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DDCB" w14:textId="3AB6393D" w:rsidR="00C24F15" w:rsidRDefault="006C0E6A" w:rsidP="00FA1EE4">
      <w:pPr>
        <w:jc w:val="center"/>
        <w:rPr>
          <w:b/>
          <w:bCs/>
          <w:lang w:val="ru-RU"/>
        </w:rPr>
      </w:pPr>
      <w:r w:rsidRPr="00AB3A5E">
        <w:rPr>
          <w:b/>
          <w:bCs/>
          <w:lang w:val="ru-RU"/>
        </w:rPr>
        <w:t>Иллюстрации</w:t>
      </w:r>
      <w:r w:rsidR="00FA1EE4" w:rsidRPr="00AB3A5E">
        <w:rPr>
          <w:b/>
          <w:bCs/>
          <w:lang w:val="ru-RU"/>
        </w:rPr>
        <w:t xml:space="preserve"> работы Текстового редактора в соответствии с ТЗ</w:t>
      </w:r>
    </w:p>
    <w:p w14:paraId="7BBEBDDC" w14:textId="68476552" w:rsidR="008152B5" w:rsidRDefault="001712C2" w:rsidP="008152B5">
      <w:pPr>
        <w:rPr>
          <w:lang w:val="ru-RU"/>
        </w:rPr>
      </w:pPr>
      <w:r>
        <w:rPr>
          <w:lang w:val="ru-RU"/>
        </w:rPr>
        <w:t>1) Командный интерфейс</w:t>
      </w:r>
    </w:p>
    <w:p w14:paraId="1606E6EA" w14:textId="108E19C3" w:rsidR="001712C2" w:rsidRDefault="00DC2961" w:rsidP="008152B5">
      <w:r>
        <w:rPr>
          <w:noProof/>
        </w:rPr>
        <w:drawing>
          <wp:inline distT="0" distB="0" distL="0" distR="0" wp14:anchorId="36EA574B" wp14:editId="0A94FBD7">
            <wp:extent cx="6647815" cy="1620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F939" w14:textId="45D4D227" w:rsidR="00DC2961" w:rsidRDefault="00405650" w:rsidP="008152B5">
      <w:pPr>
        <w:rPr>
          <w:lang w:val="ru-RU"/>
        </w:rPr>
      </w:pPr>
      <w:r>
        <w:t xml:space="preserve">2) </w:t>
      </w:r>
      <w:r>
        <w:rPr>
          <w:lang w:val="ru-RU"/>
        </w:rPr>
        <w:t>Создание типизированного файла</w:t>
      </w:r>
    </w:p>
    <w:p w14:paraId="108F05E7" w14:textId="739C4648" w:rsidR="006D303D" w:rsidRDefault="00A34C25" w:rsidP="008152B5">
      <w:r>
        <w:rPr>
          <w:noProof/>
        </w:rPr>
        <w:drawing>
          <wp:inline distT="0" distB="0" distL="0" distR="0" wp14:anchorId="2048B80E" wp14:editId="63314120">
            <wp:extent cx="6647815" cy="1779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3A4E" w14:textId="36010189" w:rsidR="00A34C25" w:rsidRDefault="00D13B04" w:rsidP="008152B5">
      <w:r>
        <w:rPr>
          <w:noProof/>
        </w:rPr>
        <w:drawing>
          <wp:inline distT="0" distB="0" distL="0" distR="0" wp14:anchorId="7AA7C465" wp14:editId="11264344">
            <wp:extent cx="4267200" cy="3000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8BA" w14:textId="03FCA6FF" w:rsidR="00720865" w:rsidRDefault="00D7308E" w:rsidP="008152B5">
      <w:pPr>
        <w:rPr>
          <w:lang w:val="ru-RU"/>
        </w:rPr>
      </w:pPr>
      <w:r>
        <w:t xml:space="preserve">3) </w:t>
      </w:r>
      <w:r>
        <w:rPr>
          <w:lang w:val="ru-RU"/>
        </w:rPr>
        <w:t>Чтение текстового файла</w:t>
      </w:r>
    </w:p>
    <w:p w14:paraId="0E9F46CD" w14:textId="117B7538" w:rsidR="00924AD8" w:rsidRDefault="00A9546C" w:rsidP="008152B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84CA721" wp14:editId="1D9A3FA0">
            <wp:extent cx="6647815" cy="32150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3180" w14:textId="7511089A" w:rsidR="00747D28" w:rsidRDefault="00747D28" w:rsidP="008152B5">
      <w:pPr>
        <w:rPr>
          <w:lang w:val="ru-RU"/>
        </w:rPr>
      </w:pPr>
      <w:r>
        <w:rPr>
          <w:lang w:val="ru-RU"/>
        </w:rPr>
        <w:t>4) Перезапись текстового файла</w:t>
      </w:r>
    </w:p>
    <w:p w14:paraId="2983E1D9" w14:textId="166F1BFE" w:rsidR="006C2AFD" w:rsidRDefault="00B93F55" w:rsidP="008152B5">
      <w:pPr>
        <w:rPr>
          <w:lang w:val="ru-RU"/>
        </w:rPr>
      </w:pPr>
      <w:r>
        <w:rPr>
          <w:noProof/>
        </w:rPr>
        <w:drawing>
          <wp:inline distT="0" distB="0" distL="0" distR="0" wp14:anchorId="2B37050F" wp14:editId="488214C3">
            <wp:extent cx="6647815" cy="36563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854" w14:textId="237BDCB7" w:rsidR="00336593" w:rsidRDefault="00336593" w:rsidP="008152B5">
      <w:pPr>
        <w:rPr>
          <w:lang w:val="ru-RU"/>
        </w:rPr>
      </w:pPr>
      <w:r>
        <w:rPr>
          <w:noProof/>
        </w:rPr>
        <w:drawing>
          <wp:inline distT="0" distB="0" distL="0" distR="0" wp14:anchorId="61CF2056" wp14:editId="44317916">
            <wp:extent cx="6647815" cy="191008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6517" w14:textId="35837537" w:rsidR="006C2AFD" w:rsidRDefault="00557CDF" w:rsidP="008152B5">
      <w:pPr>
        <w:rPr>
          <w:lang w:val="ru-RU"/>
        </w:rPr>
      </w:pPr>
      <w:r>
        <w:rPr>
          <w:lang w:val="ru-RU"/>
        </w:rPr>
        <w:t xml:space="preserve">5) </w:t>
      </w:r>
      <w:r w:rsidR="009E7800">
        <w:rPr>
          <w:lang w:val="ru-RU"/>
        </w:rPr>
        <w:t>Сохранение файла с именем – дата и время (по умолчанию)</w:t>
      </w:r>
    </w:p>
    <w:p w14:paraId="0F3480B2" w14:textId="1C7669C0" w:rsidR="00C0251E" w:rsidRDefault="00171E84" w:rsidP="008152B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C39DEE" wp14:editId="436E7493">
            <wp:extent cx="6647815" cy="176212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C022" w14:textId="6129128E" w:rsidR="00171E84" w:rsidRDefault="0090424A" w:rsidP="008152B5">
      <w:pPr>
        <w:rPr>
          <w:lang w:val="ru-RU"/>
        </w:rPr>
      </w:pPr>
      <w:r>
        <w:rPr>
          <w:noProof/>
        </w:rPr>
        <w:drawing>
          <wp:inline distT="0" distB="0" distL="0" distR="0" wp14:anchorId="0FF9D591" wp14:editId="376CBA05">
            <wp:extent cx="6647815" cy="251333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0C1E" w14:textId="1F632DBC" w:rsidR="000F7313" w:rsidRDefault="000F7313" w:rsidP="000F731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28"/>
          <w:lang w:val="ru-RU"/>
        </w:rPr>
      </w:pPr>
      <w:r w:rsidRPr="000F7313">
        <w:rPr>
          <w:rFonts w:ascii="Arial" w:eastAsiaTheme="minorHAnsi" w:hAnsi="Arial" w:cs="Arial"/>
          <w:sz w:val="28"/>
          <w:szCs w:val="28"/>
          <w:lang w:val="ru-RU"/>
        </w:rPr>
        <w:t>6. Реализация перехвата ошибок</w:t>
      </w:r>
    </w:p>
    <w:p w14:paraId="7FB9A906" w14:textId="5D4DE360" w:rsidR="0090424A" w:rsidRDefault="00EC0ED6" w:rsidP="008152B5">
      <w:pPr>
        <w:rPr>
          <w:lang w:val="ru-RU"/>
        </w:rPr>
      </w:pPr>
      <w:r>
        <w:rPr>
          <w:noProof/>
        </w:rPr>
        <w:drawing>
          <wp:inline distT="0" distB="0" distL="0" distR="0" wp14:anchorId="02413653" wp14:editId="3EB0BBEE">
            <wp:extent cx="6647815" cy="39662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B750" w14:textId="5E57418E" w:rsidR="00096A9A" w:rsidRDefault="00407A9E" w:rsidP="008152B5">
      <w:pPr>
        <w:rPr>
          <w:lang w:val="ru-RU"/>
        </w:rPr>
      </w:pPr>
      <w:r w:rsidRPr="00407A9E">
        <w:rPr>
          <w:lang w:val="ru-RU"/>
        </w:rPr>
        <w:t>7. Реализация методов работы со строками (перевод в верхний, нижний регистр текста, замена подстрок в тексте, вывод подстроки);</w:t>
      </w:r>
    </w:p>
    <w:p w14:paraId="547AC11F" w14:textId="1C901F2A" w:rsidR="00490956" w:rsidRDefault="00490956" w:rsidP="008152B5">
      <w:pPr>
        <w:rPr>
          <w:noProof/>
        </w:rPr>
      </w:pPr>
    </w:p>
    <w:p w14:paraId="60084029" w14:textId="64EC7EED" w:rsidR="000F3809" w:rsidRDefault="006E53D2" w:rsidP="006E53D2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Перевод в верхнюю строку</w:t>
      </w:r>
    </w:p>
    <w:p w14:paraId="5FCE2416" w14:textId="1D9A0A51" w:rsidR="006E53D2" w:rsidRDefault="006E53D2" w:rsidP="006E53D2">
      <w:pPr>
        <w:rPr>
          <w:lang w:val="ru-RU"/>
        </w:rPr>
      </w:pPr>
      <w:r>
        <w:rPr>
          <w:noProof/>
        </w:rPr>
        <w:drawing>
          <wp:inline distT="0" distB="0" distL="0" distR="0" wp14:anchorId="5B5176CC" wp14:editId="3016F4D7">
            <wp:extent cx="6647815" cy="31813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7F0C" w14:textId="49190474" w:rsidR="0084659A" w:rsidRDefault="0084659A" w:rsidP="006E53D2">
      <w:pPr>
        <w:rPr>
          <w:lang w:val="ru-RU"/>
        </w:rPr>
      </w:pPr>
      <w:r>
        <w:rPr>
          <w:noProof/>
        </w:rPr>
        <w:drawing>
          <wp:inline distT="0" distB="0" distL="0" distR="0" wp14:anchorId="5FCCA916" wp14:editId="545091AB">
            <wp:extent cx="6647815" cy="1673225"/>
            <wp:effectExtent l="0" t="0" r="63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B674" w14:textId="4F243700" w:rsidR="006E53D2" w:rsidRDefault="00EC7B4E" w:rsidP="00024E97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Перевод в нижнюю строку</w:t>
      </w:r>
    </w:p>
    <w:p w14:paraId="3B5ECF5F" w14:textId="44F6A144" w:rsidR="00EC7B4E" w:rsidRDefault="007C26FF" w:rsidP="00EC7B4E">
      <w:r>
        <w:rPr>
          <w:noProof/>
        </w:rPr>
        <w:drawing>
          <wp:inline distT="0" distB="0" distL="0" distR="0" wp14:anchorId="20BE3897" wp14:editId="3B83A8FC">
            <wp:extent cx="6647815" cy="30232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FC0" w14:textId="0E65C6C5" w:rsidR="007C26FF" w:rsidRDefault="008D5578" w:rsidP="00EC7B4E">
      <w:r>
        <w:rPr>
          <w:noProof/>
        </w:rPr>
        <w:lastRenderedPageBreak/>
        <w:drawing>
          <wp:inline distT="0" distB="0" distL="0" distR="0" wp14:anchorId="204E5FF8" wp14:editId="76F41F68">
            <wp:extent cx="6647815" cy="18484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30C8" w14:textId="3C42A55E" w:rsidR="008D5578" w:rsidRPr="0084659A" w:rsidRDefault="00DD6B21" w:rsidP="00DD6B21">
      <w:pPr>
        <w:pStyle w:val="ae"/>
        <w:numPr>
          <w:ilvl w:val="0"/>
          <w:numId w:val="4"/>
        </w:numPr>
      </w:pPr>
      <w:r>
        <w:rPr>
          <w:lang w:val="ru-RU"/>
        </w:rPr>
        <w:t>Замена строк</w:t>
      </w:r>
    </w:p>
    <w:p w14:paraId="431B5447" w14:textId="629420FE" w:rsidR="00E5004D" w:rsidRDefault="008D5578" w:rsidP="008152B5">
      <w:pPr>
        <w:rPr>
          <w:lang w:val="ru-RU"/>
        </w:rPr>
      </w:pPr>
      <w:r>
        <w:rPr>
          <w:noProof/>
        </w:rPr>
        <w:drawing>
          <wp:inline distT="0" distB="0" distL="0" distR="0" wp14:anchorId="24400FCD" wp14:editId="2BDD3A84">
            <wp:extent cx="6647815" cy="360426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A8C2" w14:textId="42A644C6" w:rsidR="00771208" w:rsidRDefault="00B33CD0" w:rsidP="008152B5">
      <w:r>
        <w:rPr>
          <w:noProof/>
        </w:rPr>
        <w:drawing>
          <wp:inline distT="0" distB="0" distL="0" distR="0" wp14:anchorId="4C2BD3CD" wp14:editId="60D4113D">
            <wp:extent cx="6647815" cy="1903730"/>
            <wp:effectExtent l="0" t="0" r="63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442E" w14:textId="3E12D4B5" w:rsidR="00B33CD0" w:rsidRPr="0013223D" w:rsidRDefault="00CC2A7D" w:rsidP="004B4D34">
      <w:pPr>
        <w:pStyle w:val="ae"/>
        <w:numPr>
          <w:ilvl w:val="0"/>
          <w:numId w:val="4"/>
        </w:numPr>
      </w:pPr>
      <w:r>
        <w:rPr>
          <w:lang w:val="ru-RU"/>
        </w:rPr>
        <w:t>Поиск в тексте</w:t>
      </w:r>
    </w:p>
    <w:p w14:paraId="7376ED1B" w14:textId="47E1D8D9" w:rsidR="0013223D" w:rsidRDefault="0013223D" w:rsidP="0013223D"/>
    <w:p w14:paraId="3E48CD9B" w14:textId="0A0485CF" w:rsidR="0013223D" w:rsidRDefault="0013223D" w:rsidP="0013223D"/>
    <w:p w14:paraId="6A8E0926" w14:textId="6601E46C" w:rsidR="0013223D" w:rsidRDefault="0013223D" w:rsidP="0013223D"/>
    <w:p w14:paraId="71A4F978" w14:textId="6103628F" w:rsidR="0013223D" w:rsidRDefault="0013223D" w:rsidP="0013223D"/>
    <w:p w14:paraId="6F24B2F2" w14:textId="735D60C7" w:rsidR="0013223D" w:rsidRPr="0013223D" w:rsidRDefault="0013223D" w:rsidP="0013223D">
      <w:pPr>
        <w:rPr>
          <w:lang w:val="ru-RU"/>
        </w:rPr>
      </w:pPr>
      <w:r>
        <w:rPr>
          <w:lang w:val="ru-RU"/>
        </w:rPr>
        <w:lastRenderedPageBreak/>
        <w:t>Успешный поиск</w:t>
      </w:r>
    </w:p>
    <w:p w14:paraId="2DDB0EDF" w14:textId="3A417E2E" w:rsidR="00CC2A7D" w:rsidRDefault="0013223D" w:rsidP="006F523A">
      <w:r>
        <w:rPr>
          <w:noProof/>
        </w:rPr>
        <w:drawing>
          <wp:inline distT="0" distB="0" distL="0" distR="0" wp14:anchorId="777FE20C" wp14:editId="522B2A52">
            <wp:extent cx="6647815" cy="3900170"/>
            <wp:effectExtent l="0" t="0" r="63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6D52" w14:textId="21BB428C" w:rsidR="009658C8" w:rsidRDefault="009658C8" w:rsidP="006F523A">
      <w:pPr>
        <w:rPr>
          <w:lang w:val="ru-RU"/>
        </w:rPr>
      </w:pPr>
      <w:r>
        <w:rPr>
          <w:lang w:val="ru-RU"/>
        </w:rPr>
        <w:t>Неуспешный поиск</w:t>
      </w:r>
    </w:p>
    <w:p w14:paraId="27F4BB12" w14:textId="71E25FD4" w:rsidR="009658C8" w:rsidRDefault="00DF6DA0" w:rsidP="006F523A">
      <w:r>
        <w:rPr>
          <w:noProof/>
        </w:rPr>
        <w:drawing>
          <wp:inline distT="0" distB="0" distL="0" distR="0" wp14:anchorId="2962BA31" wp14:editId="7F40BEBD">
            <wp:extent cx="6647815" cy="392874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3BEF" w14:textId="77777777" w:rsidR="00DF6DA0" w:rsidRPr="00DF6DA0" w:rsidRDefault="00DF6DA0" w:rsidP="006F523A"/>
    <w:p w14:paraId="663944D7" w14:textId="77777777" w:rsidR="0013223D" w:rsidRPr="00B33CD0" w:rsidRDefault="0013223D" w:rsidP="006F523A"/>
    <w:p w14:paraId="53687E5B" w14:textId="77777777" w:rsidR="008D5578" w:rsidRDefault="008D5578" w:rsidP="008152B5">
      <w:pPr>
        <w:rPr>
          <w:lang w:val="ru-RU"/>
        </w:rPr>
      </w:pPr>
    </w:p>
    <w:sectPr w:rsidR="008D557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13C8F"/>
    <w:multiLevelType w:val="hybridMultilevel"/>
    <w:tmpl w:val="DE54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B1"/>
    <w:rsid w:val="00024E97"/>
    <w:rsid w:val="00096A9A"/>
    <w:rsid w:val="000C25A9"/>
    <w:rsid w:val="000F3809"/>
    <w:rsid w:val="000F4260"/>
    <w:rsid w:val="000F7313"/>
    <w:rsid w:val="00124378"/>
    <w:rsid w:val="0013223D"/>
    <w:rsid w:val="001712C2"/>
    <w:rsid w:val="00171E84"/>
    <w:rsid w:val="001C62BD"/>
    <w:rsid w:val="00256CFD"/>
    <w:rsid w:val="002625B8"/>
    <w:rsid w:val="00283CAC"/>
    <w:rsid w:val="00332A60"/>
    <w:rsid w:val="00336593"/>
    <w:rsid w:val="00336D55"/>
    <w:rsid w:val="003628FD"/>
    <w:rsid w:val="003827EE"/>
    <w:rsid w:val="00405650"/>
    <w:rsid w:val="00407A9E"/>
    <w:rsid w:val="00490956"/>
    <w:rsid w:val="004B4D34"/>
    <w:rsid w:val="00557CDF"/>
    <w:rsid w:val="006216B1"/>
    <w:rsid w:val="006C0E6A"/>
    <w:rsid w:val="006C2AFD"/>
    <w:rsid w:val="006D303D"/>
    <w:rsid w:val="006E0A76"/>
    <w:rsid w:val="006E53D2"/>
    <w:rsid w:val="006F523A"/>
    <w:rsid w:val="00720865"/>
    <w:rsid w:val="00747D28"/>
    <w:rsid w:val="00771208"/>
    <w:rsid w:val="007C1BD9"/>
    <w:rsid w:val="007C26FF"/>
    <w:rsid w:val="008152B5"/>
    <w:rsid w:val="0084659A"/>
    <w:rsid w:val="008D5578"/>
    <w:rsid w:val="0090424A"/>
    <w:rsid w:val="00924AD8"/>
    <w:rsid w:val="009467BC"/>
    <w:rsid w:val="009658C8"/>
    <w:rsid w:val="009E7800"/>
    <w:rsid w:val="00A34C25"/>
    <w:rsid w:val="00A9546C"/>
    <w:rsid w:val="00AA4CFC"/>
    <w:rsid w:val="00AB3A5E"/>
    <w:rsid w:val="00B010B5"/>
    <w:rsid w:val="00B24710"/>
    <w:rsid w:val="00B33CD0"/>
    <w:rsid w:val="00B6680E"/>
    <w:rsid w:val="00B93F55"/>
    <w:rsid w:val="00BB0F67"/>
    <w:rsid w:val="00BD6EB5"/>
    <w:rsid w:val="00C0251E"/>
    <w:rsid w:val="00C24F15"/>
    <w:rsid w:val="00CC2A7D"/>
    <w:rsid w:val="00D13B04"/>
    <w:rsid w:val="00D7308E"/>
    <w:rsid w:val="00D81AF3"/>
    <w:rsid w:val="00D848A3"/>
    <w:rsid w:val="00D9517D"/>
    <w:rsid w:val="00DC2961"/>
    <w:rsid w:val="00DD6B21"/>
    <w:rsid w:val="00DF6DA0"/>
    <w:rsid w:val="00E5004D"/>
    <w:rsid w:val="00E63421"/>
    <w:rsid w:val="00EC0ED6"/>
    <w:rsid w:val="00EC7B4E"/>
    <w:rsid w:val="00FA1EE4"/>
    <w:rsid w:val="00FA7068"/>
    <w:rsid w:val="00F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876A"/>
  <w15:chartTrackingRefBased/>
  <w15:docId w15:val="{94B666B5-C508-459E-8145-D6B455EF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0F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78</cp:revision>
  <dcterms:created xsi:type="dcterms:W3CDTF">2022-05-16T10:53:00Z</dcterms:created>
  <dcterms:modified xsi:type="dcterms:W3CDTF">2022-05-16T11:23:00Z</dcterms:modified>
</cp:coreProperties>
</file>