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C303D" w14:textId="475C6B91" w:rsidR="00C24F15" w:rsidRPr="00F85D1F" w:rsidRDefault="0008021A" w:rsidP="000A5824">
      <w:pPr>
        <w:jc w:val="center"/>
        <w:rPr>
          <w:b/>
          <w:bCs/>
          <w:lang w:val="ru-RU"/>
        </w:rPr>
      </w:pPr>
      <w:r w:rsidRPr="00F85D1F">
        <w:rPr>
          <w:b/>
          <w:bCs/>
          <w:lang w:val="ru-RU"/>
        </w:rPr>
        <w:t>Ход работы над КТ</w:t>
      </w:r>
    </w:p>
    <w:p w14:paraId="3E7C2896" w14:textId="77777777" w:rsidR="002756BE" w:rsidRPr="00577C94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577C94">
        <w:rPr>
          <w:rFonts w:ascii="Arial" w:eastAsiaTheme="minorHAnsi" w:hAnsi="Arial"/>
          <w:sz w:val="28"/>
          <w:szCs w:val="36"/>
          <w:lang w:val="ru-RU"/>
        </w:rPr>
        <w:t>Необходимо реализовать биллинговую систему оператора связи</w:t>
      </w:r>
    </w:p>
    <w:p w14:paraId="3C2DEA91" w14:textId="77777777" w:rsidR="002756BE" w:rsidRPr="000A3DC3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t> </w:t>
      </w:r>
    </w:p>
    <w:p w14:paraId="488CA1FB" w14:textId="10FAD1D2" w:rsidR="002756BE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b/>
          <w:bCs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- При завершении звонка происходит операция INSERT и </w:t>
      </w:r>
      <w:r w:rsidR="00B155E4" w:rsidRPr="000A3DC3">
        <w:rPr>
          <w:rFonts w:ascii="Arial" w:eastAsiaTheme="minorHAnsi" w:hAnsi="Arial" w:cs="Arial"/>
          <w:sz w:val="28"/>
          <w:szCs w:val="36"/>
          <w:lang w:val="ru-RU"/>
        </w:rPr>
        <w:t>происходит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 вставка информации о звонке в таблиц</w:t>
      </w:r>
      <w:r w:rsidR="00861630">
        <w:rPr>
          <w:rFonts w:ascii="Arial" w:eastAsiaTheme="minorHAnsi" w:hAnsi="Arial" w:cs="Arial"/>
          <w:sz w:val="28"/>
          <w:szCs w:val="36"/>
          <w:lang w:val="ru-RU"/>
        </w:rPr>
        <w:t>у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 </w:t>
      </w:r>
      <w:r w:rsidRPr="00AA02EC">
        <w:rPr>
          <w:rFonts w:ascii="Arial" w:eastAsiaTheme="minorHAnsi" w:hAnsi="Arial" w:cs="Arial"/>
          <w:b/>
          <w:bCs/>
          <w:sz w:val="28"/>
          <w:szCs w:val="36"/>
          <w:lang w:val="ru-RU"/>
        </w:rPr>
        <w:t>com_call</w:t>
      </w:r>
    </w:p>
    <w:p w14:paraId="139F73AA" w14:textId="6724FE59" w:rsidR="00A411D8" w:rsidRDefault="00A411D8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b/>
          <w:bCs/>
          <w:sz w:val="28"/>
          <w:szCs w:val="36"/>
          <w:lang w:val="ru-RU"/>
        </w:rPr>
      </w:pPr>
    </w:p>
    <w:p w14:paraId="113E8203" w14:textId="58A62F95" w:rsidR="00A411D8" w:rsidRPr="00CB0B76" w:rsidRDefault="008453D9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</w:pPr>
      <w:r w:rsidRPr="00CB0B76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Т.е. Тест всей КТ начнётся с следующ</w:t>
      </w:r>
      <w:r w:rsidR="00723B79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их</w:t>
      </w:r>
      <w:r w:rsidRPr="00CB0B76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запрос</w:t>
      </w:r>
      <w:r w:rsidR="00757E14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ов</w:t>
      </w:r>
      <w:r w:rsidRPr="00CB0B76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:</w:t>
      </w:r>
    </w:p>
    <w:p w14:paraId="45480475" w14:textId="77777777" w:rsidR="00723B79" w:rsidRPr="00723B79" w:rsidRDefault="00723B79" w:rsidP="00723B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INSERT INTO </w:t>
      </w:r>
      <w:r w:rsidRPr="00723B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`com_call` </w:t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`id`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</w:t>
      </w:r>
      <w:proofErr w:type="spellStart"/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client_id</w:t>
      </w:r>
      <w:proofErr w:type="spellEnd"/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</w:t>
      </w:r>
      <w:proofErr w:type="spellStart"/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client_phone</w:t>
      </w:r>
      <w:proofErr w:type="spellEnd"/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</w:t>
      </w:r>
      <w:proofErr w:type="spellStart"/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abonent_phone</w:t>
      </w:r>
      <w:proofErr w:type="spellEnd"/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`dt`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</w:t>
      </w:r>
      <w:proofErr w:type="spellStart"/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call_long</w:t>
      </w:r>
      <w:proofErr w:type="spellEnd"/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</w:t>
      </w:r>
      <w:proofErr w:type="spellStart"/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call_type</w:t>
      </w:r>
      <w:proofErr w:type="spellEnd"/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</w:t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) 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>VALUES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'+74958761239'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'+79256347895'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'2022-02-12 10:36:01'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98.43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'out'</w:t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'+74958761239'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'+74995628796'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'2022-02-12 13:01:19'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149.32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'in'</w:t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'+74991278563'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'+79165548947'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'2022-02-12 17:40:21'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287.29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'out'</w:t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3CD03610" w14:textId="77777777" w:rsidR="008453D9" w:rsidRPr="00723B79" w:rsidRDefault="008453D9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</w:rPr>
      </w:pPr>
    </w:p>
    <w:p w14:paraId="562EE3D6" w14:textId="27022E5F" w:rsidR="002756BE" w:rsidRPr="00723B79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</w:rPr>
      </w:pPr>
    </w:p>
    <w:p w14:paraId="5FE777C9" w14:textId="2CFCB96E" w:rsidR="002756BE" w:rsidRPr="000A3DC3" w:rsidRDefault="002756BE" w:rsidP="00EC5106">
      <w:pPr>
        <w:pStyle w:val="a3"/>
        <w:shd w:val="clear" w:color="auto" w:fill="FFFFFF"/>
        <w:spacing w:before="0" w:beforeAutospacing="0" w:after="0" w:afterAutospacing="0" w:line="360" w:lineRule="atLeast"/>
        <w:jc w:val="center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t>Если звонок был исходящим</w:t>
      </w:r>
      <w:r w:rsidR="00FA78D7">
        <w:rPr>
          <w:rFonts w:ascii="Arial" w:eastAsiaTheme="minorHAnsi" w:hAnsi="Arial" w:cs="Arial"/>
          <w:sz w:val="28"/>
          <w:szCs w:val="36"/>
          <w:lang w:val="ru-RU"/>
        </w:rPr>
        <w:t xml:space="preserve"> (</w:t>
      </w:r>
      <w:r w:rsidR="00FA78D7">
        <w:rPr>
          <w:rFonts w:ascii="Arial" w:eastAsiaTheme="minorHAnsi" w:hAnsi="Arial" w:cs="Arial"/>
          <w:sz w:val="28"/>
          <w:szCs w:val="36"/>
        </w:rPr>
        <w:t>out</w:t>
      </w:r>
      <w:r w:rsidR="00FA78D7">
        <w:rPr>
          <w:rFonts w:ascii="Arial" w:eastAsiaTheme="minorHAnsi" w:hAnsi="Arial" w:cs="Arial"/>
          <w:sz w:val="28"/>
          <w:szCs w:val="36"/>
          <w:lang w:val="ru-RU"/>
        </w:rPr>
        <w:t>)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>:</w:t>
      </w:r>
    </w:p>
    <w:p w14:paraId="0AD68D8B" w14:textId="7F3DBB15" w:rsidR="000A3DC3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br/>
        <w:t xml:space="preserve">- После вставки </w:t>
      </w:r>
      <w:r w:rsidR="00B155E4" w:rsidRPr="000A3DC3">
        <w:rPr>
          <w:rFonts w:ascii="Arial" w:eastAsiaTheme="minorHAnsi" w:hAnsi="Arial" w:cs="Arial"/>
          <w:sz w:val="28"/>
          <w:szCs w:val="36"/>
          <w:lang w:val="ru-RU"/>
        </w:rPr>
        <w:t>информации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 о звонке из предыдущего пункта</w:t>
      </w:r>
      <w:r w:rsidR="00E8262B">
        <w:rPr>
          <w:rFonts w:ascii="Arial" w:eastAsiaTheme="minorHAnsi" w:hAnsi="Arial" w:cs="Arial"/>
          <w:sz w:val="28"/>
          <w:szCs w:val="36"/>
          <w:lang w:val="ru-RU"/>
        </w:rPr>
        <w:t>,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 </w:t>
      </w:r>
      <w:r w:rsidRPr="00CB1956">
        <w:rPr>
          <w:rFonts w:ascii="Arial" w:eastAsiaTheme="minorHAnsi" w:hAnsi="Arial" w:cs="Arial"/>
          <w:sz w:val="28"/>
          <w:szCs w:val="36"/>
          <w:highlight w:val="yellow"/>
          <w:lang w:val="ru-RU"/>
        </w:rPr>
        <w:t>с помощью триггера должно произойти три операции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>:</w:t>
      </w:r>
    </w:p>
    <w:p w14:paraId="4AA87B1A" w14:textId="77777777" w:rsidR="00CB1956" w:rsidRDefault="00CB1956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</w:p>
    <w:p w14:paraId="34DABE75" w14:textId="141FEE8C" w:rsidR="00CB1956" w:rsidRPr="00E646CE" w:rsidRDefault="00B44ED3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</w:pP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Мне необходимо написать триггер</w:t>
      </w:r>
      <w:r w:rsidR="0052151E" w:rsidRPr="0052151E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52151E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out</w:t>
      </w:r>
      <w:r w:rsidR="0052151E" w:rsidRPr="0052151E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 w:rsidR="0052151E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call</w:t>
      </w:r>
      <w:r w:rsidR="00ED6212" w:rsidRPr="00ED6212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ED6212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AFTER</w:t>
      </w:r>
      <w:r w:rsidR="00ED6212" w:rsidRPr="00ED6212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ED6212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INSERT</w:t>
      </w:r>
      <w:r w:rsidR="00ED6212" w:rsidRPr="00ED6212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E4542A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com</w:t>
      </w:r>
      <w:r w:rsidR="00E4542A" w:rsidRPr="00E4542A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 w:rsidR="00E4542A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call</w:t>
      </w:r>
    </w:p>
    <w:p w14:paraId="365B3356" w14:textId="4C024DAC" w:rsidR="00B155E4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FF0000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br/>
      </w:r>
      <w:bookmarkStart w:id="0" w:name="OLE_LINK1"/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1) Получить информацию о стоимости минуты и рассчитать стоимость звонка. Чтобы получить текущую стоимость минуты, необходимо взять из таблицы </w:t>
      </w:r>
      <w:proofErr w:type="spellStart"/>
      <w:r w:rsidRPr="0037649A">
        <w:rPr>
          <w:rFonts w:ascii="Arial" w:eastAsiaTheme="minorHAnsi" w:hAnsi="Arial" w:cs="Arial"/>
          <w:b/>
          <w:bCs/>
          <w:sz w:val="28"/>
          <w:szCs w:val="36"/>
          <w:lang w:val="ru-RU"/>
        </w:rPr>
        <w:t>com_price</w:t>
      </w:r>
      <w:proofErr w:type="spellEnd"/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 данные из строки, в которой поле </w:t>
      </w:r>
      <w:r w:rsidRPr="00686624">
        <w:rPr>
          <w:rFonts w:ascii="Arial" w:eastAsiaTheme="minorHAnsi" w:hAnsi="Arial" w:cs="Arial"/>
          <w:sz w:val="28"/>
          <w:szCs w:val="36"/>
          <w:lang w:val="ru-RU"/>
        </w:rPr>
        <w:t>dt_till содержит NULL.</w:t>
      </w:r>
      <w:r w:rsidR="00F6050B" w:rsidRPr="00F6050B">
        <w:rPr>
          <w:rFonts w:ascii="Arial" w:eastAsiaTheme="minorHAnsi" w:hAnsi="Arial" w:cs="Arial"/>
          <w:color w:val="FF0000"/>
          <w:sz w:val="28"/>
          <w:szCs w:val="36"/>
          <w:lang w:val="ru-RU"/>
        </w:rPr>
        <w:t xml:space="preserve"> </w:t>
      </w:r>
    </w:p>
    <w:p w14:paraId="12D5AFE1" w14:textId="2AC8FDC4" w:rsidR="00A721BE" w:rsidRDefault="00A721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FF0000"/>
          <w:sz w:val="28"/>
          <w:szCs w:val="36"/>
          <w:lang w:val="ru-RU"/>
        </w:rPr>
      </w:pPr>
    </w:p>
    <w:p w14:paraId="7BBC166D" w14:textId="37A12FEA" w:rsidR="00A721BE" w:rsidRDefault="0047402F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</w:pP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Сохранение в лок. пер</w:t>
      </w:r>
      <w:r w:rsidR="003A2306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.</w:t>
      </w:r>
      <w:r w:rsidR="00FA25C9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B21385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cost</w:t>
      </w:r>
      <w:r w:rsidR="00B21385" w:rsidRPr="009D7C87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FA25C9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из </w:t>
      </w:r>
      <w:r w:rsidR="009D7C87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com</w:t>
      </w:r>
      <w:r w:rsidR="009D7C87" w:rsidRPr="00576A3B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 w:rsidR="009D7C87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price</w:t>
      </w:r>
      <w:r w:rsidR="00FD33ED" w:rsidRPr="00FD33ED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FD33ED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WHERE</w:t>
      </w:r>
      <w:r w:rsidR="00FD33ED" w:rsidRPr="00FD33ED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FD33ED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dt</w:t>
      </w:r>
      <w:r w:rsidR="00FD33ED" w:rsidRPr="00FD33ED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 w:rsidR="00FD33ED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till</w:t>
      </w:r>
      <w:r w:rsidR="00FD33ED" w:rsidRPr="00FD33ED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= </w:t>
      </w:r>
      <w:r w:rsidR="00FD33ED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NULL</w:t>
      </w:r>
      <w:r w:rsidR="00FA25C9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=</w:t>
      </w:r>
      <w:r w:rsidR="00FA25C9" w:rsidRPr="00FA25C9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&gt; </w:t>
      </w:r>
      <w:proofErr w:type="spellStart"/>
      <w:r w:rsidR="00FA25C9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синт</w:t>
      </w:r>
      <w:proofErr w:type="spellEnd"/>
      <w:r w:rsidR="00FA25C9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. сахар</w:t>
      </w:r>
      <w:r w:rsidR="00FA25C9" w:rsidRPr="009004CC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.</w:t>
      </w:r>
    </w:p>
    <w:bookmarkEnd w:id="0"/>
    <w:p w14:paraId="4AA730D5" w14:textId="77777777" w:rsidR="00147AA8" w:rsidRPr="009004CC" w:rsidRDefault="00147AA8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</w:p>
    <w:p w14:paraId="7D1FEE8B" w14:textId="00DE0726" w:rsidR="000A3DC3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t>Стоимость звонка при расчете округляется до целых минут.</w:t>
      </w:r>
    </w:p>
    <w:p w14:paraId="60C4DC1F" w14:textId="7B3D8E9D" w:rsidR="00DE26A3" w:rsidRDefault="00DE26A3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</w:p>
    <w:p w14:paraId="4616CDF3" w14:textId="1E76E0BE" w:rsidR="0028132C" w:rsidRDefault="00817C4F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</w:pPr>
      <w:r w:rsidRPr="00E36E76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Нужно понять сколько времени </w:t>
      </w:r>
      <w:r w:rsidR="00E36E76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шел разговор. </w:t>
      </w:r>
    </w:p>
    <w:p w14:paraId="51989A96" w14:textId="539EEFD6" w:rsidR="0028132C" w:rsidRPr="00E646CE" w:rsidRDefault="0028132C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</w:pP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- Время начала разговора было вставлено в таблицу </w:t>
      </w:r>
      <w:r w:rsidR="003A0B2A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com</w:t>
      </w:r>
      <w:r w:rsidR="003A0B2A" w:rsidRPr="003A0B2A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 w:rsidR="003A0B2A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call</w:t>
      </w:r>
      <w:r w:rsidR="003A0B2A" w:rsidRPr="003A0B2A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3A0B2A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в поле </w:t>
      </w:r>
      <w:r w:rsidR="00AB787B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call</w:t>
      </w:r>
      <w:r w:rsidR="00AB787B" w:rsidRPr="00AB787B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 w:rsidR="00AB787B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long</w:t>
      </w:r>
    </w:p>
    <w:p w14:paraId="1363B73E" w14:textId="678C866F" w:rsidR="000945B7" w:rsidRDefault="007A17F9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i/>
          <w:iCs/>
          <w:color w:val="1F3864" w:themeColor="accent1" w:themeShade="80"/>
          <w:sz w:val="28"/>
          <w:szCs w:val="36"/>
          <w:lang w:val="ru-RU"/>
        </w:rPr>
      </w:pP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Сохранение </w:t>
      </w:r>
      <w:r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call</w:t>
      </w:r>
      <w:r w:rsidRPr="007A17F9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long</w:t>
      </w:r>
      <w:r w:rsidRPr="007A17F9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в лок. пер.</w:t>
      </w:r>
      <w:r w:rsidR="009E35D4" w:rsidRPr="002801C9">
        <w:rPr>
          <w:rFonts w:ascii="Arial" w:eastAsiaTheme="minorHAnsi" w:hAnsi="Arial" w:cs="Arial"/>
          <w:i/>
          <w:iCs/>
          <w:color w:val="1F3864" w:themeColor="accent1" w:themeShade="80"/>
          <w:sz w:val="28"/>
          <w:szCs w:val="36"/>
          <w:lang w:val="ru-RU"/>
        </w:rPr>
        <w:t xml:space="preserve"> Для получения нужно обратиться к последней добавленной записи в </w:t>
      </w:r>
      <w:r w:rsidR="009E35D4" w:rsidRPr="002801C9">
        <w:rPr>
          <w:rFonts w:ascii="Arial" w:eastAsiaTheme="minorHAnsi" w:hAnsi="Arial" w:cs="Arial"/>
          <w:i/>
          <w:iCs/>
          <w:color w:val="1F3864" w:themeColor="accent1" w:themeShade="80"/>
          <w:sz w:val="28"/>
          <w:szCs w:val="36"/>
        </w:rPr>
        <w:t>com</w:t>
      </w:r>
      <w:r w:rsidR="009E35D4" w:rsidRPr="002801C9">
        <w:rPr>
          <w:rFonts w:ascii="Arial" w:eastAsiaTheme="minorHAnsi" w:hAnsi="Arial" w:cs="Arial"/>
          <w:i/>
          <w:iCs/>
          <w:color w:val="1F3864" w:themeColor="accent1" w:themeShade="80"/>
          <w:sz w:val="28"/>
          <w:szCs w:val="36"/>
          <w:lang w:val="ru-RU"/>
        </w:rPr>
        <w:t>_</w:t>
      </w:r>
      <w:r w:rsidR="009E35D4" w:rsidRPr="002801C9">
        <w:rPr>
          <w:rFonts w:ascii="Arial" w:eastAsiaTheme="minorHAnsi" w:hAnsi="Arial" w:cs="Arial"/>
          <w:i/>
          <w:iCs/>
          <w:color w:val="1F3864" w:themeColor="accent1" w:themeShade="80"/>
          <w:sz w:val="28"/>
          <w:szCs w:val="36"/>
        </w:rPr>
        <w:t>call</w:t>
      </w:r>
      <w:r w:rsidR="0065108E" w:rsidRPr="002801C9">
        <w:rPr>
          <w:rFonts w:ascii="Arial" w:eastAsiaTheme="minorHAnsi" w:hAnsi="Arial" w:cs="Arial"/>
          <w:i/>
          <w:iCs/>
          <w:color w:val="1F3864" w:themeColor="accent1" w:themeShade="80"/>
          <w:sz w:val="28"/>
          <w:szCs w:val="36"/>
          <w:lang w:val="ru-RU"/>
        </w:rPr>
        <w:t>.</w:t>
      </w:r>
    </w:p>
    <w:p w14:paraId="4C7C3FCE" w14:textId="77777777" w:rsidR="00F02962" w:rsidRDefault="00F02962" w:rsidP="00F0296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SET </w:t>
      </w:r>
      <w:r>
        <w:rPr>
          <w:color w:val="A9B7C6"/>
        </w:rPr>
        <w:t xml:space="preserve">duration = 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SELECT </w:t>
      </w:r>
      <w:proofErr w:type="spellStart"/>
      <w:r>
        <w:rPr>
          <w:color w:val="9876AA"/>
        </w:rPr>
        <w:t>call_long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FROM </w:t>
      </w:r>
      <w:r>
        <w:rPr>
          <w:color w:val="A9B7C6"/>
        </w:rPr>
        <w:t xml:space="preserve">com_call </w:t>
      </w:r>
      <w:r>
        <w:rPr>
          <w:color w:val="CC7832"/>
        </w:rPr>
        <w:t xml:space="preserve">WHERE </w:t>
      </w:r>
      <w:proofErr w:type="spellStart"/>
      <w:r>
        <w:rPr>
          <w:color w:val="A9B7C6"/>
        </w:rPr>
        <w:t>New.</w:t>
      </w:r>
      <w:r>
        <w:rPr>
          <w:color w:val="9876AA"/>
        </w:rPr>
        <w:t>call_long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</w:p>
    <w:p w14:paraId="19CF1852" w14:textId="77777777" w:rsidR="003304E1" w:rsidRPr="00F02962" w:rsidRDefault="003304E1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i/>
          <w:iCs/>
          <w:color w:val="1F3864" w:themeColor="accent1" w:themeShade="80"/>
          <w:sz w:val="28"/>
          <w:szCs w:val="36"/>
        </w:rPr>
      </w:pPr>
    </w:p>
    <w:p w14:paraId="558B20D1" w14:textId="77777777" w:rsidR="0028132C" w:rsidRPr="00F02962" w:rsidRDefault="0028132C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</w:rPr>
      </w:pPr>
    </w:p>
    <w:p w14:paraId="6BB7D971" w14:textId="3AD1C91A" w:rsidR="004871AF" w:rsidRDefault="004871AF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</w:pP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Выполнить округление этого времени согласно правилам м</w:t>
      </w:r>
      <w:r w:rsidR="0040694A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а</w:t>
      </w: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тематики.</w:t>
      </w:r>
    </w:p>
    <w:p w14:paraId="606A251D" w14:textId="77777777" w:rsidR="0079614E" w:rsidRPr="00E646CE" w:rsidRDefault="0079614E" w:rsidP="0079614E">
      <w:pPr>
        <w:pStyle w:val="HTML"/>
        <w:shd w:val="clear" w:color="auto" w:fill="2B2B2B"/>
        <w:rPr>
          <w:color w:val="A9B7C6"/>
          <w:lang w:val="ru-RU"/>
        </w:rPr>
      </w:pPr>
      <w:r>
        <w:rPr>
          <w:color w:val="CC7832"/>
        </w:rPr>
        <w:t>SET</w:t>
      </w:r>
      <w:r w:rsidRPr="00E646CE">
        <w:rPr>
          <w:color w:val="CC7832"/>
          <w:lang w:val="ru-RU"/>
        </w:rPr>
        <w:t xml:space="preserve"> </w:t>
      </w:r>
      <w:r>
        <w:rPr>
          <w:color w:val="A9B7C6"/>
        </w:rPr>
        <w:t>duration</w:t>
      </w:r>
      <w:r w:rsidRPr="00E646CE">
        <w:rPr>
          <w:color w:val="A9B7C6"/>
          <w:lang w:val="ru-RU"/>
        </w:rPr>
        <w:t xml:space="preserve"> = </w:t>
      </w:r>
      <w:r w:rsidRPr="00E646CE">
        <w:rPr>
          <w:i/>
          <w:iCs/>
          <w:color w:val="9876AA"/>
          <w:lang w:val="ru-RU"/>
        </w:rPr>
        <w:t>(</w:t>
      </w:r>
      <w:r>
        <w:rPr>
          <w:color w:val="FFC66D"/>
        </w:rPr>
        <w:t>ROUND</w:t>
      </w:r>
      <w:r w:rsidRPr="00E646CE">
        <w:rPr>
          <w:i/>
          <w:iCs/>
          <w:color w:val="9876AA"/>
          <w:lang w:val="ru-RU"/>
        </w:rPr>
        <w:t>(</w:t>
      </w:r>
      <w:r>
        <w:rPr>
          <w:color w:val="A9B7C6"/>
        </w:rPr>
        <w:t>duration</w:t>
      </w:r>
      <w:r w:rsidRPr="00E646CE">
        <w:rPr>
          <w:i/>
          <w:iCs/>
          <w:color w:val="9876AA"/>
          <w:lang w:val="ru-RU"/>
        </w:rPr>
        <w:t>))</w:t>
      </w:r>
      <w:r w:rsidRPr="00E646CE">
        <w:rPr>
          <w:color w:val="CC7832"/>
          <w:lang w:val="ru-RU"/>
        </w:rPr>
        <w:t>;</w:t>
      </w:r>
    </w:p>
    <w:p w14:paraId="337F8776" w14:textId="77777777" w:rsidR="002801C9" w:rsidRDefault="002801C9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</w:pPr>
    </w:p>
    <w:p w14:paraId="66F5F9E1" w14:textId="68CEC60F" w:rsidR="00222043" w:rsidRPr="008B7395" w:rsidRDefault="00B64F54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</w:pP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Полученное округленное время * </w:t>
      </w:r>
      <w:r w:rsidR="008B7395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на </w:t>
      </w:r>
      <w:r w:rsidR="008B7395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cost</w:t>
      </w:r>
      <w:r w:rsidR="008B7395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, полученный ранее.</w:t>
      </w:r>
    </w:p>
    <w:p w14:paraId="0BA2CF77" w14:textId="4B62256F" w:rsidR="00782DFE" w:rsidRDefault="00D8532C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</w:pPr>
      <w:r w:rsidRPr="00782DFE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- Объявляю </w:t>
      </w:r>
      <w:r w:rsidR="00782DFE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лок. пер. </w:t>
      </w:r>
      <w:r w:rsidR="008726F8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cost</w:t>
      </w:r>
      <w:r w:rsidR="008726F8" w:rsidRPr="008726F8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 w:rsidR="008726F8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call</w:t>
      </w:r>
      <w:r w:rsidR="008726F8" w:rsidRPr="008726F8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.</w:t>
      </w:r>
    </w:p>
    <w:p w14:paraId="0F42ED2B" w14:textId="4E80BAB9" w:rsidR="008726F8" w:rsidRPr="00E646CE" w:rsidRDefault="008726F8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</w:pPr>
      <w:r w:rsidRPr="008726F8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- </w:t>
      </w: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Записываю в неё результат умножения</w:t>
      </w:r>
    </w:p>
    <w:p w14:paraId="2772F551" w14:textId="77777777" w:rsidR="000304D7" w:rsidRPr="00E646CE" w:rsidRDefault="000304D7" w:rsidP="000304D7">
      <w:pPr>
        <w:pStyle w:val="HTML"/>
        <w:shd w:val="clear" w:color="auto" w:fill="2B2B2B"/>
        <w:rPr>
          <w:color w:val="A9B7C6"/>
          <w:lang w:val="ru-RU"/>
        </w:rPr>
      </w:pPr>
      <w:r>
        <w:rPr>
          <w:color w:val="CC7832"/>
        </w:rPr>
        <w:t>SET</w:t>
      </w:r>
      <w:r w:rsidRPr="00E646CE">
        <w:rPr>
          <w:color w:val="CC7832"/>
          <w:lang w:val="ru-RU"/>
        </w:rPr>
        <w:t xml:space="preserve"> </w:t>
      </w:r>
      <w:r>
        <w:rPr>
          <w:color w:val="A9B7C6"/>
        </w:rPr>
        <w:t>cost</w:t>
      </w:r>
      <w:r w:rsidRPr="00E646CE">
        <w:rPr>
          <w:color w:val="A9B7C6"/>
          <w:lang w:val="ru-RU"/>
        </w:rPr>
        <w:t>_</w:t>
      </w:r>
      <w:r>
        <w:rPr>
          <w:color w:val="A9B7C6"/>
        </w:rPr>
        <w:t>call</w:t>
      </w:r>
      <w:r w:rsidRPr="00E646CE">
        <w:rPr>
          <w:color w:val="A9B7C6"/>
          <w:lang w:val="ru-RU"/>
        </w:rPr>
        <w:t xml:space="preserve"> = </w:t>
      </w:r>
      <w:r>
        <w:rPr>
          <w:color w:val="A9B7C6"/>
        </w:rPr>
        <w:t>duration</w:t>
      </w:r>
      <w:r w:rsidRPr="00E646CE">
        <w:rPr>
          <w:color w:val="A9B7C6"/>
          <w:lang w:val="ru-RU"/>
        </w:rPr>
        <w:t xml:space="preserve"> * </w:t>
      </w:r>
      <w:r>
        <w:rPr>
          <w:color w:val="A9B7C6"/>
        </w:rPr>
        <w:t>cost</w:t>
      </w:r>
      <w:r w:rsidRPr="00E646CE">
        <w:rPr>
          <w:color w:val="CC7832"/>
          <w:lang w:val="ru-RU"/>
        </w:rPr>
        <w:t>;</w:t>
      </w:r>
    </w:p>
    <w:p w14:paraId="42425582" w14:textId="77777777" w:rsidR="00782DFE" w:rsidRPr="00E646CE" w:rsidRDefault="00782DF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</w:p>
    <w:p w14:paraId="29621CF5" w14:textId="77777777" w:rsidR="00782DFE" w:rsidRPr="00E646CE" w:rsidRDefault="00782DF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</w:p>
    <w:p w14:paraId="5DFF4ECA" w14:textId="64DA48FE" w:rsidR="000A3DC3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lastRenderedPageBreak/>
        <w:t xml:space="preserve">2) Вставить строку с информацией о стоимости звонка в таблицу </w:t>
      </w:r>
      <w:r w:rsidRPr="00021F04">
        <w:rPr>
          <w:rFonts w:ascii="Arial" w:eastAsiaTheme="minorHAnsi" w:hAnsi="Arial" w:cs="Arial"/>
          <w:b/>
          <w:bCs/>
          <w:sz w:val="28"/>
          <w:szCs w:val="36"/>
          <w:lang w:val="ru-RU"/>
        </w:rPr>
        <w:t>com_billing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>.</w:t>
      </w:r>
    </w:p>
    <w:p w14:paraId="72979D62" w14:textId="77777777" w:rsidR="00522FAB" w:rsidRDefault="00522FAB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</w:p>
    <w:p w14:paraId="0588DDA3" w14:textId="77777777" w:rsidR="00980798" w:rsidRDefault="00980798" w:rsidP="0098079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INSERT INTO </w:t>
      </w:r>
      <w:r>
        <w:rPr>
          <w:color w:val="A9B7C6"/>
        </w:rPr>
        <w:t xml:space="preserve">`com_billing` </w:t>
      </w:r>
      <w:r>
        <w:rPr>
          <w:i/>
          <w:iCs/>
          <w:color w:val="9876AA"/>
        </w:rPr>
        <w:t>(</w:t>
      </w:r>
      <w:r>
        <w:rPr>
          <w:color w:val="9876AA"/>
        </w:rPr>
        <w:t>`id`</w:t>
      </w:r>
      <w:r>
        <w:rPr>
          <w:color w:val="CC7832"/>
        </w:rPr>
        <w:t xml:space="preserve">, </w:t>
      </w:r>
      <w:r>
        <w:rPr>
          <w:color w:val="9876AA"/>
        </w:rPr>
        <w:t>`</w:t>
      </w:r>
      <w:proofErr w:type="spellStart"/>
      <w:r>
        <w:rPr>
          <w:color w:val="9876AA"/>
        </w:rPr>
        <w:t>call_id</w:t>
      </w:r>
      <w:proofErr w:type="spellEnd"/>
      <w:r>
        <w:rPr>
          <w:color w:val="9876AA"/>
        </w:rPr>
        <w:t>`</w:t>
      </w:r>
      <w:r>
        <w:rPr>
          <w:color w:val="CC7832"/>
        </w:rPr>
        <w:t xml:space="preserve">, </w:t>
      </w:r>
      <w:r>
        <w:rPr>
          <w:color w:val="9876AA"/>
        </w:rPr>
        <w:t>`</w:t>
      </w:r>
      <w:proofErr w:type="spellStart"/>
      <w:r>
        <w:rPr>
          <w:color w:val="9876AA"/>
        </w:rPr>
        <w:t>cost_minute</w:t>
      </w:r>
      <w:proofErr w:type="spellEnd"/>
      <w:r>
        <w:rPr>
          <w:color w:val="9876AA"/>
        </w:rPr>
        <w:t>`</w:t>
      </w:r>
      <w:r>
        <w:rPr>
          <w:color w:val="CC7832"/>
        </w:rPr>
        <w:t xml:space="preserve">, </w:t>
      </w:r>
      <w:r>
        <w:rPr>
          <w:color w:val="9876AA"/>
        </w:rPr>
        <w:t>`</w:t>
      </w:r>
      <w:proofErr w:type="spellStart"/>
      <w:r>
        <w:rPr>
          <w:color w:val="9876AA"/>
        </w:rPr>
        <w:t>cost_call</w:t>
      </w:r>
      <w:proofErr w:type="spellEnd"/>
      <w:r>
        <w:rPr>
          <w:color w:val="9876AA"/>
        </w:rPr>
        <w:t>`</w:t>
      </w:r>
      <w:r>
        <w:rPr>
          <w:i/>
          <w:iCs/>
          <w:color w:val="9876AA"/>
        </w:rPr>
        <w:t xml:space="preserve">) </w:t>
      </w:r>
      <w:r>
        <w:rPr>
          <w:color w:val="CC7832"/>
        </w:rPr>
        <w:t>VALUES</w:t>
      </w:r>
      <w:r>
        <w:rPr>
          <w:color w:val="CC7832"/>
        </w:rPr>
        <w:br/>
      </w:r>
      <w:r>
        <w:rPr>
          <w:i/>
          <w:iCs/>
          <w:color w:val="9876AA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1.87</w:t>
      </w:r>
      <w:r>
        <w:rPr>
          <w:color w:val="CC7832"/>
        </w:rPr>
        <w:t xml:space="preserve">, </w:t>
      </w:r>
      <w:r>
        <w:rPr>
          <w:color w:val="6897BB"/>
        </w:rPr>
        <w:t>3.74</w:t>
      </w:r>
      <w:r>
        <w:rPr>
          <w:i/>
          <w:iCs/>
          <w:color w:val="9876AA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i/>
          <w:iCs/>
          <w:color w:val="9876AA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1.87</w:t>
      </w:r>
      <w:r>
        <w:rPr>
          <w:color w:val="CC7832"/>
        </w:rPr>
        <w:t xml:space="preserve">, </w:t>
      </w:r>
      <w:r>
        <w:rPr>
          <w:color w:val="6897BB"/>
        </w:rPr>
        <w:t>9.35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</w:p>
    <w:p w14:paraId="17E02E59" w14:textId="737B6B0F" w:rsidR="00522FAB" w:rsidRPr="00E97A76" w:rsidRDefault="00522FAB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</w:rPr>
      </w:pPr>
    </w:p>
    <w:p w14:paraId="013F5ABF" w14:textId="15BCDAAC" w:rsidR="00954C16" w:rsidRPr="00604B26" w:rsidRDefault="00FB1BCD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</w:rPr>
      </w:pPr>
      <w:r w:rsidRPr="00604B26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Примерно так:</w:t>
      </w:r>
    </w:p>
    <w:p w14:paraId="3830F5DE" w14:textId="77777777" w:rsidR="00604B26" w:rsidRDefault="00604B26" w:rsidP="00604B2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INSERT INTO </w:t>
      </w:r>
      <w:r>
        <w:rPr>
          <w:color w:val="A9B7C6"/>
        </w:rPr>
        <w:t xml:space="preserve">com_billing </w:t>
      </w:r>
      <w:r>
        <w:rPr>
          <w:color w:val="CC7832"/>
        </w:rPr>
        <w:t xml:space="preserve">VALUES </w:t>
      </w:r>
      <w:r>
        <w:rPr>
          <w:i/>
          <w:iCs/>
          <w:color w:val="9876AA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cost_min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cost_call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</w:p>
    <w:p w14:paraId="091DB7F4" w14:textId="77777777" w:rsidR="00FB1BCD" w:rsidRPr="00604B26" w:rsidRDefault="00FB1BCD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</w:rPr>
      </w:pPr>
    </w:p>
    <w:p w14:paraId="4DEB3B33" w14:textId="1E997C39" w:rsidR="002756BE" w:rsidRPr="000A3DC3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E646CE">
        <w:rPr>
          <w:rFonts w:ascii="Arial" w:eastAsiaTheme="minorHAnsi" w:hAnsi="Arial" w:cs="Arial"/>
          <w:sz w:val="28"/>
          <w:szCs w:val="36"/>
          <w:lang w:val="ru-RU"/>
        </w:rPr>
        <w:br/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3) Уменьшить значение колонки </w:t>
      </w:r>
      <w:proofErr w:type="spellStart"/>
      <w:r w:rsidRPr="000A3DC3">
        <w:rPr>
          <w:rFonts w:ascii="Arial" w:eastAsiaTheme="minorHAnsi" w:hAnsi="Arial" w:cs="Arial"/>
          <w:sz w:val="28"/>
          <w:szCs w:val="36"/>
          <w:lang w:val="ru-RU"/>
        </w:rPr>
        <w:t>money</w:t>
      </w:r>
      <w:proofErr w:type="spellEnd"/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 в таблице </w:t>
      </w:r>
      <w:proofErr w:type="spellStart"/>
      <w:r w:rsidRPr="000A3DC3">
        <w:rPr>
          <w:rFonts w:ascii="Arial" w:eastAsiaTheme="minorHAnsi" w:hAnsi="Arial" w:cs="Arial"/>
          <w:sz w:val="28"/>
          <w:szCs w:val="36"/>
          <w:lang w:val="ru-RU"/>
        </w:rPr>
        <w:t>com_client</w:t>
      </w:r>
      <w:proofErr w:type="spellEnd"/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 у клиента на стоимость звонка.</w:t>
      </w:r>
    </w:p>
    <w:p w14:paraId="544B03EB" w14:textId="13130D60" w:rsidR="002756BE" w:rsidRPr="00E646CE" w:rsidRDefault="00923303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</w:pPr>
      <w:r w:rsidRPr="00864158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Нужно написать </w:t>
      </w:r>
      <w:r w:rsidRPr="00864158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UPDATE</w:t>
      </w:r>
      <w:r w:rsidRPr="00864158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для </w:t>
      </w:r>
      <w:r w:rsidR="005C35F5" w:rsidRPr="00864158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com</w:t>
      </w:r>
      <w:r w:rsidR="005C35F5" w:rsidRPr="00864158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 w:rsidR="005C35F5" w:rsidRPr="00864158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client</w:t>
      </w:r>
    </w:p>
    <w:p w14:paraId="7338F651" w14:textId="77777777" w:rsidR="00864158" w:rsidRDefault="00864158" w:rsidP="0086415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UPDATE </w:t>
      </w:r>
      <w:proofErr w:type="spellStart"/>
      <w:r>
        <w:rPr>
          <w:color w:val="A9B7C6"/>
        </w:rPr>
        <w:t>com_client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SET </w:t>
      </w:r>
      <w:r>
        <w:rPr>
          <w:color w:val="9876AA"/>
        </w:rPr>
        <w:t xml:space="preserve">money </w:t>
      </w:r>
      <w:r>
        <w:rPr>
          <w:color w:val="A9B7C6"/>
        </w:rPr>
        <w:t xml:space="preserve">= </w:t>
      </w:r>
      <w:r>
        <w:rPr>
          <w:i/>
          <w:iCs/>
          <w:color w:val="9876AA"/>
        </w:rPr>
        <w:t>(</w:t>
      </w:r>
      <w:r>
        <w:rPr>
          <w:color w:val="9876AA"/>
        </w:rPr>
        <w:t xml:space="preserve">money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cost_call</w:t>
      </w:r>
      <w:proofErr w:type="spellEnd"/>
      <w:r>
        <w:rPr>
          <w:i/>
          <w:iCs/>
          <w:color w:val="9876AA"/>
        </w:rPr>
        <w:t xml:space="preserve">) </w:t>
      </w:r>
      <w:r>
        <w:rPr>
          <w:color w:val="CC7832"/>
        </w:rPr>
        <w:t xml:space="preserve">WHERE </w:t>
      </w:r>
      <w:proofErr w:type="spellStart"/>
      <w:r>
        <w:rPr>
          <w:color w:val="9876AA"/>
        </w:rPr>
        <w:t>client_id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com_client.</w:t>
      </w:r>
      <w:r>
        <w:rPr>
          <w:color w:val="9876AA"/>
        </w:rPr>
        <w:t>id</w:t>
      </w:r>
      <w:r>
        <w:rPr>
          <w:color w:val="CC7832"/>
        </w:rPr>
        <w:t>;</w:t>
      </w:r>
    </w:p>
    <w:p w14:paraId="226DCBE9" w14:textId="693471E0" w:rsidR="00864158" w:rsidRPr="00864158" w:rsidRDefault="00864158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</w:rPr>
      </w:pPr>
    </w:p>
    <w:p w14:paraId="70EAA2D5" w14:textId="77777777" w:rsidR="005315F7" w:rsidRPr="00456F08" w:rsidRDefault="005315F7" w:rsidP="005315F7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BE6AE9">
        <w:rPr>
          <w:rFonts w:ascii="Arial" w:eastAsiaTheme="minorHAnsi" w:hAnsi="Arial" w:cs="Arial"/>
          <w:sz w:val="28"/>
          <w:szCs w:val="36"/>
          <w:lang w:val="ru-RU"/>
        </w:rPr>
        <w:t>Денежные средства клиента могут уходить в минус.</w:t>
      </w:r>
    </w:p>
    <w:p w14:paraId="1C017C1D" w14:textId="77777777" w:rsidR="00864158" w:rsidRPr="005315F7" w:rsidRDefault="00864158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</w:p>
    <w:p w14:paraId="22C29793" w14:textId="713F6CAC" w:rsidR="00BC6837" w:rsidRPr="00E646CE" w:rsidRDefault="00BC6837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A271B7">
        <w:rPr>
          <w:rFonts w:ascii="Arial" w:eastAsiaTheme="minorHAnsi" w:hAnsi="Arial" w:cs="Arial"/>
          <w:sz w:val="28"/>
          <w:szCs w:val="36"/>
          <w:lang w:val="ru-RU"/>
        </w:rPr>
        <w:t xml:space="preserve">Списание денежных средств должно быть "завернуто" в транзакцию, т.к. не должно получиться ситуации, когда в таблицу </w:t>
      </w:r>
      <w:r w:rsidRPr="00A271B7">
        <w:rPr>
          <w:rFonts w:ascii="Arial" w:eastAsiaTheme="minorHAnsi" w:hAnsi="Arial" w:cs="Arial"/>
          <w:b/>
          <w:bCs/>
          <w:sz w:val="28"/>
          <w:szCs w:val="36"/>
          <w:lang w:val="ru-RU"/>
        </w:rPr>
        <w:t>com_billing</w:t>
      </w:r>
      <w:r w:rsidRPr="00A271B7">
        <w:rPr>
          <w:rFonts w:ascii="Arial" w:eastAsiaTheme="minorHAnsi" w:hAnsi="Arial" w:cs="Arial"/>
          <w:sz w:val="28"/>
          <w:szCs w:val="36"/>
          <w:lang w:val="ru-RU"/>
        </w:rPr>
        <w:t xml:space="preserve"> были записаны данные, а в таблице </w:t>
      </w:r>
      <w:proofErr w:type="spellStart"/>
      <w:r w:rsidRPr="00A271B7">
        <w:rPr>
          <w:rFonts w:ascii="Arial" w:eastAsiaTheme="minorHAnsi" w:hAnsi="Arial" w:cs="Arial"/>
          <w:b/>
          <w:bCs/>
          <w:sz w:val="28"/>
          <w:szCs w:val="36"/>
          <w:lang w:val="ru-RU"/>
        </w:rPr>
        <w:t>com_client</w:t>
      </w:r>
      <w:proofErr w:type="spellEnd"/>
      <w:r w:rsidRPr="00A271B7">
        <w:rPr>
          <w:rFonts w:ascii="Arial" w:eastAsiaTheme="minorHAnsi" w:hAnsi="Arial" w:cs="Arial"/>
          <w:sz w:val="28"/>
          <w:szCs w:val="36"/>
          <w:lang w:val="ru-RU"/>
        </w:rPr>
        <w:t xml:space="preserve"> данные о текущем балансе не поменялись.</w:t>
      </w:r>
    </w:p>
    <w:p w14:paraId="26F19793" w14:textId="5D5C87E8" w:rsidR="00D473DE" w:rsidRDefault="00D473D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FF0000"/>
          <w:sz w:val="28"/>
          <w:szCs w:val="36"/>
          <w:lang w:val="ru-RU"/>
        </w:rPr>
      </w:pPr>
    </w:p>
    <w:p w14:paraId="41D6AF0A" w14:textId="56CA47DD" w:rsidR="00D473DE" w:rsidRPr="00D473DE" w:rsidRDefault="00D473D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FF0000"/>
          <w:sz w:val="28"/>
          <w:szCs w:val="36"/>
        </w:rPr>
      </w:pPr>
      <w:r>
        <w:rPr>
          <w:rFonts w:ascii="Arial" w:eastAsiaTheme="minorHAnsi" w:hAnsi="Arial" w:cs="Arial"/>
          <w:color w:val="FF0000"/>
          <w:sz w:val="28"/>
          <w:szCs w:val="36"/>
          <w:lang w:val="ru-RU"/>
        </w:rPr>
        <w:t>В триггере мне нужно будет вызывать процедуру, которая будет производить транзакцию. При</w:t>
      </w:r>
      <w:r w:rsidRPr="00D473DE">
        <w:rPr>
          <w:rFonts w:ascii="Arial" w:eastAsiaTheme="minorHAnsi" w:hAnsi="Arial" w:cs="Arial"/>
          <w:color w:val="FF0000"/>
          <w:sz w:val="28"/>
          <w:szCs w:val="36"/>
        </w:rPr>
        <w:t xml:space="preserve"> </w:t>
      </w:r>
      <w:r>
        <w:rPr>
          <w:rFonts w:ascii="Arial" w:eastAsiaTheme="minorHAnsi" w:hAnsi="Arial" w:cs="Arial"/>
          <w:color w:val="FF0000"/>
          <w:sz w:val="28"/>
          <w:szCs w:val="36"/>
          <w:lang w:val="ru-RU"/>
        </w:rPr>
        <w:t>попытке</w:t>
      </w:r>
      <w:r w:rsidRPr="00D473DE">
        <w:rPr>
          <w:rFonts w:ascii="Arial" w:eastAsiaTheme="minorHAnsi" w:hAnsi="Arial" w:cs="Arial"/>
          <w:color w:val="FF0000"/>
          <w:sz w:val="28"/>
          <w:szCs w:val="36"/>
        </w:rPr>
        <w:t xml:space="preserve"> </w:t>
      </w:r>
      <w:r>
        <w:rPr>
          <w:rFonts w:ascii="Arial" w:eastAsiaTheme="minorHAnsi" w:hAnsi="Arial" w:cs="Arial"/>
          <w:color w:val="FF0000"/>
          <w:sz w:val="28"/>
          <w:szCs w:val="36"/>
          <w:lang w:val="ru-RU"/>
        </w:rPr>
        <w:t>провести</w:t>
      </w:r>
      <w:r w:rsidRPr="00D473DE">
        <w:rPr>
          <w:rFonts w:ascii="Arial" w:eastAsiaTheme="minorHAnsi" w:hAnsi="Arial" w:cs="Arial"/>
          <w:color w:val="FF0000"/>
          <w:sz w:val="28"/>
          <w:szCs w:val="36"/>
        </w:rPr>
        <w:t xml:space="preserve"> </w:t>
      </w:r>
      <w:r w:rsidR="009D026C">
        <w:rPr>
          <w:rFonts w:ascii="Arial" w:eastAsiaTheme="minorHAnsi" w:hAnsi="Arial" w:cs="Arial"/>
          <w:color w:val="FF0000"/>
          <w:sz w:val="28"/>
          <w:szCs w:val="36"/>
          <w:lang w:val="ru-RU"/>
        </w:rPr>
        <w:t>транзакцию</w:t>
      </w:r>
      <w:r w:rsidRPr="00D473DE">
        <w:rPr>
          <w:rFonts w:ascii="Arial" w:eastAsiaTheme="minorHAnsi" w:hAnsi="Arial" w:cs="Arial"/>
          <w:color w:val="FF0000"/>
          <w:sz w:val="28"/>
          <w:szCs w:val="36"/>
        </w:rPr>
        <w:t xml:space="preserve"> </w:t>
      </w:r>
      <w:r>
        <w:rPr>
          <w:rFonts w:ascii="Arial" w:eastAsiaTheme="minorHAnsi" w:hAnsi="Arial" w:cs="Arial"/>
          <w:color w:val="FF0000"/>
          <w:sz w:val="28"/>
          <w:szCs w:val="36"/>
          <w:lang w:val="ru-RU"/>
        </w:rPr>
        <w:t>напрямую</w:t>
      </w:r>
      <w:r w:rsidRPr="00D473DE">
        <w:rPr>
          <w:rFonts w:ascii="Arial" w:eastAsiaTheme="minorHAnsi" w:hAnsi="Arial" w:cs="Arial"/>
          <w:color w:val="FF0000"/>
          <w:sz w:val="28"/>
          <w:szCs w:val="36"/>
        </w:rPr>
        <w:t xml:space="preserve"> </w:t>
      </w:r>
      <w:r>
        <w:rPr>
          <w:rFonts w:ascii="Arial" w:eastAsiaTheme="minorHAnsi" w:hAnsi="Arial" w:cs="Arial"/>
          <w:color w:val="FF0000"/>
          <w:sz w:val="28"/>
          <w:szCs w:val="36"/>
          <w:lang w:val="ru-RU"/>
        </w:rPr>
        <w:t>в</w:t>
      </w:r>
      <w:r w:rsidRPr="00D473DE">
        <w:rPr>
          <w:rFonts w:ascii="Arial" w:eastAsiaTheme="minorHAnsi" w:hAnsi="Arial" w:cs="Arial"/>
          <w:color w:val="FF0000"/>
          <w:sz w:val="28"/>
          <w:szCs w:val="36"/>
        </w:rPr>
        <w:t xml:space="preserve"> </w:t>
      </w:r>
      <w:r>
        <w:rPr>
          <w:rFonts w:ascii="Arial" w:eastAsiaTheme="minorHAnsi" w:hAnsi="Arial" w:cs="Arial"/>
          <w:color w:val="FF0000"/>
          <w:sz w:val="28"/>
          <w:szCs w:val="36"/>
          <w:lang w:val="ru-RU"/>
        </w:rPr>
        <w:t>триггере</w:t>
      </w:r>
      <w:r w:rsidRPr="00E646CE">
        <w:rPr>
          <w:rFonts w:ascii="Arial" w:eastAsiaTheme="minorHAnsi" w:hAnsi="Arial" w:cs="Arial"/>
          <w:color w:val="FF0000"/>
          <w:sz w:val="28"/>
          <w:szCs w:val="36"/>
        </w:rPr>
        <w:t xml:space="preserve"> </w:t>
      </w:r>
      <w:r>
        <w:rPr>
          <w:rFonts w:ascii="Arial" w:eastAsiaTheme="minorHAnsi" w:hAnsi="Arial" w:cs="Arial"/>
          <w:color w:val="FF0000"/>
          <w:sz w:val="28"/>
          <w:szCs w:val="36"/>
          <w:lang w:val="ru-RU"/>
        </w:rPr>
        <w:t>возникает</w:t>
      </w:r>
      <w:r w:rsidRPr="00E646CE">
        <w:rPr>
          <w:rFonts w:ascii="Arial" w:eastAsiaTheme="minorHAnsi" w:hAnsi="Arial" w:cs="Arial"/>
          <w:color w:val="FF0000"/>
          <w:sz w:val="28"/>
          <w:szCs w:val="36"/>
        </w:rPr>
        <w:t xml:space="preserve"> </w:t>
      </w:r>
      <w:r>
        <w:rPr>
          <w:rFonts w:ascii="Arial" w:eastAsiaTheme="minorHAnsi" w:hAnsi="Arial" w:cs="Arial"/>
          <w:color w:val="FF0000"/>
          <w:sz w:val="28"/>
          <w:szCs w:val="36"/>
          <w:lang w:val="ru-RU"/>
        </w:rPr>
        <w:t>ошибка</w:t>
      </w:r>
      <w:r w:rsidRPr="00E646CE">
        <w:rPr>
          <w:rFonts w:ascii="Arial" w:eastAsiaTheme="minorHAnsi" w:hAnsi="Arial" w:cs="Arial"/>
          <w:color w:val="FF0000"/>
          <w:sz w:val="28"/>
          <w:szCs w:val="36"/>
        </w:rPr>
        <w:t>:</w:t>
      </w:r>
    </w:p>
    <w:p w14:paraId="2E6A0482" w14:textId="54A8F873" w:rsidR="00ED00EB" w:rsidRPr="00D473DE" w:rsidRDefault="00ED00EB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</w:rPr>
      </w:pPr>
      <w:r w:rsidRPr="00D473DE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Explicit or implicit commit is not allowed in stored function or trigger</w:t>
      </w:r>
    </w:p>
    <w:p w14:paraId="71504883" w14:textId="77777777" w:rsidR="00612C9E" w:rsidRPr="00ED00EB" w:rsidRDefault="00612C9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FF0000"/>
          <w:sz w:val="28"/>
          <w:szCs w:val="36"/>
        </w:rPr>
      </w:pPr>
    </w:p>
    <w:p w14:paraId="372DA878" w14:textId="77777777" w:rsidR="00F66BFE" w:rsidRPr="00ED00EB" w:rsidRDefault="00F66BF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</w:rPr>
      </w:pPr>
    </w:p>
    <w:p w14:paraId="5CE239E4" w14:textId="342179C1" w:rsidR="002756BE" w:rsidRDefault="002756BE" w:rsidP="00EC5106">
      <w:pPr>
        <w:pStyle w:val="a3"/>
        <w:shd w:val="clear" w:color="auto" w:fill="FFFFFF"/>
        <w:spacing w:before="0" w:beforeAutospacing="0" w:after="0" w:afterAutospacing="0" w:line="360" w:lineRule="atLeast"/>
        <w:jc w:val="center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t>Если звонок был входящим</w:t>
      </w:r>
      <w:r w:rsidR="00EC5106" w:rsidRPr="00EC5106">
        <w:rPr>
          <w:rFonts w:ascii="Arial" w:eastAsiaTheme="minorHAnsi" w:hAnsi="Arial" w:cs="Arial"/>
          <w:sz w:val="28"/>
          <w:szCs w:val="36"/>
          <w:lang w:val="ru-RU"/>
        </w:rPr>
        <w:t xml:space="preserve"> </w:t>
      </w:r>
      <w:r w:rsidR="00EC5106" w:rsidRPr="005C3C58">
        <w:rPr>
          <w:rFonts w:ascii="Arial" w:eastAsiaTheme="minorHAnsi" w:hAnsi="Arial" w:cs="Arial"/>
          <w:sz w:val="28"/>
          <w:szCs w:val="36"/>
          <w:lang w:val="ru-RU"/>
        </w:rPr>
        <w:t>(</w:t>
      </w:r>
      <w:r w:rsidR="00EC5106">
        <w:rPr>
          <w:rFonts w:ascii="Arial" w:eastAsiaTheme="minorHAnsi" w:hAnsi="Arial" w:cs="Arial"/>
          <w:sz w:val="28"/>
          <w:szCs w:val="36"/>
        </w:rPr>
        <w:t>in</w:t>
      </w:r>
      <w:r w:rsidR="00EC5106" w:rsidRPr="005C3C58">
        <w:rPr>
          <w:rFonts w:ascii="Arial" w:eastAsiaTheme="minorHAnsi" w:hAnsi="Arial" w:cs="Arial"/>
          <w:sz w:val="28"/>
          <w:szCs w:val="36"/>
          <w:lang w:val="ru-RU"/>
        </w:rPr>
        <w:t>)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>: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br/>
        <w:t>- ничего не делаем</w:t>
      </w:r>
    </w:p>
    <w:p w14:paraId="2548F61C" w14:textId="7B165879" w:rsidR="00A22C68" w:rsidRDefault="00A22C68" w:rsidP="002369B0">
      <w:pPr>
        <w:rPr>
          <w:lang w:val="ru-RU"/>
        </w:rPr>
      </w:pPr>
    </w:p>
    <w:p w14:paraId="4ED55709" w14:textId="40A32805" w:rsidR="002B2BAA" w:rsidRPr="000B176C" w:rsidRDefault="00F061F9" w:rsidP="002369B0">
      <w:pPr>
        <w:rPr>
          <w:b/>
          <w:bCs/>
          <w:lang w:val="ru-RU"/>
        </w:rPr>
      </w:pPr>
      <w:r>
        <w:rPr>
          <w:b/>
          <w:bCs/>
          <w:lang w:val="ru-RU"/>
        </w:rPr>
        <w:t>Мои текущие задачи:</w:t>
      </w:r>
    </w:p>
    <w:p w14:paraId="2C58BB3F" w14:textId="3ED70125" w:rsidR="007F055F" w:rsidRPr="00A06F8D" w:rsidRDefault="000B176C" w:rsidP="007F055F">
      <w:pPr>
        <w:rPr>
          <w:color w:val="1F3864" w:themeColor="accent1" w:themeShade="80"/>
          <w:lang w:val="ru-RU"/>
        </w:rPr>
      </w:pPr>
      <w:r w:rsidRPr="00A06F8D">
        <w:rPr>
          <w:color w:val="1F3864" w:themeColor="accent1" w:themeShade="80"/>
          <w:lang w:val="ru-RU"/>
        </w:rPr>
        <w:t>Вызвать из триггера процедуру, в которой содержится транзакция по осуществлению перевода денег.</w:t>
      </w:r>
    </w:p>
    <w:p w14:paraId="5953C92C" w14:textId="0EAFDF6A" w:rsidR="00A06F8D" w:rsidRDefault="00A06F8D" w:rsidP="007F055F">
      <w:pPr>
        <w:rPr>
          <w:color w:val="1F3864" w:themeColor="accent1" w:themeShade="80"/>
          <w:lang w:val="ru-RU"/>
        </w:rPr>
      </w:pPr>
      <w:r w:rsidRPr="00A06F8D">
        <w:rPr>
          <w:color w:val="1F3864" w:themeColor="accent1" w:themeShade="80"/>
          <w:lang w:val="ru-RU"/>
        </w:rPr>
        <w:t>-- Такой возможности нет. Сообщить об этом Аркадию.</w:t>
      </w:r>
    </w:p>
    <w:p w14:paraId="0C1A90E5" w14:textId="72355B2F" w:rsidR="00297EFA" w:rsidRDefault="00297EFA" w:rsidP="007F055F">
      <w:pPr>
        <w:rPr>
          <w:color w:val="1F3864" w:themeColor="accent1" w:themeShade="80"/>
          <w:lang w:val="ru-RU"/>
        </w:rPr>
      </w:pPr>
    </w:p>
    <w:p w14:paraId="03F80A8C" w14:textId="773D3945" w:rsidR="00297EFA" w:rsidRPr="00E646CE" w:rsidRDefault="00BD582F" w:rsidP="007F055F">
      <w:pPr>
        <w:rPr>
          <w:color w:val="1F3864" w:themeColor="accent1" w:themeShade="80"/>
        </w:rPr>
      </w:pPr>
      <w:r>
        <w:rPr>
          <w:color w:val="1F3864" w:themeColor="accent1" w:themeShade="80"/>
          <w:lang w:val="ru-RU"/>
        </w:rPr>
        <w:t xml:space="preserve">Нужно сделать так, чтобы </w:t>
      </w:r>
      <w:r w:rsidR="00252D32">
        <w:rPr>
          <w:color w:val="1F3864" w:themeColor="accent1" w:themeShade="80"/>
          <w:lang w:val="ru-RU"/>
        </w:rPr>
        <w:t xml:space="preserve">в </w:t>
      </w:r>
      <w:r w:rsidR="00252D32">
        <w:rPr>
          <w:color w:val="1F3864" w:themeColor="accent1" w:themeShade="80"/>
        </w:rPr>
        <w:t>com</w:t>
      </w:r>
      <w:r w:rsidR="00252D32" w:rsidRPr="00252D32">
        <w:rPr>
          <w:color w:val="1F3864" w:themeColor="accent1" w:themeShade="80"/>
          <w:lang w:val="ru-RU"/>
        </w:rPr>
        <w:t>_</w:t>
      </w:r>
      <w:r w:rsidR="00252D32">
        <w:rPr>
          <w:color w:val="1F3864" w:themeColor="accent1" w:themeShade="80"/>
        </w:rPr>
        <w:t>billing</w:t>
      </w:r>
      <w:r w:rsidR="00252D32" w:rsidRPr="00252D32">
        <w:rPr>
          <w:color w:val="1F3864" w:themeColor="accent1" w:themeShade="80"/>
          <w:lang w:val="ru-RU"/>
        </w:rPr>
        <w:t xml:space="preserve"> </w:t>
      </w:r>
      <w:r w:rsidR="00252D32">
        <w:rPr>
          <w:color w:val="1F3864" w:themeColor="accent1" w:themeShade="80"/>
          <w:lang w:val="ru-RU"/>
        </w:rPr>
        <w:t xml:space="preserve">можно было вставить только </w:t>
      </w:r>
      <w:r w:rsidR="00252D32">
        <w:rPr>
          <w:color w:val="1F3864" w:themeColor="accent1" w:themeShade="80"/>
        </w:rPr>
        <w:t>cost</w:t>
      </w:r>
      <w:r w:rsidR="00252D32" w:rsidRPr="00252D32">
        <w:rPr>
          <w:color w:val="1F3864" w:themeColor="accent1" w:themeShade="80"/>
          <w:lang w:val="ru-RU"/>
        </w:rPr>
        <w:t>_</w:t>
      </w:r>
      <w:r w:rsidR="00252D32">
        <w:rPr>
          <w:color w:val="1F3864" w:themeColor="accent1" w:themeShade="80"/>
        </w:rPr>
        <w:t>min</w:t>
      </w:r>
      <w:r w:rsidR="00252D32" w:rsidRPr="00252D32">
        <w:rPr>
          <w:color w:val="1F3864" w:themeColor="accent1" w:themeShade="80"/>
          <w:lang w:val="ru-RU"/>
        </w:rPr>
        <w:t xml:space="preserve"> </w:t>
      </w:r>
      <w:r w:rsidR="00252D32">
        <w:rPr>
          <w:color w:val="1F3864" w:themeColor="accent1" w:themeShade="80"/>
          <w:lang w:val="ru-RU"/>
        </w:rPr>
        <w:t xml:space="preserve">и </w:t>
      </w:r>
      <w:r w:rsidR="00252D32">
        <w:rPr>
          <w:color w:val="1F3864" w:themeColor="accent1" w:themeShade="80"/>
        </w:rPr>
        <w:t>call</w:t>
      </w:r>
      <w:r w:rsidR="00252D32" w:rsidRPr="00252D32">
        <w:rPr>
          <w:color w:val="1F3864" w:themeColor="accent1" w:themeShade="80"/>
          <w:lang w:val="ru-RU"/>
        </w:rPr>
        <w:t>_</w:t>
      </w:r>
      <w:r w:rsidR="00252D32">
        <w:rPr>
          <w:color w:val="1F3864" w:themeColor="accent1" w:themeShade="80"/>
        </w:rPr>
        <w:t>event</w:t>
      </w:r>
      <w:r w:rsidR="00252D32" w:rsidRPr="00252D32">
        <w:rPr>
          <w:color w:val="1F3864" w:themeColor="accent1" w:themeShade="80"/>
          <w:lang w:val="ru-RU"/>
        </w:rPr>
        <w:t>_</w:t>
      </w:r>
      <w:r w:rsidR="00252D32">
        <w:rPr>
          <w:color w:val="1F3864" w:themeColor="accent1" w:themeShade="80"/>
        </w:rPr>
        <w:t>cost</w:t>
      </w:r>
      <w:r w:rsidR="00252D32">
        <w:rPr>
          <w:color w:val="1F3864" w:themeColor="accent1" w:themeShade="80"/>
          <w:lang w:val="ru-RU"/>
        </w:rPr>
        <w:t>. Первые</w:t>
      </w:r>
      <w:r w:rsidR="00252D32" w:rsidRPr="00E646CE">
        <w:rPr>
          <w:color w:val="1F3864" w:themeColor="accent1" w:themeShade="80"/>
        </w:rPr>
        <w:t xml:space="preserve"> </w:t>
      </w:r>
      <w:r w:rsidR="00252D32">
        <w:rPr>
          <w:color w:val="1F3864" w:themeColor="accent1" w:themeShade="80"/>
          <w:lang w:val="ru-RU"/>
        </w:rPr>
        <w:t>два</w:t>
      </w:r>
      <w:r w:rsidR="00252D32" w:rsidRPr="00E646CE">
        <w:rPr>
          <w:color w:val="1F3864" w:themeColor="accent1" w:themeShade="80"/>
        </w:rPr>
        <w:t xml:space="preserve"> </w:t>
      </w:r>
      <w:r w:rsidR="00252D32">
        <w:rPr>
          <w:color w:val="1F3864" w:themeColor="accent1" w:themeShade="80"/>
          <w:lang w:val="ru-RU"/>
        </w:rPr>
        <w:t>поля</w:t>
      </w:r>
      <w:r w:rsidR="00252D32" w:rsidRPr="00E646CE">
        <w:rPr>
          <w:color w:val="1F3864" w:themeColor="accent1" w:themeShade="80"/>
        </w:rPr>
        <w:t xml:space="preserve"> </w:t>
      </w:r>
      <w:r w:rsidR="00252D32">
        <w:rPr>
          <w:color w:val="1F3864" w:themeColor="accent1" w:themeShade="80"/>
          <w:lang w:val="ru-RU"/>
        </w:rPr>
        <w:t>должны</w:t>
      </w:r>
      <w:r w:rsidR="00252D32" w:rsidRPr="00E646CE">
        <w:rPr>
          <w:color w:val="1F3864" w:themeColor="accent1" w:themeShade="80"/>
        </w:rPr>
        <w:t xml:space="preserve"> </w:t>
      </w:r>
      <w:r w:rsidR="00252D32">
        <w:rPr>
          <w:color w:val="1F3864" w:themeColor="accent1" w:themeShade="80"/>
          <w:lang w:val="ru-RU"/>
        </w:rPr>
        <w:t>заполняться</w:t>
      </w:r>
      <w:r w:rsidR="00252D32" w:rsidRPr="00E646CE">
        <w:rPr>
          <w:color w:val="1F3864" w:themeColor="accent1" w:themeShade="80"/>
        </w:rPr>
        <w:t xml:space="preserve"> </w:t>
      </w:r>
      <w:r w:rsidR="00252D32">
        <w:rPr>
          <w:color w:val="1F3864" w:themeColor="accent1" w:themeShade="80"/>
          <w:lang w:val="ru-RU"/>
        </w:rPr>
        <w:t>автоматически</w:t>
      </w:r>
      <w:r w:rsidR="00252D32" w:rsidRPr="00E646CE">
        <w:rPr>
          <w:color w:val="1F3864" w:themeColor="accent1" w:themeShade="80"/>
        </w:rPr>
        <w:t>.</w:t>
      </w:r>
    </w:p>
    <w:p w14:paraId="5CE13331" w14:textId="77777777" w:rsidR="00252D32" w:rsidRDefault="00252D32" w:rsidP="00252D3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INSERT INTO </w:t>
      </w:r>
      <w:r>
        <w:rPr>
          <w:color w:val="A9B7C6"/>
        </w:rPr>
        <w:t xml:space="preserve">com_billing </w:t>
      </w:r>
      <w:r>
        <w:rPr>
          <w:color w:val="CC7832"/>
        </w:rPr>
        <w:t xml:space="preserve">VALUES </w:t>
      </w:r>
      <w:r>
        <w:rPr>
          <w:i/>
          <w:iCs/>
          <w:color w:val="9876AA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cost_min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call_event_cost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</w:p>
    <w:p w14:paraId="0D0BCC91" w14:textId="77777777" w:rsidR="00252D32" w:rsidRPr="00252D32" w:rsidRDefault="00252D32" w:rsidP="007F055F">
      <w:pPr>
        <w:rPr>
          <w:color w:val="1F3864" w:themeColor="accent1" w:themeShade="80"/>
        </w:rPr>
      </w:pPr>
    </w:p>
    <w:p w14:paraId="28DD3232" w14:textId="77777777" w:rsidR="003E6BB3" w:rsidRPr="00252D32" w:rsidRDefault="003E6BB3" w:rsidP="007F055F"/>
    <w:p w14:paraId="7BC6564A" w14:textId="5A2BCF2B" w:rsidR="006E00C7" w:rsidRPr="00252D32" w:rsidRDefault="006E00C7" w:rsidP="007F055F"/>
    <w:p w14:paraId="3D560B6D" w14:textId="0D085B15" w:rsidR="00D02F06" w:rsidRPr="002226AA" w:rsidRDefault="003125EB" w:rsidP="007F055F">
      <w:pPr>
        <w:rPr>
          <w:color w:val="1F3864" w:themeColor="accent1" w:themeShade="80"/>
          <w:lang w:val="ru-RU"/>
        </w:rPr>
      </w:pPr>
      <w:r w:rsidRPr="002226AA">
        <w:rPr>
          <w:color w:val="1F3864" w:themeColor="accent1" w:themeShade="80"/>
          <w:lang w:val="ru-RU"/>
        </w:rPr>
        <w:lastRenderedPageBreak/>
        <w:t>Протестировать вызов этой процедуры напрямую. Убедившись, что она работает, настроить её вызов в триггере.</w:t>
      </w:r>
    </w:p>
    <w:p w14:paraId="2A62B2C3" w14:textId="5E0CB333" w:rsidR="00D02F06" w:rsidRPr="002226AA" w:rsidRDefault="00D02F06" w:rsidP="007F055F">
      <w:pPr>
        <w:rPr>
          <w:color w:val="1F3864" w:themeColor="accent1" w:themeShade="80"/>
          <w:u w:val="single"/>
          <w:lang w:val="ru-RU"/>
        </w:rPr>
      </w:pPr>
      <w:r w:rsidRPr="002226AA">
        <w:rPr>
          <w:color w:val="1F3864" w:themeColor="accent1" w:themeShade="80"/>
          <w:u w:val="single"/>
          <w:lang w:val="ru-RU"/>
        </w:rPr>
        <w:t>Протестировал процедуру. Она работает верно.</w:t>
      </w:r>
    </w:p>
    <w:p w14:paraId="28439627" w14:textId="77777777" w:rsidR="00AE18E9" w:rsidRPr="00D02F06" w:rsidRDefault="00AE18E9" w:rsidP="007F055F">
      <w:pPr>
        <w:rPr>
          <w:lang w:val="ru-RU"/>
        </w:rPr>
      </w:pPr>
    </w:p>
    <w:p w14:paraId="46BEE677" w14:textId="51BE2A2A" w:rsidR="009B22BE" w:rsidRDefault="009B22BE" w:rsidP="007F055F">
      <w:pPr>
        <w:rPr>
          <w:lang w:val="ru-RU"/>
        </w:rPr>
      </w:pPr>
    </w:p>
    <w:p w14:paraId="0521ED1B" w14:textId="77777777" w:rsidR="00E646CE" w:rsidRPr="00E646CE" w:rsidRDefault="00E646CE" w:rsidP="00E646CE">
      <w:pPr>
        <w:shd w:val="clear" w:color="auto" w:fill="FFFFFF"/>
        <w:spacing w:after="0" w:line="360" w:lineRule="atLeast"/>
        <w:textAlignment w:val="baseline"/>
        <w:rPr>
          <w:lang w:val="ru-RU"/>
        </w:rPr>
      </w:pPr>
      <w:r w:rsidRPr="00E646CE">
        <w:rPr>
          <w:lang w:val="ru-RU"/>
        </w:rPr>
        <w:t>Для группы 2П1:</w:t>
      </w:r>
    </w:p>
    <w:p w14:paraId="503A9D17" w14:textId="5FBDAE6E" w:rsidR="00420B8C" w:rsidRDefault="00E646CE" w:rsidP="00E646CE">
      <w:pPr>
        <w:shd w:val="clear" w:color="auto" w:fill="FFFFFF"/>
        <w:spacing w:after="0" w:line="360" w:lineRule="atLeast"/>
        <w:textAlignment w:val="baseline"/>
        <w:rPr>
          <w:lang w:val="ru-RU"/>
        </w:rPr>
      </w:pPr>
      <w:r w:rsidRPr="00E646CE">
        <w:rPr>
          <w:lang w:val="ru-RU"/>
        </w:rPr>
        <w:t>При получении стоимость за минуту необходимо будет получить цену минуты по коду абонента.</w:t>
      </w:r>
      <w:r w:rsidR="00420B8C">
        <w:rPr>
          <w:lang w:val="ru-RU"/>
        </w:rPr>
        <w:t xml:space="preserve"> </w:t>
      </w:r>
    </w:p>
    <w:p w14:paraId="44BCF3BD" w14:textId="77777777" w:rsidR="00420B8C" w:rsidRDefault="00420B8C" w:rsidP="00E646CE">
      <w:pPr>
        <w:shd w:val="clear" w:color="auto" w:fill="FFFFFF"/>
        <w:spacing w:after="0" w:line="360" w:lineRule="atLeast"/>
        <w:textAlignment w:val="baseline"/>
        <w:rPr>
          <w:lang w:val="ru-RU"/>
        </w:rPr>
      </w:pPr>
    </w:p>
    <w:p w14:paraId="59565312" w14:textId="77777777" w:rsidR="00420B8C" w:rsidRDefault="00420B8C" w:rsidP="00E646CE">
      <w:pPr>
        <w:shd w:val="clear" w:color="auto" w:fill="FFFFFF"/>
        <w:spacing w:after="0" w:line="360" w:lineRule="atLeast"/>
        <w:textAlignment w:val="baseline"/>
        <w:rPr>
          <w:lang w:val="ru-RU"/>
        </w:rPr>
      </w:pPr>
    </w:p>
    <w:p w14:paraId="08C45C8C" w14:textId="1FDF6C9C" w:rsidR="00CF2E7C" w:rsidRPr="00420B8C" w:rsidRDefault="00E646CE" w:rsidP="00E646CE">
      <w:pPr>
        <w:shd w:val="clear" w:color="auto" w:fill="FFFFFF"/>
        <w:spacing w:after="0" w:line="360" w:lineRule="atLeast"/>
        <w:textAlignment w:val="baseline"/>
        <w:rPr>
          <w:lang w:val="ru-RU"/>
        </w:rPr>
      </w:pPr>
      <w:r w:rsidRPr="00E646CE">
        <w:rPr>
          <w:lang w:val="ru-RU"/>
        </w:rPr>
        <w:t xml:space="preserve"> 495 - одна цена, 499 - другая цена и NULL - для остальных кодов</w:t>
      </w:r>
      <w:r w:rsidR="00CF2E7C" w:rsidRPr="00420B8C">
        <w:rPr>
          <w:lang w:val="ru-RU"/>
        </w:rPr>
        <w:t>.</w:t>
      </w:r>
    </w:p>
    <w:p w14:paraId="323CD24B" w14:textId="625C56BE" w:rsidR="00600D5E" w:rsidRPr="00420B8C" w:rsidRDefault="00600D5E" w:rsidP="00E646CE">
      <w:pPr>
        <w:shd w:val="clear" w:color="auto" w:fill="FFFFFF"/>
        <w:spacing w:after="0" w:line="360" w:lineRule="atLeast"/>
        <w:textAlignment w:val="baseline"/>
        <w:rPr>
          <w:lang w:val="ru-RU"/>
        </w:rPr>
      </w:pPr>
    </w:p>
    <w:p w14:paraId="0B78AC84" w14:textId="77777777" w:rsidR="00600D5E" w:rsidRPr="00E646CE" w:rsidRDefault="00600D5E" w:rsidP="00E646CE">
      <w:pPr>
        <w:shd w:val="clear" w:color="auto" w:fill="FFFFFF"/>
        <w:spacing w:after="0" w:line="360" w:lineRule="atLeast"/>
        <w:textAlignment w:val="baseline"/>
        <w:rPr>
          <w:lang w:val="ru-RU"/>
        </w:rPr>
      </w:pPr>
    </w:p>
    <w:p w14:paraId="2D2CF015" w14:textId="61F3CBD8" w:rsidR="00DA5001" w:rsidRDefault="00DA5001" w:rsidP="007F055F">
      <w:pPr>
        <w:rPr>
          <w:color w:val="1F3864" w:themeColor="accent1" w:themeShade="80"/>
          <w:lang w:val="ru-RU"/>
        </w:rPr>
      </w:pPr>
      <w:r w:rsidRPr="007F17F4">
        <w:rPr>
          <w:color w:val="1F3864" w:themeColor="accent1" w:themeShade="80"/>
          <w:lang w:val="ru-RU"/>
        </w:rPr>
        <w:t>Нужна локальная переменная для кода абонента.</w:t>
      </w:r>
    </w:p>
    <w:p w14:paraId="60E01055" w14:textId="71BAC509" w:rsidR="004D2DE8" w:rsidRDefault="004D2DE8" w:rsidP="007F055F">
      <w:pPr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 xml:space="preserve">Тип </w:t>
      </w:r>
      <w:r>
        <w:rPr>
          <w:color w:val="1F3864" w:themeColor="accent1" w:themeShade="80"/>
        </w:rPr>
        <w:t xml:space="preserve">INT </w:t>
      </w:r>
    </w:p>
    <w:p w14:paraId="2525D74B" w14:textId="3247020E" w:rsidR="004D2DE8" w:rsidRDefault="004D2DE8" w:rsidP="007F055F">
      <w:pPr>
        <w:rPr>
          <w:color w:val="1F3864" w:themeColor="accent1" w:themeShade="80"/>
          <w:lang w:val="ru-RU"/>
        </w:rPr>
      </w:pPr>
    </w:p>
    <w:p w14:paraId="3C71CF62" w14:textId="77777777" w:rsidR="004A1C88" w:rsidRPr="004A1C88" w:rsidRDefault="004A1C88" w:rsidP="004A1C88">
      <w:pPr>
        <w:rPr>
          <w:color w:val="1F3864" w:themeColor="accent1" w:themeShade="80"/>
          <w:lang w:val="ru-RU"/>
        </w:rPr>
      </w:pPr>
      <w:r w:rsidRPr="004A1C88">
        <w:rPr>
          <w:color w:val="1F3864" w:themeColor="accent1" w:themeShade="80"/>
          <w:lang w:val="ru-RU"/>
        </w:rPr>
        <w:t xml:space="preserve">В таблицу </w:t>
      </w:r>
      <w:proofErr w:type="spellStart"/>
      <w:r w:rsidRPr="004A1C88">
        <w:rPr>
          <w:color w:val="1F3864" w:themeColor="accent1" w:themeShade="80"/>
          <w:lang w:val="ru-RU"/>
        </w:rPr>
        <w:t>com_price</w:t>
      </w:r>
      <w:proofErr w:type="spellEnd"/>
      <w:r w:rsidRPr="004A1C88">
        <w:rPr>
          <w:color w:val="1F3864" w:themeColor="accent1" w:themeShade="80"/>
          <w:lang w:val="ru-RU"/>
        </w:rPr>
        <w:t xml:space="preserve"> появилось поле </w:t>
      </w:r>
      <w:proofErr w:type="spellStart"/>
      <w:r w:rsidRPr="004A1C88">
        <w:rPr>
          <w:color w:val="1F3864" w:themeColor="accent1" w:themeShade="80"/>
          <w:lang w:val="ru-RU"/>
        </w:rPr>
        <w:t>code</w:t>
      </w:r>
      <w:proofErr w:type="spellEnd"/>
    </w:p>
    <w:p w14:paraId="752DC474" w14:textId="77777777" w:rsidR="004A1C88" w:rsidRPr="004A1C88" w:rsidRDefault="004A1C88" w:rsidP="004A1C88">
      <w:pPr>
        <w:rPr>
          <w:color w:val="1F3864" w:themeColor="accent1" w:themeShade="80"/>
          <w:lang w:val="ru-RU"/>
        </w:rPr>
      </w:pPr>
    </w:p>
    <w:p w14:paraId="77D69EE2" w14:textId="77777777" w:rsidR="004A1C88" w:rsidRPr="004A1C88" w:rsidRDefault="004A1C88" w:rsidP="004A1C88">
      <w:pPr>
        <w:rPr>
          <w:color w:val="1F3864" w:themeColor="accent1" w:themeShade="80"/>
          <w:lang w:val="ru-RU"/>
        </w:rPr>
      </w:pPr>
      <w:r w:rsidRPr="004A1C88">
        <w:rPr>
          <w:color w:val="1F3864" w:themeColor="accent1" w:themeShade="80"/>
          <w:lang w:val="ru-RU"/>
        </w:rPr>
        <w:t>Это поле имеет тип INT и хранит 499 или 495</w:t>
      </w:r>
    </w:p>
    <w:p w14:paraId="7F9A30F8" w14:textId="77777777" w:rsidR="004A1C88" w:rsidRPr="004A1C88" w:rsidRDefault="004A1C88" w:rsidP="004A1C88">
      <w:pPr>
        <w:rPr>
          <w:color w:val="1F3864" w:themeColor="accent1" w:themeShade="80"/>
          <w:lang w:val="ru-RU"/>
        </w:rPr>
      </w:pPr>
    </w:p>
    <w:p w14:paraId="6937F692" w14:textId="29F08B9E" w:rsidR="004A1C88" w:rsidRDefault="00870592" w:rsidP="007F055F">
      <w:pPr>
        <w:rPr>
          <w:color w:val="1F3864" w:themeColor="accent1" w:themeShade="80"/>
        </w:rPr>
      </w:pPr>
      <w:r>
        <w:rPr>
          <w:color w:val="1F3864" w:themeColor="accent1" w:themeShade="80"/>
          <w:lang w:val="ru-RU"/>
        </w:rPr>
        <w:t xml:space="preserve">Для того, чтобы определить код клиента нужно использовать функцию </w:t>
      </w:r>
      <w:r>
        <w:rPr>
          <w:color w:val="1F3864" w:themeColor="accent1" w:themeShade="80"/>
        </w:rPr>
        <w:t>SUBSTRING</w:t>
      </w:r>
    </w:p>
    <w:p w14:paraId="3A1B8845" w14:textId="4D47A2A5" w:rsidR="00E646CE" w:rsidRDefault="00E646CE" w:rsidP="007F055F">
      <w:pPr>
        <w:rPr>
          <w:lang w:val="ru-RU"/>
        </w:rPr>
      </w:pPr>
    </w:p>
    <w:p w14:paraId="50377D24" w14:textId="77777777" w:rsidR="00E646CE" w:rsidRPr="00D02F06" w:rsidRDefault="00E646CE" w:rsidP="007F055F">
      <w:pPr>
        <w:rPr>
          <w:lang w:val="ru-RU"/>
        </w:rPr>
      </w:pPr>
    </w:p>
    <w:p w14:paraId="1A1BDEFD" w14:textId="77777777" w:rsidR="009B22BE" w:rsidRPr="000B176C" w:rsidRDefault="009B22BE" w:rsidP="007F055F">
      <w:pPr>
        <w:rPr>
          <w:lang w:val="ru-RU"/>
        </w:rPr>
      </w:pPr>
    </w:p>
    <w:sectPr w:rsidR="009B22BE" w:rsidRPr="000B176C" w:rsidSect="00B24710">
      <w:pgSz w:w="11909" w:h="16834" w:code="9"/>
      <w:pgMar w:top="720" w:right="720" w:bottom="720" w:left="720" w:header="720" w:footer="720" w:gutter="0"/>
      <w:cols w:space="720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A4"/>
    <w:rsid w:val="00010735"/>
    <w:rsid w:val="00014CC9"/>
    <w:rsid w:val="00016492"/>
    <w:rsid w:val="000167A2"/>
    <w:rsid w:val="00021F04"/>
    <w:rsid w:val="000304D7"/>
    <w:rsid w:val="000451E2"/>
    <w:rsid w:val="00052F5A"/>
    <w:rsid w:val="000645E4"/>
    <w:rsid w:val="000716F9"/>
    <w:rsid w:val="0008021A"/>
    <w:rsid w:val="000945B7"/>
    <w:rsid w:val="000A3DC3"/>
    <w:rsid w:val="000A5824"/>
    <w:rsid w:val="000B176C"/>
    <w:rsid w:val="000C2AE0"/>
    <w:rsid w:val="000C6832"/>
    <w:rsid w:val="00147AA8"/>
    <w:rsid w:val="001625E5"/>
    <w:rsid w:val="00182F99"/>
    <w:rsid w:val="00191F43"/>
    <w:rsid w:val="001A58C9"/>
    <w:rsid w:val="001B1E70"/>
    <w:rsid w:val="001E2335"/>
    <w:rsid w:val="001E311E"/>
    <w:rsid w:val="001E472A"/>
    <w:rsid w:val="0020452F"/>
    <w:rsid w:val="00207DAF"/>
    <w:rsid w:val="00222043"/>
    <w:rsid w:val="002226AA"/>
    <w:rsid w:val="00231E31"/>
    <w:rsid w:val="002369B0"/>
    <w:rsid w:val="00252D32"/>
    <w:rsid w:val="00260F27"/>
    <w:rsid w:val="002756BE"/>
    <w:rsid w:val="002801C9"/>
    <w:rsid w:val="0028132C"/>
    <w:rsid w:val="00281470"/>
    <w:rsid w:val="00281DF4"/>
    <w:rsid w:val="00297EFA"/>
    <w:rsid w:val="002A5589"/>
    <w:rsid w:val="002B2BAA"/>
    <w:rsid w:val="002C0062"/>
    <w:rsid w:val="003125EB"/>
    <w:rsid w:val="003304E1"/>
    <w:rsid w:val="003351A9"/>
    <w:rsid w:val="00347587"/>
    <w:rsid w:val="003502C3"/>
    <w:rsid w:val="0037649A"/>
    <w:rsid w:val="003A0B2A"/>
    <w:rsid w:val="003A2306"/>
    <w:rsid w:val="003A2BC2"/>
    <w:rsid w:val="003C0A63"/>
    <w:rsid w:val="003E5FDE"/>
    <w:rsid w:val="003E6BB3"/>
    <w:rsid w:val="003F74BB"/>
    <w:rsid w:val="00401140"/>
    <w:rsid w:val="0040694A"/>
    <w:rsid w:val="004207F4"/>
    <w:rsid w:val="00420B8C"/>
    <w:rsid w:val="00456F08"/>
    <w:rsid w:val="00461DF6"/>
    <w:rsid w:val="0047402F"/>
    <w:rsid w:val="00477B2A"/>
    <w:rsid w:val="00483650"/>
    <w:rsid w:val="00485D97"/>
    <w:rsid w:val="004871AF"/>
    <w:rsid w:val="004A1C88"/>
    <w:rsid w:val="004D2DE8"/>
    <w:rsid w:val="004E0323"/>
    <w:rsid w:val="004F6BC0"/>
    <w:rsid w:val="00500874"/>
    <w:rsid w:val="00511065"/>
    <w:rsid w:val="0052151E"/>
    <w:rsid w:val="00522FAB"/>
    <w:rsid w:val="005315F7"/>
    <w:rsid w:val="00552540"/>
    <w:rsid w:val="0056428A"/>
    <w:rsid w:val="00576A3B"/>
    <w:rsid w:val="00577C94"/>
    <w:rsid w:val="005849FF"/>
    <w:rsid w:val="00584CAC"/>
    <w:rsid w:val="00585276"/>
    <w:rsid w:val="005A566A"/>
    <w:rsid w:val="005C35F5"/>
    <w:rsid w:val="005C3C58"/>
    <w:rsid w:val="005F0C3D"/>
    <w:rsid w:val="0060090E"/>
    <w:rsid w:val="00600D5E"/>
    <w:rsid w:val="0060232D"/>
    <w:rsid w:val="00604B26"/>
    <w:rsid w:val="00612C9E"/>
    <w:rsid w:val="00612E9B"/>
    <w:rsid w:val="00635F30"/>
    <w:rsid w:val="0065108E"/>
    <w:rsid w:val="00661EC0"/>
    <w:rsid w:val="00686624"/>
    <w:rsid w:val="00686DB1"/>
    <w:rsid w:val="006B691F"/>
    <w:rsid w:val="006C7406"/>
    <w:rsid w:val="006E00C7"/>
    <w:rsid w:val="006F0256"/>
    <w:rsid w:val="00723B79"/>
    <w:rsid w:val="0073591E"/>
    <w:rsid w:val="00757E14"/>
    <w:rsid w:val="007603E4"/>
    <w:rsid w:val="00772A2A"/>
    <w:rsid w:val="00782DFE"/>
    <w:rsid w:val="007842B6"/>
    <w:rsid w:val="00793203"/>
    <w:rsid w:val="0079614E"/>
    <w:rsid w:val="00796FF5"/>
    <w:rsid w:val="007A17F9"/>
    <w:rsid w:val="007A6301"/>
    <w:rsid w:val="007B0EAE"/>
    <w:rsid w:val="007C1BD9"/>
    <w:rsid w:val="007C709B"/>
    <w:rsid w:val="007D250F"/>
    <w:rsid w:val="007F055F"/>
    <w:rsid w:val="007F17F4"/>
    <w:rsid w:val="007F65D6"/>
    <w:rsid w:val="0080110D"/>
    <w:rsid w:val="00817C4F"/>
    <w:rsid w:val="008453D9"/>
    <w:rsid w:val="00853AA7"/>
    <w:rsid w:val="008556CF"/>
    <w:rsid w:val="00861630"/>
    <w:rsid w:val="00864158"/>
    <w:rsid w:val="00870592"/>
    <w:rsid w:val="008724C4"/>
    <w:rsid w:val="008726F8"/>
    <w:rsid w:val="008760DF"/>
    <w:rsid w:val="00881843"/>
    <w:rsid w:val="008A4C40"/>
    <w:rsid w:val="008B116D"/>
    <w:rsid w:val="008B6899"/>
    <w:rsid w:val="008B7395"/>
    <w:rsid w:val="008C1A0F"/>
    <w:rsid w:val="008E4897"/>
    <w:rsid w:val="008E5079"/>
    <w:rsid w:val="009004CC"/>
    <w:rsid w:val="00923303"/>
    <w:rsid w:val="00944A25"/>
    <w:rsid w:val="00951E59"/>
    <w:rsid w:val="009520D7"/>
    <w:rsid w:val="00954C16"/>
    <w:rsid w:val="00967D6A"/>
    <w:rsid w:val="00980798"/>
    <w:rsid w:val="009B219C"/>
    <w:rsid w:val="009B2201"/>
    <w:rsid w:val="009B22BE"/>
    <w:rsid w:val="009C4C41"/>
    <w:rsid w:val="009D026C"/>
    <w:rsid w:val="009D7C87"/>
    <w:rsid w:val="009E35D4"/>
    <w:rsid w:val="009E38FA"/>
    <w:rsid w:val="009F2371"/>
    <w:rsid w:val="00A06F8D"/>
    <w:rsid w:val="00A22C68"/>
    <w:rsid w:val="00A271B7"/>
    <w:rsid w:val="00A411D8"/>
    <w:rsid w:val="00A575A2"/>
    <w:rsid w:val="00A721BE"/>
    <w:rsid w:val="00A95982"/>
    <w:rsid w:val="00AA02EC"/>
    <w:rsid w:val="00AB787B"/>
    <w:rsid w:val="00AE18E9"/>
    <w:rsid w:val="00AE34FF"/>
    <w:rsid w:val="00AE431C"/>
    <w:rsid w:val="00B155E4"/>
    <w:rsid w:val="00B21385"/>
    <w:rsid w:val="00B24710"/>
    <w:rsid w:val="00B26C6B"/>
    <w:rsid w:val="00B42C72"/>
    <w:rsid w:val="00B44ED3"/>
    <w:rsid w:val="00B47CF9"/>
    <w:rsid w:val="00B50D03"/>
    <w:rsid w:val="00B64F54"/>
    <w:rsid w:val="00B9308B"/>
    <w:rsid w:val="00BA65FD"/>
    <w:rsid w:val="00BC6837"/>
    <w:rsid w:val="00BD1886"/>
    <w:rsid w:val="00BD582F"/>
    <w:rsid w:val="00BE6AE9"/>
    <w:rsid w:val="00C24F15"/>
    <w:rsid w:val="00C312A4"/>
    <w:rsid w:val="00C407F1"/>
    <w:rsid w:val="00C43F37"/>
    <w:rsid w:val="00C5581C"/>
    <w:rsid w:val="00C561EB"/>
    <w:rsid w:val="00C564C4"/>
    <w:rsid w:val="00C74B0F"/>
    <w:rsid w:val="00CA7BB3"/>
    <w:rsid w:val="00CB0B76"/>
    <w:rsid w:val="00CB1956"/>
    <w:rsid w:val="00CD5DA0"/>
    <w:rsid w:val="00CF2E7C"/>
    <w:rsid w:val="00D02F06"/>
    <w:rsid w:val="00D24FA0"/>
    <w:rsid w:val="00D473DE"/>
    <w:rsid w:val="00D84788"/>
    <w:rsid w:val="00D8532C"/>
    <w:rsid w:val="00D855D5"/>
    <w:rsid w:val="00D936A3"/>
    <w:rsid w:val="00D9476B"/>
    <w:rsid w:val="00D9517D"/>
    <w:rsid w:val="00D968AC"/>
    <w:rsid w:val="00DA5001"/>
    <w:rsid w:val="00DC0215"/>
    <w:rsid w:val="00DC7D10"/>
    <w:rsid w:val="00DE26A3"/>
    <w:rsid w:val="00DF7BA2"/>
    <w:rsid w:val="00E0538A"/>
    <w:rsid w:val="00E13AEF"/>
    <w:rsid w:val="00E36E76"/>
    <w:rsid w:val="00E4542A"/>
    <w:rsid w:val="00E646CE"/>
    <w:rsid w:val="00E65197"/>
    <w:rsid w:val="00E70284"/>
    <w:rsid w:val="00E8262B"/>
    <w:rsid w:val="00E85ADB"/>
    <w:rsid w:val="00E877DB"/>
    <w:rsid w:val="00E97A76"/>
    <w:rsid w:val="00EB71EC"/>
    <w:rsid w:val="00EC3515"/>
    <w:rsid w:val="00EC5106"/>
    <w:rsid w:val="00ED00EB"/>
    <w:rsid w:val="00ED6212"/>
    <w:rsid w:val="00F02199"/>
    <w:rsid w:val="00F02962"/>
    <w:rsid w:val="00F061F9"/>
    <w:rsid w:val="00F451A9"/>
    <w:rsid w:val="00F6050B"/>
    <w:rsid w:val="00F66BFE"/>
    <w:rsid w:val="00F80064"/>
    <w:rsid w:val="00F85D1F"/>
    <w:rsid w:val="00FA25C9"/>
    <w:rsid w:val="00FA78D7"/>
    <w:rsid w:val="00FB1BCD"/>
    <w:rsid w:val="00FC3483"/>
    <w:rsid w:val="00FD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02686"/>
  <w15:chartTrackingRefBased/>
  <w15:docId w15:val="{DAA02072-5EDD-4AAA-8A08-1F769290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5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756B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23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3B79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a0"/>
    <w:rsid w:val="00864158"/>
  </w:style>
  <w:style w:type="character" w:styleId="a5">
    <w:name w:val="Hyperlink"/>
    <w:basedOn w:val="a0"/>
    <w:uiPriority w:val="99"/>
    <w:semiHidden/>
    <w:unhideWhenUsed/>
    <w:rsid w:val="00864158"/>
    <w:rPr>
      <w:color w:val="0000FF"/>
      <w:u w:val="single"/>
    </w:rPr>
  </w:style>
  <w:style w:type="character" w:customStyle="1" w:styleId="cm-variable-2">
    <w:name w:val="cm-variable-2"/>
    <w:basedOn w:val="a0"/>
    <w:rsid w:val="00864158"/>
  </w:style>
  <w:style w:type="character" w:customStyle="1" w:styleId="cm-operator">
    <w:name w:val="cm-operator"/>
    <w:basedOn w:val="a0"/>
    <w:rsid w:val="00864158"/>
  </w:style>
  <w:style w:type="character" w:customStyle="1" w:styleId="cm-string">
    <w:name w:val="cm-string"/>
    <w:basedOn w:val="a0"/>
    <w:rsid w:val="00864158"/>
  </w:style>
  <w:style w:type="character" w:customStyle="1" w:styleId="cm-number">
    <w:name w:val="cm-number"/>
    <w:basedOn w:val="a0"/>
    <w:rsid w:val="00864158"/>
  </w:style>
  <w:style w:type="character" w:customStyle="1" w:styleId="cm-punctuation">
    <w:name w:val="cm-punctuation"/>
    <w:basedOn w:val="a0"/>
    <w:rsid w:val="00864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262</cp:revision>
  <dcterms:created xsi:type="dcterms:W3CDTF">2022-02-13T15:02:00Z</dcterms:created>
  <dcterms:modified xsi:type="dcterms:W3CDTF">2022-02-14T15:10:00Z</dcterms:modified>
</cp:coreProperties>
</file>