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Pr="005175BC" w:rsidRDefault="00197D02" w:rsidP="00197D02">
      <w:pPr>
        <w:jc w:val="center"/>
        <w:rPr>
          <w:rFonts w:ascii="TimesNewRoman,Bold" w:hAnsi="TimesNewRoman,Bold" w:cs="TimesNewRoman,Bold"/>
          <w:b/>
          <w:bCs/>
          <w:szCs w:val="30"/>
        </w:rPr>
      </w:pPr>
      <w:r w:rsidRPr="005175BC">
        <w:rPr>
          <w:rFonts w:ascii="TimesNewRoman,Bold" w:hAnsi="TimesNewRoman,Bold" w:cs="TimesNewRoman,Bold"/>
          <w:b/>
          <w:bCs/>
          <w:szCs w:val="30"/>
        </w:rPr>
        <w:t>Операции и методы</w:t>
      </w:r>
    </w:p>
    <w:p w:rsidR="00197D02" w:rsidRPr="00332DCD" w:rsidRDefault="00197D02" w:rsidP="005730FB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332DCD">
        <w:rPr>
          <w:b/>
          <w:bCs/>
          <w:iCs/>
          <w:sz w:val="36"/>
          <w:szCs w:val="30"/>
        </w:rPr>
        <w:t xml:space="preserve">Операция </w:t>
      </w:r>
      <w:r w:rsidRPr="00332DCD">
        <w:rPr>
          <w:iCs/>
          <w:sz w:val="36"/>
          <w:szCs w:val="30"/>
        </w:rPr>
        <w:t>—</w:t>
      </w:r>
      <w:r w:rsidRPr="00332DCD">
        <w:rPr>
          <w:iCs/>
          <w:sz w:val="30"/>
          <w:szCs w:val="30"/>
        </w:rPr>
        <w:t xml:space="preserve"> это </w:t>
      </w:r>
      <w:r w:rsidR="005730FB" w:rsidRPr="00332DCD">
        <w:rPr>
          <w:iCs/>
          <w:sz w:val="30"/>
          <w:szCs w:val="30"/>
        </w:rPr>
        <w:t xml:space="preserve">описание </w:t>
      </w:r>
      <w:proofErr w:type="gramStart"/>
      <w:r w:rsidR="005730FB" w:rsidRPr="00332DCD">
        <w:rPr>
          <w:iCs/>
          <w:sz w:val="30"/>
          <w:szCs w:val="30"/>
        </w:rPr>
        <w:t>действий</w:t>
      </w:r>
      <w:proofErr w:type="gramEnd"/>
      <w:r w:rsidR="005730FB" w:rsidRPr="00332DCD">
        <w:rPr>
          <w:iCs/>
          <w:sz w:val="30"/>
          <w:szCs w:val="30"/>
        </w:rPr>
        <w:t xml:space="preserve"> производимых</w:t>
      </w:r>
      <w:r w:rsidRPr="00332DCD">
        <w:rPr>
          <w:iCs/>
          <w:sz w:val="30"/>
          <w:szCs w:val="30"/>
        </w:rPr>
        <w:t xml:space="preserve"> с объектом:</w:t>
      </w:r>
      <w:r w:rsidR="005730FB" w:rsidRPr="00332DCD">
        <w:rPr>
          <w:iCs/>
          <w:sz w:val="30"/>
          <w:szCs w:val="30"/>
        </w:rPr>
        <w:t xml:space="preserve"> </w:t>
      </w:r>
      <w:r w:rsidRPr="00332DCD">
        <w:rPr>
          <w:iCs/>
          <w:sz w:val="30"/>
          <w:szCs w:val="30"/>
        </w:rPr>
        <w:t>изменение значения его атрибутов, вычисление нового значения по</w:t>
      </w:r>
      <w:r w:rsidR="005730FB" w:rsidRPr="00332DCD">
        <w:rPr>
          <w:iCs/>
          <w:sz w:val="30"/>
          <w:szCs w:val="30"/>
        </w:rPr>
        <w:t xml:space="preserve"> </w:t>
      </w:r>
      <w:r w:rsidRPr="00332DCD">
        <w:rPr>
          <w:iCs/>
          <w:sz w:val="30"/>
          <w:szCs w:val="30"/>
        </w:rPr>
        <w:t xml:space="preserve">информации, </w:t>
      </w:r>
      <w:r w:rsidR="005730FB" w:rsidRPr="00332DCD">
        <w:rPr>
          <w:iCs/>
          <w:sz w:val="30"/>
          <w:szCs w:val="30"/>
        </w:rPr>
        <w:t>х</w:t>
      </w:r>
      <w:r w:rsidRPr="00332DCD">
        <w:rPr>
          <w:iCs/>
          <w:sz w:val="30"/>
          <w:szCs w:val="30"/>
        </w:rPr>
        <w:t>ранящейся в объекте и т. д.</w:t>
      </w:r>
    </w:p>
    <w:p w:rsidR="005730FB" w:rsidRPr="00332DCD" w:rsidRDefault="005730FB" w:rsidP="005730FB">
      <w:pPr>
        <w:autoSpaceDE w:val="0"/>
        <w:autoSpaceDN w:val="0"/>
        <w:adjustRightInd w:val="0"/>
        <w:rPr>
          <w:iCs/>
          <w:sz w:val="30"/>
          <w:szCs w:val="30"/>
        </w:rPr>
      </w:pPr>
      <w:r w:rsidRPr="00332DCD">
        <w:rPr>
          <w:sz w:val="30"/>
          <w:szCs w:val="30"/>
        </w:rPr>
        <w:tab/>
      </w:r>
      <w:r w:rsidRPr="00332DCD">
        <w:rPr>
          <w:b/>
          <w:bCs/>
          <w:iCs/>
          <w:sz w:val="36"/>
          <w:szCs w:val="30"/>
        </w:rPr>
        <w:t xml:space="preserve">Метод </w:t>
      </w:r>
      <w:r w:rsidRPr="00332DCD">
        <w:rPr>
          <w:iCs/>
          <w:sz w:val="36"/>
          <w:szCs w:val="30"/>
        </w:rPr>
        <w:t xml:space="preserve">— </w:t>
      </w:r>
      <w:r w:rsidRPr="00332DCD">
        <w:rPr>
          <w:iCs/>
          <w:sz w:val="30"/>
          <w:szCs w:val="30"/>
        </w:rPr>
        <w:t>это реализация операции, т. е. выполняемый алгоритм.</w:t>
      </w:r>
    </w:p>
    <w:p w:rsidR="005730FB" w:rsidRDefault="005730FB" w:rsidP="00197D02">
      <w:pPr>
        <w:autoSpaceDE w:val="0"/>
        <w:autoSpaceDN w:val="0"/>
        <w:adjustRightInd w:val="0"/>
        <w:rPr>
          <w:sz w:val="30"/>
          <w:szCs w:val="30"/>
        </w:rPr>
      </w:pPr>
    </w:p>
    <w:p w:rsidR="00197D02" w:rsidRDefault="00197D02" w:rsidP="005730FB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197D02">
        <w:rPr>
          <w:sz w:val="30"/>
          <w:szCs w:val="30"/>
        </w:rPr>
        <w:t>Объявление конкретной</w:t>
      </w:r>
      <w:bookmarkStart w:id="0" w:name="_GoBack"/>
      <w:bookmarkEnd w:id="0"/>
      <w:r w:rsidRPr="00197D02">
        <w:rPr>
          <w:sz w:val="30"/>
          <w:szCs w:val="30"/>
        </w:rPr>
        <w:t xml:space="preserve"> операции в классе подразумевает</w:t>
      </w:r>
      <w:r w:rsidR="005730FB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наличие метода в этом же классе. Исключением является ситуация,</w:t>
      </w:r>
      <w:r w:rsidR="005730FB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когда операция объявлена абстрактной и ее реализация содержится в</w:t>
      </w:r>
      <w:r w:rsidR="005730FB">
        <w:rPr>
          <w:sz w:val="30"/>
          <w:szCs w:val="30"/>
        </w:rPr>
        <w:t xml:space="preserve"> подклассах.</w:t>
      </w:r>
    </w:p>
    <w:p w:rsidR="00DA3A53" w:rsidRPr="00197D02" w:rsidRDefault="00DA3A53" w:rsidP="005730FB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197D02" w:rsidRDefault="00197D02" w:rsidP="00DA3A53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197D02">
        <w:rPr>
          <w:sz w:val="30"/>
          <w:szCs w:val="30"/>
        </w:rPr>
        <w:t>Выполнение действий, определяемых операцией, инициируется</w:t>
      </w:r>
      <w:r w:rsidR="00DA3A53">
        <w:rPr>
          <w:sz w:val="30"/>
          <w:szCs w:val="30"/>
        </w:rPr>
        <w:t xml:space="preserve"> </w:t>
      </w:r>
      <w:r w:rsidRPr="00197D02">
        <w:rPr>
          <w:i/>
          <w:iCs/>
          <w:sz w:val="30"/>
          <w:szCs w:val="30"/>
        </w:rPr>
        <w:t xml:space="preserve">вызовом </w:t>
      </w:r>
      <w:r w:rsidRPr="00197D02">
        <w:rPr>
          <w:sz w:val="30"/>
          <w:szCs w:val="30"/>
        </w:rPr>
        <w:t>метода.</w:t>
      </w:r>
      <w:r w:rsidR="00DA3A53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При вызове метода могут, в свою очередь, быть вызваны методы</w:t>
      </w:r>
      <w:r w:rsidR="00DA3A53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этого же, а также других классов.</w:t>
      </w:r>
    </w:p>
    <w:p w:rsidR="00DA3A53" w:rsidRPr="00197D02" w:rsidRDefault="00DA3A53" w:rsidP="00197D02">
      <w:pPr>
        <w:autoSpaceDE w:val="0"/>
        <w:autoSpaceDN w:val="0"/>
        <w:adjustRightInd w:val="0"/>
        <w:rPr>
          <w:sz w:val="30"/>
          <w:szCs w:val="30"/>
        </w:rPr>
      </w:pPr>
    </w:p>
    <w:p w:rsidR="00197D02" w:rsidRPr="00770C6E" w:rsidRDefault="00197D02" w:rsidP="005175BC">
      <w:pPr>
        <w:autoSpaceDE w:val="0"/>
        <w:autoSpaceDN w:val="0"/>
        <w:adjustRightInd w:val="0"/>
        <w:ind w:firstLine="708"/>
        <w:jc w:val="center"/>
        <w:rPr>
          <w:b/>
          <w:sz w:val="32"/>
          <w:szCs w:val="30"/>
        </w:rPr>
      </w:pPr>
      <w:r w:rsidRPr="00770C6E">
        <w:rPr>
          <w:b/>
          <w:sz w:val="32"/>
          <w:szCs w:val="30"/>
        </w:rPr>
        <w:t>Описания операций класса перечисляются в секции операций и</w:t>
      </w:r>
      <w:r w:rsidR="00DA3A53" w:rsidRPr="00770C6E">
        <w:rPr>
          <w:b/>
          <w:sz w:val="32"/>
          <w:szCs w:val="30"/>
        </w:rPr>
        <w:t xml:space="preserve"> </w:t>
      </w:r>
      <w:r w:rsidR="005175BC" w:rsidRPr="00770C6E">
        <w:rPr>
          <w:b/>
          <w:sz w:val="32"/>
          <w:szCs w:val="30"/>
        </w:rPr>
        <w:t>имеют следующий синтаксис:</w:t>
      </w:r>
    </w:p>
    <w:p w:rsidR="005175BC" w:rsidRPr="005175BC" w:rsidRDefault="005175BC" w:rsidP="005175BC">
      <w:pPr>
        <w:autoSpaceDE w:val="0"/>
        <w:autoSpaceDN w:val="0"/>
        <w:adjustRightInd w:val="0"/>
        <w:ind w:firstLine="708"/>
        <w:jc w:val="center"/>
        <w:rPr>
          <w:sz w:val="32"/>
          <w:szCs w:val="30"/>
        </w:rPr>
      </w:pPr>
    </w:p>
    <w:p w:rsidR="00197D02" w:rsidRPr="005175BC" w:rsidRDefault="00197D02" w:rsidP="00197D02">
      <w:pPr>
        <w:autoSpaceDE w:val="0"/>
        <w:autoSpaceDN w:val="0"/>
        <w:adjustRightInd w:val="0"/>
        <w:rPr>
          <w:sz w:val="36"/>
          <w:szCs w:val="30"/>
        </w:rPr>
      </w:pPr>
      <w:r w:rsidRPr="005175BC">
        <w:rPr>
          <w:sz w:val="36"/>
          <w:szCs w:val="30"/>
        </w:rPr>
        <w:t>видимость ИМЯ (параметры</w:t>
      </w:r>
      <w:proofErr w:type="gramStart"/>
      <w:r w:rsidRPr="005175BC">
        <w:rPr>
          <w:sz w:val="36"/>
          <w:szCs w:val="30"/>
        </w:rPr>
        <w:t>) :</w:t>
      </w:r>
      <w:proofErr w:type="gramEnd"/>
      <w:r w:rsidRPr="005175BC">
        <w:rPr>
          <w:sz w:val="36"/>
          <w:szCs w:val="30"/>
        </w:rPr>
        <w:t xml:space="preserve"> тип {свойства}</w:t>
      </w:r>
    </w:p>
    <w:p w:rsidR="00DA3A53" w:rsidRDefault="00DA3A53" w:rsidP="00197D02">
      <w:pPr>
        <w:autoSpaceDE w:val="0"/>
        <w:autoSpaceDN w:val="0"/>
        <w:adjustRightInd w:val="0"/>
        <w:rPr>
          <w:sz w:val="30"/>
          <w:szCs w:val="30"/>
        </w:rPr>
      </w:pPr>
    </w:p>
    <w:p w:rsidR="00F72F91" w:rsidRDefault="00F72F91" w:rsidP="00F72F91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197D02">
        <w:rPr>
          <w:sz w:val="30"/>
          <w:szCs w:val="30"/>
        </w:rPr>
        <w:t>Видим</w:t>
      </w:r>
      <w:r>
        <w:rPr>
          <w:sz w:val="30"/>
          <w:szCs w:val="30"/>
        </w:rPr>
        <w:t xml:space="preserve">ость, как обычно, обозначается с </w:t>
      </w:r>
      <w:r w:rsidRPr="00197D02">
        <w:rPr>
          <w:sz w:val="30"/>
          <w:szCs w:val="30"/>
        </w:rPr>
        <w:t>помощью знаков +, –, #, ~ или с помощью ключевых слов</w:t>
      </w:r>
      <w:r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public</w:t>
      </w:r>
      <w:r>
        <w:rPr>
          <w:sz w:val="30"/>
          <w:szCs w:val="30"/>
        </w:rPr>
        <w:t>,</w:t>
      </w:r>
      <w:r w:rsidRPr="00197D02">
        <w:rPr>
          <w:sz w:val="30"/>
          <w:szCs w:val="30"/>
        </w:rPr>
        <w:t xml:space="preserve"> private,</w:t>
      </w:r>
      <w:r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protected, package</w:t>
      </w:r>
      <w:r>
        <w:rPr>
          <w:sz w:val="30"/>
          <w:szCs w:val="30"/>
        </w:rPr>
        <w:t xml:space="preserve"> соответственно</w:t>
      </w:r>
      <w:r w:rsidRPr="00197D02">
        <w:rPr>
          <w:sz w:val="30"/>
          <w:szCs w:val="30"/>
        </w:rPr>
        <w:t>.</w:t>
      </w:r>
    </w:p>
    <w:p w:rsidR="00F72F91" w:rsidRDefault="00F72F91" w:rsidP="00F72F91">
      <w:pPr>
        <w:autoSpaceDE w:val="0"/>
        <w:autoSpaceDN w:val="0"/>
        <w:adjustRightInd w:val="0"/>
        <w:ind w:firstLine="708"/>
        <w:rPr>
          <w:sz w:val="30"/>
          <w:szCs w:val="30"/>
        </w:rPr>
      </w:pPr>
    </w:p>
    <w:p w:rsidR="00587A2D" w:rsidRDefault="00587A2D" w:rsidP="00587A2D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5175BC">
        <w:rPr>
          <w:sz w:val="32"/>
          <w:szCs w:val="30"/>
          <w:u w:val="single"/>
        </w:rPr>
        <w:t>Если имя подчеркнуто</w:t>
      </w:r>
      <w:r w:rsidRPr="005175BC">
        <w:rPr>
          <w:sz w:val="32"/>
          <w:szCs w:val="30"/>
        </w:rPr>
        <w:t xml:space="preserve">, </w:t>
      </w:r>
      <w:r>
        <w:rPr>
          <w:sz w:val="30"/>
          <w:szCs w:val="30"/>
        </w:rPr>
        <w:t xml:space="preserve">то </w:t>
      </w:r>
      <w:r w:rsidRPr="00197D02">
        <w:rPr>
          <w:sz w:val="30"/>
          <w:szCs w:val="30"/>
        </w:rPr>
        <w:t xml:space="preserve">область действия операции — класс, а не объект. </w:t>
      </w:r>
      <w:r>
        <w:rPr>
          <w:sz w:val="30"/>
          <w:szCs w:val="30"/>
        </w:rPr>
        <w:t>(</w:t>
      </w:r>
      <w:r w:rsidRPr="00197D02">
        <w:rPr>
          <w:sz w:val="30"/>
          <w:szCs w:val="30"/>
        </w:rPr>
        <w:t>Например,</w:t>
      </w:r>
      <w:r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конструкторы имеют область действия класс</w:t>
      </w:r>
      <w:r>
        <w:rPr>
          <w:sz w:val="30"/>
          <w:szCs w:val="30"/>
        </w:rPr>
        <w:t>)</w:t>
      </w:r>
      <w:r w:rsidRPr="00197D02">
        <w:rPr>
          <w:sz w:val="30"/>
          <w:szCs w:val="30"/>
        </w:rPr>
        <w:t>.</w:t>
      </w:r>
    </w:p>
    <w:p w:rsidR="00587A2D" w:rsidRDefault="00587A2D" w:rsidP="00587A2D">
      <w:pPr>
        <w:autoSpaceDE w:val="0"/>
        <w:autoSpaceDN w:val="0"/>
        <w:adjustRightInd w:val="0"/>
        <w:rPr>
          <w:sz w:val="30"/>
          <w:szCs w:val="30"/>
        </w:rPr>
      </w:pPr>
    </w:p>
    <w:p w:rsidR="00587A2D" w:rsidRPr="00197D02" w:rsidRDefault="00587A2D" w:rsidP="00587A2D">
      <w:pPr>
        <w:autoSpaceDE w:val="0"/>
        <w:autoSpaceDN w:val="0"/>
        <w:adjustRightInd w:val="0"/>
        <w:rPr>
          <w:sz w:val="30"/>
          <w:szCs w:val="30"/>
        </w:rPr>
      </w:pPr>
      <w:r w:rsidRPr="005175BC">
        <w:rPr>
          <w:i/>
          <w:sz w:val="32"/>
          <w:szCs w:val="30"/>
        </w:rPr>
        <w:t>Курсивное написание</w:t>
      </w:r>
      <w:r w:rsidR="007E22F8" w:rsidRPr="005175BC">
        <w:rPr>
          <w:i/>
          <w:sz w:val="32"/>
          <w:szCs w:val="30"/>
        </w:rPr>
        <w:t xml:space="preserve"> </w:t>
      </w:r>
      <w:r w:rsidRPr="005175BC">
        <w:rPr>
          <w:i/>
          <w:sz w:val="32"/>
          <w:szCs w:val="30"/>
        </w:rPr>
        <w:t>имени</w:t>
      </w:r>
      <w:r w:rsidRPr="005175BC">
        <w:rPr>
          <w:sz w:val="32"/>
          <w:szCs w:val="30"/>
        </w:rPr>
        <w:t xml:space="preserve"> </w:t>
      </w:r>
      <w:r w:rsidRPr="00197D02">
        <w:rPr>
          <w:sz w:val="30"/>
          <w:szCs w:val="30"/>
        </w:rPr>
        <w:t>означает, что операция абстрактная, т. е. в данном классе ее</w:t>
      </w:r>
      <w:r w:rsidR="007E22F8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реализация не задана и должна быть задана в подклассах данного</w:t>
      </w:r>
    </w:p>
    <w:p w:rsidR="00587A2D" w:rsidRDefault="00587A2D" w:rsidP="00587A2D">
      <w:pPr>
        <w:autoSpaceDE w:val="0"/>
        <w:autoSpaceDN w:val="0"/>
        <w:adjustRightInd w:val="0"/>
        <w:rPr>
          <w:sz w:val="30"/>
          <w:szCs w:val="30"/>
        </w:rPr>
      </w:pPr>
      <w:r w:rsidRPr="00197D02">
        <w:rPr>
          <w:sz w:val="30"/>
          <w:szCs w:val="30"/>
        </w:rPr>
        <w:t>класса.</w:t>
      </w:r>
    </w:p>
    <w:p w:rsidR="005175BC" w:rsidRDefault="005175BC" w:rsidP="00587A2D">
      <w:pPr>
        <w:autoSpaceDE w:val="0"/>
        <w:autoSpaceDN w:val="0"/>
        <w:adjustRightInd w:val="0"/>
        <w:rPr>
          <w:sz w:val="30"/>
          <w:szCs w:val="30"/>
        </w:rPr>
      </w:pPr>
    </w:p>
    <w:p w:rsidR="00F72F91" w:rsidRDefault="005175BC" w:rsidP="005175BC">
      <w:pPr>
        <w:autoSpaceDE w:val="0"/>
        <w:autoSpaceDN w:val="0"/>
        <w:adjustRightInd w:val="0"/>
        <w:rPr>
          <w:b/>
          <w:sz w:val="30"/>
          <w:szCs w:val="30"/>
        </w:rPr>
      </w:pPr>
      <w:r w:rsidRPr="00197D02">
        <w:rPr>
          <w:sz w:val="30"/>
          <w:szCs w:val="30"/>
        </w:rPr>
        <w:t>После имени в скобках может быть указан список параметров</w:t>
      </w:r>
      <w:r w:rsidRPr="005175BC">
        <w:rPr>
          <w:b/>
          <w:sz w:val="30"/>
          <w:szCs w:val="30"/>
        </w:rPr>
        <w:t>.</w:t>
      </w:r>
    </w:p>
    <w:p w:rsidR="002D25AE" w:rsidRDefault="002D25AE" w:rsidP="005175BC">
      <w:pPr>
        <w:autoSpaceDE w:val="0"/>
        <w:autoSpaceDN w:val="0"/>
        <w:adjustRightInd w:val="0"/>
        <w:rPr>
          <w:sz w:val="30"/>
          <w:szCs w:val="30"/>
        </w:rPr>
      </w:pPr>
    </w:p>
    <w:p w:rsidR="002D25AE" w:rsidRPr="00770C6E" w:rsidRDefault="002D25AE" w:rsidP="002D25AE">
      <w:pPr>
        <w:autoSpaceDE w:val="0"/>
        <w:autoSpaceDN w:val="0"/>
        <w:adjustRightInd w:val="0"/>
        <w:jc w:val="center"/>
        <w:rPr>
          <w:b/>
          <w:sz w:val="32"/>
          <w:szCs w:val="30"/>
        </w:rPr>
      </w:pPr>
      <w:r w:rsidRPr="00770C6E">
        <w:rPr>
          <w:b/>
          <w:sz w:val="32"/>
          <w:szCs w:val="30"/>
        </w:rPr>
        <w:t>Каждый параметр имеет следующий синтаксис:</w:t>
      </w:r>
    </w:p>
    <w:p w:rsidR="002D25AE" w:rsidRPr="002D25AE" w:rsidRDefault="002D25AE" w:rsidP="005175BC">
      <w:pPr>
        <w:autoSpaceDE w:val="0"/>
        <w:autoSpaceDN w:val="0"/>
        <w:adjustRightInd w:val="0"/>
        <w:rPr>
          <w:sz w:val="30"/>
          <w:szCs w:val="30"/>
        </w:rPr>
      </w:pPr>
    </w:p>
    <w:p w:rsidR="002D25AE" w:rsidRDefault="002D25AE" w:rsidP="002D25AE">
      <w:pPr>
        <w:autoSpaceDE w:val="0"/>
        <w:autoSpaceDN w:val="0"/>
        <w:adjustRightInd w:val="0"/>
        <w:rPr>
          <w:sz w:val="30"/>
          <w:szCs w:val="30"/>
        </w:rPr>
      </w:pPr>
      <w:r w:rsidRPr="00770C6E">
        <w:rPr>
          <w:sz w:val="36"/>
          <w:szCs w:val="30"/>
        </w:rPr>
        <w:t xml:space="preserve">направление </w:t>
      </w:r>
      <w:proofErr w:type="gramStart"/>
      <w:r w:rsidRPr="00770C6E">
        <w:rPr>
          <w:sz w:val="36"/>
          <w:szCs w:val="30"/>
        </w:rPr>
        <w:t>ПАРАМЕТР :</w:t>
      </w:r>
      <w:proofErr w:type="gramEnd"/>
      <w:r w:rsidRPr="00770C6E">
        <w:rPr>
          <w:sz w:val="36"/>
          <w:szCs w:val="30"/>
        </w:rPr>
        <w:t xml:space="preserve"> тип = значение</w:t>
      </w:r>
    </w:p>
    <w:p w:rsidR="002D25AE" w:rsidRDefault="002D25AE" w:rsidP="002D25AE">
      <w:pPr>
        <w:autoSpaceDE w:val="0"/>
        <w:autoSpaceDN w:val="0"/>
        <w:adjustRightInd w:val="0"/>
        <w:rPr>
          <w:sz w:val="30"/>
          <w:szCs w:val="30"/>
        </w:rPr>
      </w:pPr>
    </w:p>
    <w:p w:rsidR="002D25AE" w:rsidRDefault="002D25AE" w:rsidP="00770C6E">
      <w:pPr>
        <w:autoSpaceDE w:val="0"/>
        <w:autoSpaceDN w:val="0"/>
        <w:adjustRightInd w:val="0"/>
        <w:ind w:firstLine="708"/>
        <w:rPr>
          <w:noProof/>
          <w:lang w:eastAsia="ru-RU"/>
        </w:rPr>
      </w:pPr>
      <w:r w:rsidRPr="00662280">
        <w:rPr>
          <w:sz w:val="36"/>
          <w:szCs w:val="30"/>
        </w:rPr>
        <w:t>Направление</w:t>
      </w:r>
      <w:r w:rsidRPr="00197D02">
        <w:rPr>
          <w:sz w:val="30"/>
          <w:szCs w:val="30"/>
        </w:rPr>
        <w:t xml:space="preserve"> передачи параметра в UML описывает назначение параметров, не конкретизируя конкретный</w:t>
      </w:r>
      <w:r w:rsidRPr="002D25AE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механизм передачи</w:t>
      </w:r>
      <w:r w:rsidR="00662280">
        <w:rPr>
          <w:noProof/>
          <w:lang w:eastAsia="ru-RU"/>
        </w:rPr>
        <w:t>.</w:t>
      </w:r>
    </w:p>
    <w:p w:rsidR="002D25AE" w:rsidRDefault="002D25AE" w:rsidP="002D25AE">
      <w:pPr>
        <w:autoSpaceDE w:val="0"/>
        <w:autoSpaceDN w:val="0"/>
        <w:adjustRightInd w:val="0"/>
        <w:rPr>
          <w:noProof/>
          <w:lang w:eastAsia="ru-RU"/>
        </w:rPr>
      </w:pPr>
    </w:p>
    <w:p w:rsidR="002D25AE" w:rsidRDefault="002D25AE" w:rsidP="005175BC">
      <w:pPr>
        <w:autoSpaceDE w:val="0"/>
        <w:autoSpaceDN w:val="0"/>
        <w:adjustRightInd w:val="0"/>
        <w:rPr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02BC3BB0" wp14:editId="485D45B9">
            <wp:extent cx="6645910" cy="3449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80" w:rsidRPr="00662280" w:rsidRDefault="00662280" w:rsidP="005175BC">
      <w:pPr>
        <w:autoSpaceDE w:val="0"/>
        <w:autoSpaceDN w:val="0"/>
        <w:adjustRightInd w:val="0"/>
        <w:rPr>
          <w:sz w:val="30"/>
          <w:szCs w:val="30"/>
        </w:rPr>
      </w:pPr>
    </w:p>
    <w:p w:rsidR="005175BC" w:rsidRPr="00197D02" w:rsidRDefault="005175BC" w:rsidP="0066228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691048">
        <w:rPr>
          <w:b/>
          <w:sz w:val="36"/>
          <w:szCs w:val="30"/>
        </w:rPr>
        <w:t>Описания параметров</w:t>
      </w:r>
      <w:r w:rsidRPr="005175BC">
        <w:rPr>
          <w:b/>
          <w:sz w:val="30"/>
          <w:szCs w:val="30"/>
        </w:rPr>
        <w:t xml:space="preserve"> в списке разделяются запятой</w:t>
      </w:r>
      <w:r w:rsidRPr="00197D02">
        <w:rPr>
          <w:sz w:val="30"/>
          <w:szCs w:val="30"/>
        </w:rPr>
        <w:t>. Для</w:t>
      </w:r>
      <w:r w:rsidRPr="00F72F91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каждого параметра обязательно указывается имя,</w:t>
      </w:r>
      <w:r w:rsidRPr="00662280">
        <w:rPr>
          <w:sz w:val="32"/>
          <w:szCs w:val="30"/>
        </w:rPr>
        <w:t xml:space="preserve"> </w:t>
      </w:r>
      <w:r w:rsidRPr="00691048">
        <w:rPr>
          <w:sz w:val="36"/>
          <w:szCs w:val="30"/>
        </w:rPr>
        <w:t xml:space="preserve">а также </w:t>
      </w:r>
      <w:r w:rsidRPr="00691048">
        <w:rPr>
          <w:sz w:val="36"/>
          <w:szCs w:val="30"/>
          <w:u w:val="single"/>
        </w:rPr>
        <w:t>могут быть</w:t>
      </w:r>
      <w:r w:rsidR="00F72F91" w:rsidRPr="00691048">
        <w:rPr>
          <w:sz w:val="36"/>
          <w:szCs w:val="30"/>
          <w:u w:val="single"/>
        </w:rPr>
        <w:t xml:space="preserve"> </w:t>
      </w:r>
      <w:r w:rsidRPr="00691048">
        <w:rPr>
          <w:sz w:val="36"/>
          <w:szCs w:val="30"/>
          <w:u w:val="single"/>
        </w:rPr>
        <w:t>указаны</w:t>
      </w:r>
      <w:r w:rsidRPr="00662280">
        <w:rPr>
          <w:sz w:val="36"/>
          <w:szCs w:val="30"/>
        </w:rPr>
        <w:t xml:space="preserve"> </w:t>
      </w:r>
      <w:r w:rsidR="00662280">
        <w:rPr>
          <w:sz w:val="30"/>
          <w:szCs w:val="30"/>
        </w:rPr>
        <w:t>н</w:t>
      </w:r>
      <w:r w:rsidRPr="00197D02">
        <w:rPr>
          <w:sz w:val="30"/>
          <w:szCs w:val="30"/>
        </w:rPr>
        <w:t>аправление передачи параметра, его тип и значение</w:t>
      </w:r>
      <w:r w:rsidR="00F72F91" w:rsidRPr="00F72F91">
        <w:rPr>
          <w:sz w:val="30"/>
          <w:szCs w:val="30"/>
        </w:rPr>
        <w:t xml:space="preserve"> </w:t>
      </w:r>
      <w:r w:rsidRPr="00197D02">
        <w:rPr>
          <w:sz w:val="30"/>
          <w:szCs w:val="30"/>
        </w:rPr>
        <w:t>аргумента по умолчанию.</w:t>
      </w:r>
    </w:p>
    <w:p w:rsidR="00587A2D" w:rsidRDefault="00587A2D" w:rsidP="00197D02">
      <w:pPr>
        <w:autoSpaceDE w:val="0"/>
        <w:autoSpaceDN w:val="0"/>
        <w:adjustRightInd w:val="0"/>
        <w:rPr>
          <w:sz w:val="30"/>
          <w:szCs w:val="30"/>
        </w:rPr>
      </w:pPr>
    </w:p>
    <w:p w:rsidR="00691048" w:rsidRDefault="00691048" w:rsidP="00691048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691048">
        <w:rPr>
          <w:rFonts w:ascii="TimesNewRoman" w:hAnsi="TimesNewRoman" w:cs="TimesNewRoman"/>
          <w:sz w:val="36"/>
          <w:szCs w:val="30"/>
        </w:rPr>
        <w:t>Типом параметра операции</w:t>
      </w:r>
      <w:r>
        <w:rPr>
          <w:rFonts w:ascii="TimesNewRoman" w:hAnsi="TimesNewRoman" w:cs="TimesNewRoman"/>
          <w:sz w:val="30"/>
          <w:szCs w:val="30"/>
        </w:rPr>
        <w:t>, равно как и тип возвращаемого операцией значения может быть любой встроенный тип или определенный в модели класс, интерфейс или тип данных.</w:t>
      </w:r>
    </w:p>
    <w:p w:rsidR="00691048" w:rsidRDefault="00691048" w:rsidP="00691048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691048" w:rsidRDefault="00691048" w:rsidP="00691048">
      <w:pPr>
        <w:autoSpaceDE w:val="0"/>
        <w:autoSpaceDN w:val="0"/>
        <w:adjustRightInd w:val="0"/>
        <w:ind w:firstLine="708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 xml:space="preserve">Все вместе (имя операции, параметры и тип результата) обычно называют </w:t>
      </w:r>
      <w:r>
        <w:rPr>
          <w:rFonts w:ascii="TimesNewRoman,BoldItalic" w:hAnsi="TimesNewRoman,BoldItalic" w:cs="TimesNewRoman,BoldItalic"/>
          <w:b/>
          <w:bCs/>
          <w:i/>
          <w:iCs/>
          <w:sz w:val="30"/>
          <w:szCs w:val="30"/>
        </w:rPr>
        <w:t xml:space="preserve">сигнатурой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>(signature) операции.</w:t>
      </w:r>
    </w:p>
    <w:p w:rsidR="00691048" w:rsidRDefault="00691048" w:rsidP="00691048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1889E41E" wp14:editId="7052F4E0">
            <wp:extent cx="6645910" cy="36106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48" w:rsidRPr="00691048" w:rsidRDefault="00691048" w:rsidP="00DF2892">
      <w:pPr>
        <w:autoSpaceDE w:val="0"/>
        <w:autoSpaceDN w:val="0"/>
        <w:adjustRightInd w:val="0"/>
        <w:ind w:firstLine="708"/>
        <w:rPr>
          <w:rFonts w:ascii="TimesNewRoman,Italic" w:hAnsi="TimesNewRoman,Italic" w:cs="TimesNewRoman,Italic"/>
          <w:iCs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lastRenderedPageBreak/>
        <w:t xml:space="preserve">В UML не предусмотрена отдельная нотация для описания 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 xml:space="preserve">самого </w:t>
      </w:r>
      <w:r>
        <w:rPr>
          <w:rFonts w:ascii="TimesNewRoman" w:hAnsi="TimesNewRoman" w:cs="TimesNewRoman"/>
          <w:sz w:val="30"/>
          <w:szCs w:val="30"/>
        </w:rPr>
        <w:t xml:space="preserve">метода. </w:t>
      </w:r>
      <w:r w:rsidR="00DF2892">
        <w:rPr>
          <w:rFonts w:ascii="TimesNewRoman" w:hAnsi="TimesNewRoman" w:cs="TimesNewRoman"/>
          <w:sz w:val="30"/>
          <w:szCs w:val="30"/>
        </w:rPr>
        <w:t>И</w:t>
      </w:r>
      <w:r>
        <w:rPr>
          <w:rFonts w:ascii="TimesNewRoman" w:hAnsi="TimesNewRoman" w:cs="TimesNewRoman"/>
          <w:sz w:val="30"/>
          <w:szCs w:val="30"/>
        </w:rPr>
        <w:t>спользование примечания может служить допустимой заменой.</w:t>
      </w:r>
    </w:p>
    <w:p w:rsidR="00587A2D" w:rsidRDefault="00587A2D" w:rsidP="00197D02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</w:p>
    <w:p w:rsidR="00691048" w:rsidRPr="00197D02" w:rsidRDefault="00691048" w:rsidP="00197D02">
      <w:pPr>
        <w:autoSpaceDE w:val="0"/>
        <w:autoSpaceDN w:val="0"/>
        <w:adjustRightInd w:val="0"/>
        <w:rPr>
          <w:sz w:val="30"/>
          <w:szCs w:val="30"/>
        </w:rPr>
      </w:pPr>
    </w:p>
    <w:sectPr w:rsidR="00691048" w:rsidRPr="00197D02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17"/>
    <w:rsid w:val="00197D02"/>
    <w:rsid w:val="002536AB"/>
    <w:rsid w:val="002D25AE"/>
    <w:rsid w:val="00332DCD"/>
    <w:rsid w:val="003E5817"/>
    <w:rsid w:val="00414B8F"/>
    <w:rsid w:val="004C6E11"/>
    <w:rsid w:val="005175BC"/>
    <w:rsid w:val="005730FB"/>
    <w:rsid w:val="00587A2D"/>
    <w:rsid w:val="00662280"/>
    <w:rsid w:val="00691048"/>
    <w:rsid w:val="00770C6E"/>
    <w:rsid w:val="007E22F8"/>
    <w:rsid w:val="00B908B3"/>
    <w:rsid w:val="00BE0D1C"/>
    <w:rsid w:val="00D13054"/>
    <w:rsid w:val="00DA3A53"/>
    <w:rsid w:val="00DF2892"/>
    <w:rsid w:val="00F7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DCA27-ADD6-4535-B975-F199B4C1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10</cp:revision>
  <dcterms:created xsi:type="dcterms:W3CDTF">2020-05-09T17:34:00Z</dcterms:created>
  <dcterms:modified xsi:type="dcterms:W3CDTF">2020-05-13T12:13:00Z</dcterms:modified>
</cp:coreProperties>
</file>