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5CF" w:rsidRPr="00C31573" w:rsidRDefault="00F645CF" w:rsidP="00F6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31573">
        <w:rPr>
          <w:rFonts w:ascii="Times New Roman" w:hAnsi="Times New Roman" w:cs="Times New Roman"/>
          <w:sz w:val="30"/>
          <w:szCs w:val="30"/>
        </w:rPr>
        <w:t>По мнению</w:t>
      </w:r>
      <w:r w:rsidR="00C31573" w:rsidRPr="00C31573">
        <w:rPr>
          <w:rFonts w:ascii="Times New Roman" w:hAnsi="Times New Roman" w:cs="Times New Roman"/>
          <w:sz w:val="30"/>
          <w:szCs w:val="30"/>
        </w:rPr>
        <w:t xml:space="preserve"> авторов</w:t>
      </w:r>
      <w:r w:rsidRPr="00C31573">
        <w:rPr>
          <w:rFonts w:ascii="Times New Roman" w:hAnsi="Times New Roman" w:cs="Times New Roman"/>
          <w:sz w:val="30"/>
          <w:szCs w:val="30"/>
        </w:rPr>
        <w:t xml:space="preserve">, </w:t>
      </w:r>
      <w:r w:rsidRPr="00C31573">
        <w:rPr>
          <w:rFonts w:ascii="Times New Roman" w:hAnsi="Times New Roman" w:cs="Times New Roman"/>
          <w:b/>
          <w:bCs/>
          <w:sz w:val="30"/>
          <w:szCs w:val="30"/>
        </w:rPr>
        <w:t>процесс моделирования (независимо от</w:t>
      </w:r>
    </w:p>
    <w:p w:rsidR="00F645CF" w:rsidRPr="00C31573" w:rsidRDefault="00F645CF" w:rsidP="00F6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C31573">
        <w:rPr>
          <w:rFonts w:ascii="Times New Roman" w:hAnsi="Times New Roman" w:cs="Times New Roman"/>
          <w:b/>
          <w:bCs/>
          <w:sz w:val="30"/>
          <w:szCs w:val="30"/>
        </w:rPr>
        <w:t>назначения модели) является не линейным последовательным, а</w:t>
      </w:r>
    </w:p>
    <w:p w:rsidR="00F645CF" w:rsidRPr="00C31573" w:rsidRDefault="00F645CF" w:rsidP="00F6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C31573">
        <w:rPr>
          <w:rFonts w:ascii="Times New Roman" w:hAnsi="Times New Roman" w:cs="Times New Roman"/>
          <w:b/>
          <w:bCs/>
          <w:sz w:val="30"/>
          <w:szCs w:val="30"/>
        </w:rPr>
        <w:t xml:space="preserve">итеративным и параллельным, </w:t>
      </w:r>
      <w:r w:rsidRPr="00C31573">
        <w:rPr>
          <w:rFonts w:ascii="Times New Roman" w:hAnsi="Times New Roman" w:cs="Times New Roman"/>
          <w:sz w:val="30"/>
          <w:szCs w:val="30"/>
        </w:rPr>
        <w:t>примерно таким, как показано на</w:t>
      </w:r>
    </w:p>
    <w:p w:rsidR="003559CA" w:rsidRDefault="00F645CF" w:rsidP="00F645CF">
      <w:pPr>
        <w:rPr>
          <w:rFonts w:ascii="Times New Roman" w:hAnsi="Times New Roman" w:cs="Times New Roman"/>
          <w:sz w:val="30"/>
          <w:szCs w:val="30"/>
        </w:rPr>
      </w:pPr>
      <w:r w:rsidRPr="00C31573">
        <w:rPr>
          <w:rFonts w:ascii="Times New Roman" w:hAnsi="Times New Roman" w:cs="Times New Roman"/>
          <w:sz w:val="30"/>
          <w:szCs w:val="30"/>
        </w:rPr>
        <w:t>рис. 1.25.</w:t>
      </w:r>
    </w:p>
    <w:p w:rsidR="00C31573" w:rsidRDefault="00C31573" w:rsidP="00F645CF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02DBBF7" wp14:editId="6AF2C8EF">
            <wp:extent cx="5857875" cy="64308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2708" cy="64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573" w:rsidRPr="00C31573" w:rsidRDefault="00C31573" w:rsidP="00F645C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31573" w:rsidRPr="00C31573" w:rsidSect="00F64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5CF"/>
    <w:rsid w:val="003559CA"/>
    <w:rsid w:val="00C31573"/>
    <w:rsid w:val="00F6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CC5DA"/>
  <w15:chartTrackingRefBased/>
  <w15:docId w15:val="{2BBAB421-542E-4992-97D3-3DF05E8F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2</cp:revision>
  <dcterms:created xsi:type="dcterms:W3CDTF">2020-04-18T13:17:00Z</dcterms:created>
  <dcterms:modified xsi:type="dcterms:W3CDTF">2020-04-18T13:20:00Z</dcterms:modified>
</cp:coreProperties>
</file>