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6311" w14:textId="7D2744AE" w:rsidR="00B51275" w:rsidRPr="00E3197E" w:rsidRDefault="00B51275" w:rsidP="00B51275">
      <w:pPr>
        <w:pStyle w:val="af1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b/>
          <w:bCs/>
          <w:sz w:val="28"/>
          <w:szCs w:val="28"/>
          <w:lang w:val="ru-RU"/>
        </w:rPr>
      </w:pPr>
      <w:r w:rsidRPr="00E3197E">
        <w:rPr>
          <w:rFonts w:ascii="Arial" w:eastAsiaTheme="minorHAnsi" w:hAnsi="Arial" w:cs="Arial"/>
          <w:b/>
          <w:bCs/>
          <w:sz w:val="28"/>
          <w:szCs w:val="28"/>
          <w:lang w:val="ru-RU"/>
        </w:rPr>
        <w:t>Задание КТ2</w:t>
      </w:r>
    </w:p>
    <w:p w14:paraId="469712AF" w14:textId="79A54C4D" w:rsidR="00F62297" w:rsidRPr="00131568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Владельцы компании хотели бы увидеть некоторые первоначальные проекты веб-сайта, прежде чем вы начнете его разработку.</w:t>
      </w:r>
      <w:r>
        <w:rPr>
          <w:rFonts w:ascii="Arial" w:hAnsi="Arial" w:cs="Arial"/>
          <w:color w:val="333333"/>
        </w:rPr>
        <w:t> </w:t>
      </w:r>
    </w:p>
    <w:p w14:paraId="2CB48F67" w14:textId="0FD389FC" w:rsidR="00F62297" w:rsidRPr="00B51275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0B648A07" w14:textId="77777777" w:rsidR="007774DE" w:rsidRPr="00131568" w:rsidRDefault="007774DE" w:rsidP="007774DE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Вы должны использовать информацию о задании набора и то, что вы узнали в ходе своего исследования в Задании 1, для информирования о своих проектах.</w:t>
      </w:r>
      <w:r>
        <w:rPr>
          <w:rFonts w:ascii="Arial" w:hAnsi="Arial" w:cs="Arial"/>
          <w:color w:val="333333"/>
        </w:rPr>
        <w:t> </w:t>
      </w:r>
    </w:p>
    <w:p w14:paraId="41615486" w14:textId="4DF47990" w:rsidR="007774DE" w:rsidRPr="007774DE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6E85DD5" w14:textId="77777777" w:rsidR="007774DE" w:rsidRPr="00131568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5EE355E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  <w:lang w:val="ru-RU"/>
        </w:rPr>
        <w:t>Создавайте комплексные проекты для веб-сайта, которые включают: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3E820D8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определение требований пользователей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1E4E88C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визуальный дизайн страниц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45E1263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альтернативные варианты дизайна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6984A8A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техническая документация.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71232479" w14:textId="18DE6B94" w:rsidR="00C24F15" w:rsidRPr="000C1D18" w:rsidRDefault="00C24F15" w:rsidP="000C1D18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D896FC4" w14:textId="0C9186F3" w:rsidR="009A583A" w:rsidRPr="00131568" w:rsidRDefault="009A583A">
      <w:pPr>
        <w:rPr>
          <w:lang w:val="ru-RU"/>
        </w:rPr>
      </w:pPr>
    </w:p>
    <w:p w14:paraId="45F2DC76" w14:textId="049E740C" w:rsidR="009A583A" w:rsidRPr="00735A48" w:rsidRDefault="00A62242">
      <w:pPr>
        <w:rPr>
          <w:b/>
          <w:bCs/>
          <w:lang w:val="ru-RU"/>
        </w:rPr>
      </w:pPr>
      <w:r w:rsidRPr="00735A48">
        <w:rPr>
          <w:b/>
          <w:bCs/>
          <w:lang w:val="ru-RU"/>
        </w:rPr>
        <w:t>Совет по реализации:</w:t>
      </w:r>
    </w:p>
    <w:p w14:paraId="0C1FF714" w14:textId="327C90C0" w:rsidR="00DE7A3A" w:rsidRDefault="00131568">
      <w:pPr>
        <w:rPr>
          <w:lang w:val="ru-RU"/>
        </w:rPr>
      </w:pPr>
      <w:r>
        <w:rPr>
          <w:lang w:val="ru-RU"/>
        </w:rPr>
        <w:t xml:space="preserve">1 – </w:t>
      </w:r>
      <w:r w:rsidR="00EA0AC8">
        <w:rPr>
          <w:lang w:val="ru-RU"/>
        </w:rPr>
        <w:t>Требования пользователей</w:t>
      </w:r>
    </w:p>
    <w:p w14:paraId="6FC9E2A0" w14:textId="64A63658" w:rsidR="00C11818" w:rsidRPr="00B17DBA" w:rsidRDefault="005A2512">
      <w:pPr>
        <w:rPr>
          <w:color w:val="FF0000"/>
          <w:lang w:val="ru-RU"/>
        </w:rPr>
      </w:pPr>
      <w:r w:rsidRPr="00B17DBA">
        <w:rPr>
          <w:color w:val="FF0000"/>
          <w:lang w:val="ru-RU"/>
        </w:rPr>
        <w:t xml:space="preserve">Оформлю в </w:t>
      </w:r>
      <w:r w:rsidRPr="00B17DBA">
        <w:rPr>
          <w:color w:val="FF0000"/>
        </w:rPr>
        <w:t>Word</w:t>
      </w:r>
      <w:r w:rsidR="00C11F1F" w:rsidRPr="00B17DBA">
        <w:rPr>
          <w:color w:val="FF0000"/>
          <w:lang w:val="ru-RU"/>
        </w:rPr>
        <w:t xml:space="preserve"> +</w:t>
      </w:r>
    </w:p>
    <w:p w14:paraId="4DD6B358" w14:textId="11E560E7" w:rsidR="00A62242" w:rsidRDefault="00DE7A3A">
      <w:pPr>
        <w:rPr>
          <w:lang w:val="ru-RU"/>
        </w:rPr>
      </w:pPr>
      <w:r w:rsidRPr="00EA0AC8">
        <w:rPr>
          <w:lang w:val="ru-RU"/>
        </w:rPr>
        <w:t xml:space="preserve">2 – </w:t>
      </w:r>
      <w:r w:rsidR="00327D8A">
        <w:rPr>
          <w:lang w:val="ru-RU"/>
        </w:rPr>
        <w:t>Визуальный дизайн страниц</w:t>
      </w:r>
    </w:p>
    <w:p w14:paraId="143B8F4D" w14:textId="23DD37EF" w:rsidR="00343454" w:rsidRPr="00076B6A" w:rsidRDefault="00327D8A">
      <w:pPr>
        <w:rPr>
          <w:color w:val="FF0000"/>
          <w:lang w:val="ru-RU"/>
        </w:rPr>
      </w:pPr>
      <w:r w:rsidRPr="00076B6A">
        <w:rPr>
          <w:color w:val="FF0000"/>
          <w:lang w:val="ru-RU"/>
        </w:rPr>
        <w:t xml:space="preserve">Нарисовать дизайн в </w:t>
      </w:r>
      <w:r w:rsidRPr="00076B6A">
        <w:rPr>
          <w:color w:val="FF0000"/>
        </w:rPr>
        <w:t>Figma</w:t>
      </w:r>
      <w:r w:rsidR="00FF4678" w:rsidRPr="00076B6A">
        <w:rPr>
          <w:color w:val="FF0000"/>
          <w:lang w:val="ru-RU"/>
        </w:rPr>
        <w:t xml:space="preserve"> +</w:t>
      </w:r>
    </w:p>
    <w:p w14:paraId="61F5A0C5" w14:textId="73DF92E0" w:rsidR="004C4A48" w:rsidRDefault="00F72477">
      <w:pPr>
        <w:rPr>
          <w:lang w:val="ru-RU"/>
        </w:rPr>
      </w:pPr>
      <w:r>
        <w:rPr>
          <w:lang w:val="ru-RU"/>
        </w:rPr>
        <w:t>3</w:t>
      </w:r>
      <w:r w:rsidR="003A7795" w:rsidRPr="00EA0AC8">
        <w:rPr>
          <w:lang w:val="ru-RU"/>
        </w:rPr>
        <w:t xml:space="preserve"> – </w:t>
      </w:r>
      <w:r w:rsidR="00DC21C3">
        <w:rPr>
          <w:lang w:val="ru-RU"/>
        </w:rPr>
        <w:t>Альтернативный</w:t>
      </w:r>
      <w:r w:rsidR="0082678B">
        <w:rPr>
          <w:lang w:val="ru-RU"/>
        </w:rPr>
        <w:t xml:space="preserve"> дизайн страниц</w:t>
      </w:r>
    </w:p>
    <w:p w14:paraId="510D4DDD" w14:textId="77777777" w:rsidR="0023032A" w:rsidRPr="00076B6A" w:rsidRDefault="0023032A" w:rsidP="0023032A">
      <w:pPr>
        <w:rPr>
          <w:color w:val="FF0000"/>
          <w:lang w:val="ru-RU"/>
        </w:rPr>
      </w:pPr>
      <w:r w:rsidRPr="00076B6A">
        <w:rPr>
          <w:color w:val="FF0000"/>
          <w:lang w:val="ru-RU"/>
        </w:rPr>
        <w:t xml:space="preserve">Нарисовать дизайн в </w:t>
      </w:r>
      <w:r w:rsidRPr="00076B6A">
        <w:rPr>
          <w:color w:val="FF0000"/>
        </w:rPr>
        <w:t>Figma</w:t>
      </w:r>
      <w:r w:rsidRPr="00076B6A">
        <w:rPr>
          <w:color w:val="FF0000"/>
          <w:lang w:val="ru-RU"/>
        </w:rPr>
        <w:t xml:space="preserve"> +</w:t>
      </w:r>
    </w:p>
    <w:p w14:paraId="05644077" w14:textId="47F6DCBD" w:rsidR="00405FB4" w:rsidRDefault="00DD52DC">
      <w:pPr>
        <w:rPr>
          <w:lang w:val="ru-RU"/>
        </w:rPr>
      </w:pPr>
      <w:r>
        <w:rPr>
          <w:lang w:val="ru-RU"/>
        </w:rPr>
        <w:t xml:space="preserve">4 – </w:t>
      </w:r>
      <w:r w:rsidR="00AC7C39">
        <w:rPr>
          <w:lang w:val="ru-RU"/>
        </w:rPr>
        <w:t>Техническая документация</w:t>
      </w:r>
    </w:p>
    <w:p w14:paraId="445A1183" w14:textId="15E2DBE1" w:rsidR="00F732E0" w:rsidRPr="00431FB7" w:rsidRDefault="00BC0034">
      <w:pPr>
        <w:rPr>
          <w:color w:val="FF0000"/>
        </w:rPr>
      </w:pPr>
      <w:r w:rsidRPr="00431FB7">
        <w:rPr>
          <w:color w:val="FF0000"/>
          <w:lang w:val="ru-RU"/>
        </w:rPr>
        <w:t xml:space="preserve">Сделал в </w:t>
      </w:r>
      <w:r w:rsidRPr="00431FB7">
        <w:rPr>
          <w:color w:val="FF0000"/>
        </w:rPr>
        <w:t>Word +</w:t>
      </w:r>
    </w:p>
    <w:sectPr w:rsidR="00F732E0" w:rsidRPr="00431FB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C"/>
    <w:rsid w:val="00070D93"/>
    <w:rsid w:val="00076B6A"/>
    <w:rsid w:val="000C1D18"/>
    <w:rsid w:val="0011457D"/>
    <w:rsid w:val="00131568"/>
    <w:rsid w:val="00131CEF"/>
    <w:rsid w:val="0019188A"/>
    <w:rsid w:val="001E15FE"/>
    <w:rsid w:val="0023032A"/>
    <w:rsid w:val="002625B8"/>
    <w:rsid w:val="00327D8A"/>
    <w:rsid w:val="00343454"/>
    <w:rsid w:val="003628FD"/>
    <w:rsid w:val="003A1609"/>
    <w:rsid w:val="003A352C"/>
    <w:rsid w:val="003A7795"/>
    <w:rsid w:val="003E0248"/>
    <w:rsid w:val="00405FB4"/>
    <w:rsid w:val="00431FB7"/>
    <w:rsid w:val="004A4D60"/>
    <w:rsid w:val="004C4A48"/>
    <w:rsid w:val="004E1823"/>
    <w:rsid w:val="005A2512"/>
    <w:rsid w:val="007243E6"/>
    <w:rsid w:val="00735A48"/>
    <w:rsid w:val="00756215"/>
    <w:rsid w:val="007774DE"/>
    <w:rsid w:val="007C1BD9"/>
    <w:rsid w:val="007D0A7A"/>
    <w:rsid w:val="0082678B"/>
    <w:rsid w:val="00986DFC"/>
    <w:rsid w:val="00996AFA"/>
    <w:rsid w:val="009A583A"/>
    <w:rsid w:val="00A62242"/>
    <w:rsid w:val="00AC7C39"/>
    <w:rsid w:val="00AD78FC"/>
    <w:rsid w:val="00B17DBA"/>
    <w:rsid w:val="00B24710"/>
    <w:rsid w:val="00B51275"/>
    <w:rsid w:val="00B51284"/>
    <w:rsid w:val="00BC0034"/>
    <w:rsid w:val="00BD6EB5"/>
    <w:rsid w:val="00C11818"/>
    <w:rsid w:val="00C11F1F"/>
    <w:rsid w:val="00C24F15"/>
    <w:rsid w:val="00CB772B"/>
    <w:rsid w:val="00D22DCD"/>
    <w:rsid w:val="00D574F0"/>
    <w:rsid w:val="00D64F44"/>
    <w:rsid w:val="00D9517D"/>
    <w:rsid w:val="00DC21C3"/>
    <w:rsid w:val="00DD4312"/>
    <w:rsid w:val="00DD52DC"/>
    <w:rsid w:val="00DE7A3A"/>
    <w:rsid w:val="00E3197E"/>
    <w:rsid w:val="00E94215"/>
    <w:rsid w:val="00EA0AC8"/>
    <w:rsid w:val="00EA387C"/>
    <w:rsid w:val="00F62297"/>
    <w:rsid w:val="00F72477"/>
    <w:rsid w:val="00F732E0"/>
    <w:rsid w:val="00F85605"/>
    <w:rsid w:val="00F95D11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B55B"/>
  <w15:chartTrackingRefBased/>
  <w15:docId w15:val="{9899C5D3-76E2-40AC-91CD-0822868C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F6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72</cp:revision>
  <dcterms:created xsi:type="dcterms:W3CDTF">2022-05-16T11:35:00Z</dcterms:created>
  <dcterms:modified xsi:type="dcterms:W3CDTF">2022-05-19T14:53:00Z</dcterms:modified>
</cp:coreProperties>
</file>