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5FB9" w14:textId="2C1E35DF" w:rsidR="00C24F15" w:rsidRDefault="00F11FF6" w:rsidP="00F11FF6">
      <w:pPr>
        <w:jc w:val="center"/>
      </w:pPr>
      <w:r>
        <w:t>Gleb’s feedback on second term learning experience</w:t>
      </w:r>
    </w:p>
    <w:p w14:paraId="682DE2A9" w14:textId="79C1F3FB" w:rsidR="009D7E7E" w:rsidRDefault="00B70B37" w:rsidP="00C53CC6">
      <w:r w:rsidRPr="008C4961">
        <w:t xml:space="preserve">In my English classes, the most valuable skill I developed was </w:t>
      </w:r>
      <w:r w:rsidRPr="008C4961">
        <w:t>team work. I truly enjoyed developing and presenting projects with my peers.</w:t>
      </w:r>
      <w:r w:rsidR="008353D5">
        <w:t xml:space="preserve"> </w:t>
      </w:r>
      <w:r w:rsidR="00144A7F">
        <w:t>I also found disciplines of system analysis and instruments for developing information systems extremely useful. I gained experience in working with programs such as AnyLogic, Loginom, Business Studio.</w:t>
      </w:r>
    </w:p>
    <w:p w14:paraId="20B9DED8" w14:textId="58A4BB51" w:rsidR="009A4324" w:rsidRDefault="000C41A9" w:rsidP="00C53CC6">
      <w:r>
        <w:t xml:space="preserve">I have </w:t>
      </w:r>
      <w:r w:rsidR="00871517">
        <w:t>overcome</w:t>
      </w:r>
      <w:r>
        <w:t xml:space="preserve"> the difficulties of adaptation to new environment and format of lectures. At first, it was difficult to work with </w:t>
      </w:r>
      <w:r w:rsidR="00871517">
        <w:t>Moodle</w:t>
      </w:r>
      <w:r>
        <w:t xml:space="preserve"> platform and meet the deadlines, but I got better in </w:t>
      </w:r>
      <w:r w:rsidR="00871517">
        <w:t>these things</w:t>
      </w:r>
      <w:r>
        <w:t xml:space="preserve"> now.</w:t>
      </w:r>
    </w:p>
    <w:p w14:paraId="3EB31279" w14:textId="77DA1957" w:rsidR="006B228A" w:rsidRDefault="000E0EF2" w:rsidP="00C53CC6">
      <w:r>
        <w:t>I was active outside of studying process too. I visited student clubs such as International Student Club – where I practiced my English by speaking with foreign students! It was amazing and very fulfilling experience.</w:t>
      </w:r>
    </w:p>
    <w:p w14:paraId="050B0A0E" w14:textId="472E5A89" w:rsidR="00B1101A" w:rsidRDefault="000D3BBC" w:rsidP="00C53CC6">
      <w:r>
        <w:t>For future terms I have some suggestions, such as:</w:t>
      </w:r>
    </w:p>
    <w:p w14:paraId="58541A33" w14:textId="25587D5E" w:rsidR="000D3BBC" w:rsidRDefault="007163C1" w:rsidP="007163C1">
      <w:pPr>
        <w:pStyle w:val="ae"/>
        <w:numPr>
          <w:ilvl w:val="0"/>
          <w:numId w:val="4"/>
        </w:numPr>
      </w:pPr>
      <w:r>
        <w:t>Watch and discuss some cartoons in English, to practice in an entertaining, yet efficient way.</w:t>
      </w:r>
    </w:p>
    <w:p w14:paraId="4ECE4FFF" w14:textId="2A5AE705" w:rsidR="007163C1" w:rsidRDefault="007B3753" w:rsidP="007163C1">
      <w:pPr>
        <w:pStyle w:val="ae"/>
        <w:numPr>
          <w:ilvl w:val="0"/>
          <w:numId w:val="4"/>
        </w:numPr>
      </w:pPr>
      <w:r>
        <w:t>Spend more time preparing for IELTS or TOEFL exams, by completing exercises from them. I believe it will help us in verifying our English skills in the future, which might be really important for those who want to work abroad.</w:t>
      </w:r>
    </w:p>
    <w:p w14:paraId="75D1EDF4" w14:textId="25C93499" w:rsidR="00DD581A" w:rsidRPr="008353D5" w:rsidRDefault="00415F9A" w:rsidP="007B3753">
      <w:r>
        <w:t xml:space="preserve">This semester has left a positive impact on me. I learned how to be more self-disciplined, and how to </w:t>
      </w:r>
      <w:r w:rsidR="009C037A">
        <w:t>collaborate</w:t>
      </w:r>
      <w:r>
        <w:t xml:space="preserve"> on group projects efficiently. </w:t>
      </w:r>
      <w:r w:rsidR="00DD581A" w:rsidRPr="00DD581A">
        <w:t>The progress I’ve made has motivated me to set higher goals for next semester, both academically and personally.</w:t>
      </w:r>
      <w:r w:rsidR="004E11CF">
        <w:t xml:space="preserve"> </w:t>
      </w:r>
      <w:r w:rsidR="004E11CF" w:rsidRPr="004E11CF">
        <w:t>Overall, this semester has been a</w:t>
      </w:r>
      <w:r w:rsidR="004E11CF">
        <w:t xml:space="preserve">n interesting and fulfilling </w:t>
      </w:r>
      <w:r w:rsidR="004E11CF" w:rsidRPr="004E11CF">
        <w:t xml:space="preserve">journey, and I look forward to </w:t>
      </w:r>
      <w:r w:rsidR="004E11CF">
        <w:t>using the knowledge I gained</w:t>
      </w:r>
      <w:r w:rsidR="004E11CF" w:rsidRPr="004E11CF">
        <w:t xml:space="preserve"> in the future.</w:t>
      </w:r>
    </w:p>
    <w:sectPr w:rsidR="00DD581A" w:rsidRPr="008353D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239A5"/>
    <w:multiLevelType w:val="hybridMultilevel"/>
    <w:tmpl w:val="698E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1A"/>
    <w:rsid w:val="000C41A9"/>
    <w:rsid w:val="000D3BBC"/>
    <w:rsid w:val="000E0EF2"/>
    <w:rsid w:val="00144A7F"/>
    <w:rsid w:val="002625B8"/>
    <w:rsid w:val="003628FD"/>
    <w:rsid w:val="003C3913"/>
    <w:rsid w:val="00415F9A"/>
    <w:rsid w:val="004454B0"/>
    <w:rsid w:val="004E11CF"/>
    <w:rsid w:val="005F4EAC"/>
    <w:rsid w:val="006B228A"/>
    <w:rsid w:val="0070278A"/>
    <w:rsid w:val="007163C1"/>
    <w:rsid w:val="00733E12"/>
    <w:rsid w:val="007B3753"/>
    <w:rsid w:val="007C1BD9"/>
    <w:rsid w:val="008353D5"/>
    <w:rsid w:val="00871517"/>
    <w:rsid w:val="008C4961"/>
    <w:rsid w:val="009A4324"/>
    <w:rsid w:val="009C037A"/>
    <w:rsid w:val="009D7E7E"/>
    <w:rsid w:val="00B1101A"/>
    <w:rsid w:val="00B24710"/>
    <w:rsid w:val="00B70B37"/>
    <w:rsid w:val="00BD6EB5"/>
    <w:rsid w:val="00C24F15"/>
    <w:rsid w:val="00C53CC6"/>
    <w:rsid w:val="00D419DF"/>
    <w:rsid w:val="00D9517D"/>
    <w:rsid w:val="00DD581A"/>
    <w:rsid w:val="00F11FF6"/>
    <w:rsid w:val="00F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E9A2"/>
  <w15:chartTrackingRefBased/>
  <w15:docId w15:val="{DE9338A7-35A2-4658-AF91-5D79D80F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21</cp:revision>
  <dcterms:created xsi:type="dcterms:W3CDTF">2025-06-04T08:14:00Z</dcterms:created>
  <dcterms:modified xsi:type="dcterms:W3CDTF">2025-06-04T08:40:00Z</dcterms:modified>
</cp:coreProperties>
</file>