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09344" w14:textId="2B7E9142" w:rsidR="00C24F15" w:rsidRPr="000A7338" w:rsidRDefault="00156D09" w:rsidP="00156D09">
      <w:pPr>
        <w:rPr>
          <w:sz w:val="24"/>
          <w:szCs w:val="24"/>
          <w:lang w:val="ru-RU"/>
        </w:rPr>
      </w:pPr>
      <w:r w:rsidRPr="00F671F0">
        <w:rPr>
          <w:b/>
          <w:bCs/>
          <w:sz w:val="22"/>
          <w:szCs w:val="22"/>
          <w:lang w:val="ru-RU"/>
        </w:rPr>
        <w:t>#1</w:t>
      </w:r>
      <w:r w:rsidR="005D11B0" w:rsidRPr="00415B2C">
        <w:rPr>
          <w:sz w:val="22"/>
          <w:szCs w:val="22"/>
          <w:lang w:val="ru-RU"/>
        </w:rPr>
        <w:t xml:space="preserve"> </w:t>
      </w:r>
      <w:r w:rsidR="000842A2">
        <w:rPr>
          <w:sz w:val="22"/>
          <w:szCs w:val="22"/>
          <w:lang w:val="ru-RU"/>
        </w:rPr>
        <w:t>Матрицу в функцию</w:t>
      </w:r>
    </w:p>
    <w:p w14:paraId="40839E3A" w14:textId="63AAE3BE" w:rsidR="008C5423" w:rsidRDefault="00C12E70" w:rsidP="00156D09">
      <w:pPr>
        <w:rPr>
          <w:rFonts w:eastAsiaTheme="minorEastAsia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A</m:t>
        </m:r>
        <m:r>
          <w:rPr>
            <w:rFonts w:ascii="Cambria Math" w:hAnsi="Cambria Math"/>
            <w:sz w:val="22"/>
            <w:szCs w:val="22"/>
            <w:lang w:val="ru-RU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  <w:lang w:val="ru-RU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  <w:lang w:val="ru-RU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  <w:lang w:val="ru-RU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  <w:lang w:val="ru-RU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  <w:lang w:val="ru-RU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  <w:lang w:val="ru-RU"/>
                    </w:rPr>
                    <m:t>1</m:t>
                  </m:r>
                </m:e>
              </m:mr>
            </m:m>
          </m:e>
        </m:d>
      </m:oMath>
      <w:r w:rsidRPr="00B83C58">
        <w:rPr>
          <w:rFonts w:eastAsiaTheme="minorEastAsia"/>
          <w:sz w:val="22"/>
          <w:szCs w:val="22"/>
          <w:lang w:val="ru-RU"/>
        </w:rPr>
        <w:t xml:space="preserve"> </w:t>
      </w:r>
      <w:r>
        <w:rPr>
          <w:rFonts w:eastAsiaTheme="minorEastAsia"/>
          <w:sz w:val="22"/>
          <w:szCs w:val="22"/>
        </w:rPr>
        <w:t>f</w:t>
      </w:r>
      <w:r w:rsidRPr="00B83C58">
        <w:rPr>
          <w:rFonts w:eastAsiaTheme="minorEastAsia"/>
          <w:sz w:val="22"/>
          <w:szCs w:val="22"/>
          <w:lang w:val="ru-RU"/>
        </w:rPr>
        <w:t>(</w:t>
      </w:r>
      <w:r>
        <w:rPr>
          <w:rFonts w:eastAsiaTheme="minorEastAsia"/>
          <w:sz w:val="22"/>
          <w:szCs w:val="22"/>
        </w:rPr>
        <w:t>x</w:t>
      </w:r>
      <w:r w:rsidRPr="00B83C58">
        <w:rPr>
          <w:rFonts w:eastAsiaTheme="minorEastAsia"/>
          <w:sz w:val="22"/>
          <w:szCs w:val="22"/>
          <w:lang w:val="ru-RU"/>
        </w:rPr>
        <w:t xml:space="preserve">) = </w:t>
      </w:r>
      <w:r>
        <w:rPr>
          <w:rFonts w:eastAsiaTheme="minorEastAsia"/>
          <w:sz w:val="22"/>
          <w:szCs w:val="22"/>
        </w:rPr>
        <w:t>x</w:t>
      </w:r>
      <w:r w:rsidRPr="00B83C58">
        <w:rPr>
          <w:rFonts w:eastAsiaTheme="minorEastAsia"/>
          <w:sz w:val="22"/>
          <w:szCs w:val="22"/>
          <w:vertAlign w:val="superscript"/>
          <w:lang w:val="ru-RU"/>
        </w:rPr>
        <w:t>2</w:t>
      </w:r>
      <w:r w:rsidRPr="00B83C58">
        <w:rPr>
          <w:rFonts w:eastAsiaTheme="minorEastAsia"/>
          <w:sz w:val="22"/>
          <w:szCs w:val="22"/>
          <w:lang w:val="ru-RU"/>
        </w:rPr>
        <w:t>-3</w:t>
      </w:r>
      <w:r>
        <w:rPr>
          <w:rFonts w:eastAsiaTheme="minorEastAsia"/>
          <w:sz w:val="22"/>
          <w:szCs w:val="22"/>
        </w:rPr>
        <w:t>x</w:t>
      </w:r>
      <w:r w:rsidRPr="00B83C58">
        <w:rPr>
          <w:rFonts w:eastAsiaTheme="minorEastAsia"/>
          <w:sz w:val="22"/>
          <w:szCs w:val="22"/>
          <w:lang w:val="ru-RU"/>
        </w:rPr>
        <w:t>+2</w:t>
      </w:r>
      <w:r w:rsidR="00B83C58" w:rsidRPr="00B83C58">
        <w:rPr>
          <w:rFonts w:eastAsiaTheme="minorEastAsia"/>
          <w:sz w:val="22"/>
          <w:szCs w:val="22"/>
          <w:lang w:val="ru-RU"/>
        </w:rPr>
        <w:t xml:space="preserve">. </w:t>
      </w:r>
      <w:r w:rsidR="00B83C58" w:rsidRPr="00B14FCE">
        <w:rPr>
          <w:rFonts w:eastAsiaTheme="minorEastAsia"/>
          <w:b/>
          <w:bCs/>
          <w:sz w:val="22"/>
          <w:szCs w:val="22"/>
          <w:lang w:val="ru-RU"/>
        </w:rPr>
        <w:t xml:space="preserve">Найти </w:t>
      </w:r>
      <w:r w:rsidR="00B83C58" w:rsidRPr="00B14FCE">
        <w:rPr>
          <w:rFonts w:eastAsiaTheme="minorEastAsia"/>
          <w:b/>
          <w:bCs/>
          <w:sz w:val="22"/>
          <w:szCs w:val="22"/>
        </w:rPr>
        <w:t>f(A)</w:t>
      </w:r>
      <w:r w:rsidR="00260788" w:rsidRPr="00B14FCE">
        <w:rPr>
          <w:rFonts w:eastAsiaTheme="minorEastAsia"/>
          <w:b/>
          <w:bCs/>
          <w:sz w:val="22"/>
          <w:szCs w:val="22"/>
        </w:rPr>
        <w:t xml:space="preserve"> = ?</w:t>
      </w:r>
    </w:p>
    <w:p w14:paraId="2DEFEDFB" w14:textId="074AA8A9" w:rsidR="00A634A5" w:rsidRPr="00810A2B" w:rsidRDefault="001A0290" w:rsidP="00156D09">
      <w:pPr>
        <w:rPr>
          <w:rFonts w:eastAsiaTheme="minorEastAsia"/>
          <w:sz w:val="22"/>
          <w:szCs w:val="22"/>
          <w:lang w:val="ru-RU"/>
        </w:rPr>
      </w:pPr>
      <w:r>
        <w:rPr>
          <w:sz w:val="22"/>
          <w:szCs w:val="22"/>
        </w:rPr>
        <w:t xml:space="preserve">f(A) </w:t>
      </w:r>
      <w:r w:rsidR="00770E27">
        <w:rPr>
          <w:sz w:val="22"/>
          <w:szCs w:val="22"/>
        </w:rPr>
        <w:t xml:space="preserve">= </w:t>
      </w:r>
      <w:r w:rsidR="00CF1E3F">
        <w:rPr>
          <w:sz w:val="22"/>
          <w:szCs w:val="22"/>
        </w:rPr>
        <w:t>A</w:t>
      </w:r>
      <w:r w:rsidR="00CF1E3F" w:rsidRPr="00810A2B">
        <w:rPr>
          <w:rFonts w:eastAsiaTheme="minorEastAsia"/>
          <w:sz w:val="22"/>
          <w:szCs w:val="22"/>
          <w:vertAlign w:val="superscript"/>
        </w:rPr>
        <w:t>2</w:t>
      </w:r>
      <w:r w:rsidR="00CF1E3F">
        <w:rPr>
          <w:rFonts w:eastAsiaTheme="minorEastAsia"/>
          <w:sz w:val="22"/>
          <w:szCs w:val="22"/>
        </w:rPr>
        <w:t>-3A+2E</w:t>
      </w:r>
      <w:r w:rsidR="00810A2B">
        <w:rPr>
          <w:rFonts w:eastAsiaTheme="minorEastAsia"/>
          <w:sz w:val="22"/>
          <w:szCs w:val="22"/>
        </w:rPr>
        <w:t xml:space="preserve">. </w:t>
      </w:r>
      <w:r w:rsidR="00810A2B" w:rsidRPr="00810A2B">
        <w:rPr>
          <w:rFonts w:eastAsiaTheme="minorEastAsia"/>
          <w:sz w:val="22"/>
          <w:szCs w:val="22"/>
          <w:lang w:val="ru-RU"/>
        </w:rPr>
        <w:t>*</w:t>
      </w:r>
      <w:r w:rsidR="00810A2B">
        <w:rPr>
          <w:rFonts w:eastAsiaTheme="minorEastAsia"/>
          <w:sz w:val="22"/>
          <w:szCs w:val="22"/>
          <w:lang w:val="ru-RU"/>
        </w:rPr>
        <w:t>Умножение</w:t>
      </w:r>
      <w:r w:rsidR="00810A2B" w:rsidRPr="00810A2B">
        <w:rPr>
          <w:rFonts w:eastAsiaTheme="minorEastAsia"/>
          <w:sz w:val="22"/>
          <w:szCs w:val="22"/>
          <w:lang w:val="ru-RU"/>
        </w:rPr>
        <w:t xml:space="preserve"> </w:t>
      </w:r>
      <w:r w:rsidR="00810A2B">
        <w:rPr>
          <w:rFonts w:eastAsiaTheme="minorEastAsia"/>
          <w:sz w:val="22"/>
          <w:szCs w:val="22"/>
          <w:lang w:val="ru-RU"/>
        </w:rPr>
        <w:t>матриц по принципу строки на столбцы</w:t>
      </w:r>
    </w:p>
    <w:p w14:paraId="14615F46" w14:textId="3E5C0B88" w:rsidR="00CF1E3F" w:rsidRPr="00BE1CF8" w:rsidRDefault="00CF1E3F" w:rsidP="00156D09">
      <w:pPr>
        <w:rPr>
          <w:sz w:val="22"/>
          <w:szCs w:val="22"/>
          <w:lang w:val="ru-RU"/>
        </w:rPr>
      </w:pPr>
      <w:r>
        <w:rPr>
          <w:sz w:val="22"/>
          <w:szCs w:val="22"/>
        </w:rPr>
        <w:t>A</w:t>
      </w:r>
      <w:r w:rsidRPr="00810A2B">
        <w:rPr>
          <w:rFonts w:eastAsiaTheme="minorEastAsia"/>
          <w:sz w:val="22"/>
          <w:szCs w:val="22"/>
          <w:vertAlign w:val="superscript"/>
          <w:lang w:val="ru-RU"/>
        </w:rPr>
        <w:t>2</w:t>
      </w:r>
      <w:r w:rsidRPr="00810A2B">
        <w:rPr>
          <w:rFonts w:eastAsiaTheme="minorEastAsia"/>
          <w:sz w:val="22"/>
          <w:szCs w:val="22"/>
          <w:lang w:val="ru-RU"/>
        </w:rPr>
        <w:t>=</w:t>
      </w:r>
      <w:r>
        <w:rPr>
          <w:rFonts w:eastAsiaTheme="minorEastAsia"/>
          <w:sz w:val="22"/>
          <w:szCs w:val="22"/>
        </w:rPr>
        <w:t>A</w:t>
      </w:r>
      <w:r w:rsidRPr="00810A2B">
        <w:rPr>
          <w:rFonts w:eastAsiaTheme="minorEastAsia"/>
          <w:sz w:val="22"/>
          <w:szCs w:val="22"/>
          <w:lang w:val="ru-RU"/>
        </w:rPr>
        <w:t>*</w:t>
      </w:r>
      <w:r>
        <w:rPr>
          <w:rFonts w:eastAsiaTheme="minorEastAsia"/>
          <w:sz w:val="22"/>
          <w:szCs w:val="22"/>
        </w:rPr>
        <w:t>A</w:t>
      </w:r>
      <w:r w:rsidR="0016501B" w:rsidRPr="00810A2B">
        <w:rPr>
          <w:rFonts w:eastAsiaTheme="minorEastAsia"/>
          <w:sz w:val="22"/>
          <w:szCs w:val="22"/>
          <w:lang w:val="ru-RU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  <w:lang w:val="ru-RU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  <w:lang w:val="ru-RU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  <w:lang w:val="ru-RU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  <w:lang w:val="ru-RU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  <w:lang w:val="ru-RU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  <w:lang w:val="ru-RU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  <w:lang w:val="ru-RU"/>
                    </w:rPr>
                    <m:t>2</m:t>
                  </m:r>
                </m:e>
              </m:mr>
            </m:m>
          </m:e>
        </m:d>
      </m:oMath>
      <w:r w:rsidR="00810A2B" w:rsidRPr="00810A2B">
        <w:rPr>
          <w:rFonts w:eastAsiaTheme="minorEastAsia"/>
          <w:sz w:val="22"/>
          <w:szCs w:val="22"/>
          <w:lang w:val="ru-RU"/>
        </w:rPr>
        <w:t xml:space="preserve"> </w:t>
      </w:r>
      <w:r w:rsidR="00FD5BD6">
        <w:rPr>
          <w:rFonts w:eastAsiaTheme="minorEastAsia"/>
          <w:sz w:val="22"/>
          <w:szCs w:val="22"/>
          <w:lang w:val="ru-RU"/>
        </w:rPr>
        <w:t xml:space="preserve"> -3*</w:t>
      </w:r>
      <w:r w:rsidR="00FD5BD6">
        <w:rPr>
          <w:rFonts w:eastAsiaTheme="minorEastAsia"/>
          <w:sz w:val="22"/>
          <w:szCs w:val="22"/>
        </w:rPr>
        <w:t>A=… 2</w:t>
      </w:r>
      <w:r w:rsidR="00877A01">
        <w:rPr>
          <w:rFonts w:eastAsiaTheme="minorEastAsia"/>
          <w:sz w:val="22"/>
          <w:szCs w:val="22"/>
        </w:rPr>
        <w:t>*</w:t>
      </w:r>
      <w:r w:rsidR="00FD5BD6">
        <w:rPr>
          <w:rFonts w:eastAsiaTheme="minorEastAsia"/>
          <w:sz w:val="22"/>
          <w:szCs w:val="22"/>
        </w:rPr>
        <w:t>E=…</w:t>
      </w:r>
      <w:r w:rsidR="000F65C6">
        <w:rPr>
          <w:rFonts w:eastAsiaTheme="minorEastAsia"/>
          <w:sz w:val="22"/>
          <w:szCs w:val="22"/>
        </w:rPr>
        <w:t xml:space="preserve"> </w:t>
      </w:r>
      <w:r w:rsidR="000F65C6" w:rsidRPr="000F65C6">
        <w:rPr>
          <w:rFonts w:eastAsiaTheme="minorEastAsia"/>
          <w:b/>
          <w:bCs/>
          <w:sz w:val="22"/>
          <w:szCs w:val="22"/>
        </w:rPr>
        <w:t>f(A)=</w:t>
      </w:r>
      <w:r w:rsidR="000F65C6">
        <w:rPr>
          <w:rFonts w:eastAsiaTheme="minorEastAsia"/>
          <w:sz w:val="22"/>
          <w:szCs w:val="2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  <w:lang w:val="ru-RU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  <w:lang w:val="ru-RU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  <w:lang w:val="ru-RU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  <w:lang w:val="ru-RU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  <w:lang w:val="ru-RU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  <w:lang w:val="ru-RU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  <w:lang w:val="ru-RU"/>
                    </w:rPr>
                    <m:t>1</m:t>
                  </m:r>
                </m:e>
              </m:mr>
            </m:m>
          </m:e>
        </m:d>
      </m:oMath>
      <w:r w:rsidR="000F65C6" w:rsidRPr="00810A2B">
        <w:rPr>
          <w:rFonts w:eastAsiaTheme="minorEastAsia"/>
          <w:sz w:val="22"/>
          <w:szCs w:val="22"/>
          <w:lang w:val="ru-RU"/>
        </w:rPr>
        <w:t xml:space="preserve"> </w:t>
      </w:r>
      <w:r w:rsidR="000F65C6">
        <w:rPr>
          <w:rFonts w:eastAsiaTheme="minorEastAsia"/>
          <w:sz w:val="22"/>
          <w:szCs w:val="22"/>
          <w:lang w:val="ru-RU"/>
        </w:rPr>
        <w:t xml:space="preserve"> </w:t>
      </w:r>
    </w:p>
    <w:p w14:paraId="6B47ED3C" w14:textId="24A89D6E" w:rsidR="00156D09" w:rsidRPr="00BE1CF8" w:rsidRDefault="00EB2892" w:rsidP="00156D09">
      <w:pPr>
        <w:rPr>
          <w:sz w:val="22"/>
          <w:szCs w:val="22"/>
          <w:lang w:val="ru-RU"/>
        </w:rPr>
      </w:pPr>
      <w:r w:rsidRPr="00F671F0">
        <w:rPr>
          <w:b/>
          <w:bCs/>
          <w:sz w:val="22"/>
          <w:szCs w:val="22"/>
          <w:lang w:val="ru-RU"/>
        </w:rPr>
        <w:t>#2</w:t>
      </w:r>
      <w:r w:rsidR="00FA118C" w:rsidRPr="00BE1CF8">
        <w:rPr>
          <w:sz w:val="22"/>
          <w:szCs w:val="22"/>
          <w:lang w:val="ru-RU"/>
        </w:rPr>
        <w:t xml:space="preserve"> </w:t>
      </w:r>
      <w:r w:rsidR="00E359EA">
        <w:rPr>
          <w:sz w:val="22"/>
          <w:szCs w:val="22"/>
          <w:lang w:val="ru-RU"/>
        </w:rPr>
        <w:t>Обратную матрицу</w:t>
      </w:r>
      <w:r w:rsidR="00D262D9">
        <w:rPr>
          <w:sz w:val="22"/>
          <w:szCs w:val="22"/>
          <w:lang w:val="ru-RU"/>
        </w:rPr>
        <w:t xml:space="preserve"> </w:t>
      </w:r>
      <w:r w:rsidR="00D262D9">
        <w:rPr>
          <w:sz w:val="22"/>
          <w:szCs w:val="22"/>
        </w:rPr>
        <w:t>A</w:t>
      </w:r>
      <w:r w:rsidR="00D262D9" w:rsidRPr="00BE1CF8">
        <w:rPr>
          <w:sz w:val="22"/>
          <w:szCs w:val="22"/>
          <w:vertAlign w:val="superscript"/>
          <w:lang w:val="ru-RU"/>
        </w:rPr>
        <w:t>-1</w:t>
      </w:r>
      <w:r w:rsidR="0008520C" w:rsidRPr="00BE1CF8">
        <w:rPr>
          <w:sz w:val="22"/>
          <w:szCs w:val="22"/>
          <w:lang w:val="ru-RU"/>
        </w:rPr>
        <w:t>=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  <w:szCs w:val="22"/>
                <w:lang w:val="ru-RU"/>
              </w:rPr>
              <m:t>-1</m:t>
            </m:r>
          </m:sup>
        </m:sSup>
        <m:r>
          <w:rPr>
            <w:rFonts w:ascii="Cambria Math" w:hAnsi="Cambria Math"/>
            <w:sz w:val="22"/>
            <w:szCs w:val="22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val="ru-RU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det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ru-RU"/>
              </w:rPr>
              <m:t>⁡</m:t>
            </m:r>
            <m:r>
              <w:rPr>
                <w:rFonts w:ascii="Cambria Math" w:hAnsi="Cambria Math"/>
                <w:sz w:val="22"/>
                <w:szCs w:val="22"/>
                <w:lang w:val="ru-RU"/>
              </w:rPr>
              <m:t>(</m:t>
            </m:r>
            <m:r>
              <w:rPr>
                <w:rFonts w:ascii="Cambria Math" w:hAnsi="Cambria Math"/>
                <w:sz w:val="22"/>
                <w:szCs w:val="22"/>
              </w:rPr>
              <m:t>A</m:t>
            </m:r>
            <m:r>
              <w:rPr>
                <w:rFonts w:ascii="Cambria Math" w:hAnsi="Cambria Math"/>
                <w:sz w:val="22"/>
                <w:szCs w:val="22"/>
                <w:lang w:val="ru-RU"/>
              </w:rPr>
              <m:t>)</m:t>
            </m:r>
          </m:den>
        </m:f>
        <m:r>
          <w:rPr>
            <w:rFonts w:ascii="Cambria Math" w:hAnsi="Cambria Math"/>
            <w:sz w:val="22"/>
            <w:szCs w:val="22"/>
            <w:lang w:val="ru-RU"/>
          </w:rPr>
          <m:t>*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v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2"/>
                <w:szCs w:val="22"/>
              </w:rPr>
              <m:t>T</m:t>
            </m:r>
          </m:sup>
        </m:sSup>
      </m:oMath>
      <w:r w:rsidR="00BE1CF8">
        <w:rPr>
          <w:rFonts w:eastAsiaTheme="minorEastAsia"/>
          <w:sz w:val="22"/>
          <w:szCs w:val="22"/>
          <w:lang w:val="ru-RU"/>
        </w:rPr>
        <w:t xml:space="preserve">. Для поиска </w:t>
      </w:r>
      <w:r w:rsidR="00BE1CF8">
        <w:rPr>
          <w:sz w:val="22"/>
          <w:szCs w:val="22"/>
        </w:rPr>
        <w:t>A</w:t>
      </w:r>
      <w:r w:rsidR="00BE1CF8" w:rsidRPr="00BE1CF8">
        <w:rPr>
          <w:sz w:val="22"/>
          <w:szCs w:val="22"/>
          <w:vertAlign w:val="superscript"/>
          <w:lang w:val="ru-RU"/>
        </w:rPr>
        <w:t>-1</w:t>
      </w:r>
      <w:r w:rsidR="00BE1CF8">
        <w:rPr>
          <w:sz w:val="22"/>
          <w:szCs w:val="22"/>
          <w:lang w:val="ru-RU"/>
        </w:rPr>
        <w:t xml:space="preserve"> припиши к А ед. матрицу справа и </w:t>
      </w:r>
      <w:r w:rsidR="00851F58">
        <w:rPr>
          <w:sz w:val="22"/>
          <w:szCs w:val="22"/>
          <w:lang w:val="ru-RU"/>
        </w:rPr>
        <w:t>приведи левую часть (А) к единичному виду любым методом</w:t>
      </w:r>
      <w:r w:rsidR="00322FC4">
        <w:rPr>
          <w:sz w:val="22"/>
          <w:szCs w:val="22"/>
          <w:lang w:val="ru-RU"/>
        </w:rPr>
        <w:t>.</w:t>
      </w:r>
    </w:p>
    <w:p w14:paraId="17A95F09" w14:textId="0C6A4B45" w:rsidR="00A73DC5" w:rsidRPr="00974222" w:rsidRDefault="00D262D9" w:rsidP="00156D09">
      <w:pPr>
        <w:rPr>
          <w:sz w:val="22"/>
          <w:szCs w:val="22"/>
          <w:lang w:val="ru-RU"/>
        </w:rPr>
      </w:pPr>
      <m:oMath>
        <m:r>
          <w:rPr>
            <w:rFonts w:ascii="Cambria Math" w:hAnsi="Cambria Math"/>
            <w:sz w:val="22"/>
            <w:szCs w:val="22"/>
          </w:rPr>
          <m:t>A</m:t>
        </m:r>
        <m:r>
          <w:rPr>
            <w:rFonts w:ascii="Cambria Math" w:hAnsi="Cambria Math"/>
            <w:sz w:val="22"/>
            <w:szCs w:val="22"/>
            <w:lang w:val="ru-RU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  <w:lang w:val="ru-RU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  <w:lang w:val="ru-RU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  <w:lang w:val="ru-RU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  <w:lang w:val="ru-RU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  <w:lang w:val="ru-RU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  <w:lang w:val="ru-RU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  <w:lang w:val="ru-RU"/>
                    </w:rPr>
                    <m:t>2</m:t>
                  </m:r>
                </m:e>
              </m:mr>
            </m:m>
          </m:e>
        </m:d>
      </m:oMath>
      <w:r w:rsidR="00853EF3" w:rsidRPr="00974222">
        <w:rPr>
          <w:rFonts w:eastAsiaTheme="minorEastAsia"/>
          <w:sz w:val="22"/>
          <w:szCs w:val="22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v</m:t>
            </m:r>
          </m:sup>
        </m:sSup>
      </m:oMath>
      <w:r w:rsidR="00974222">
        <w:rPr>
          <w:rFonts w:eastAsiaTheme="minorEastAsia"/>
          <w:sz w:val="22"/>
          <w:szCs w:val="22"/>
          <w:lang w:val="ru-RU"/>
        </w:rPr>
        <w:t>- это матрица состоящая из миноров по соответствующим строкам и столбцам</w:t>
      </w:r>
      <w:r w:rsidR="00477025">
        <w:rPr>
          <w:rFonts w:eastAsiaTheme="minorEastAsia"/>
          <w:sz w:val="22"/>
          <w:szCs w:val="22"/>
          <w:lang w:val="ru-RU"/>
        </w:rPr>
        <w:t>.</w:t>
      </w:r>
    </w:p>
    <w:p w14:paraId="2202A432" w14:textId="67AC17BA" w:rsidR="005F4A26" w:rsidRDefault="005F4A26" w:rsidP="00156D09">
      <w:pPr>
        <w:rPr>
          <w:sz w:val="22"/>
          <w:szCs w:val="22"/>
          <w:lang w:val="ru-RU"/>
        </w:rPr>
      </w:pPr>
      <w:r w:rsidRPr="00F671F0">
        <w:rPr>
          <w:b/>
          <w:bCs/>
          <w:sz w:val="22"/>
          <w:szCs w:val="22"/>
          <w:lang w:val="ru-RU"/>
        </w:rPr>
        <w:t>#3</w:t>
      </w:r>
      <w:r w:rsidRPr="00974222">
        <w:rPr>
          <w:sz w:val="22"/>
          <w:szCs w:val="22"/>
          <w:lang w:val="ru-RU"/>
        </w:rPr>
        <w:t xml:space="preserve"> </w:t>
      </w:r>
      <w:r w:rsidR="002F0566">
        <w:rPr>
          <w:sz w:val="22"/>
          <w:szCs w:val="22"/>
          <w:lang w:val="ru-RU"/>
        </w:rPr>
        <w:t>Решить СЛАУ</w:t>
      </w:r>
      <w:r w:rsidR="00673B0C">
        <w:rPr>
          <w:sz w:val="22"/>
          <w:szCs w:val="22"/>
          <w:lang w:val="ru-RU"/>
        </w:rPr>
        <w:t xml:space="preserve"> </w:t>
      </w:r>
      <w:r w:rsidR="00181322">
        <w:rPr>
          <w:sz w:val="22"/>
          <w:szCs w:val="22"/>
          <w:lang w:val="ru-RU"/>
        </w:rPr>
        <w:t>3</w:t>
      </w:r>
      <w:r w:rsidR="00673B0C">
        <w:rPr>
          <w:sz w:val="22"/>
          <w:szCs w:val="22"/>
          <w:lang w:val="ru-RU"/>
        </w:rPr>
        <w:t xml:space="preserve"> переменных</w:t>
      </w:r>
    </w:p>
    <w:p w14:paraId="50CD95D8" w14:textId="6F7FAE60" w:rsidR="002F0566" w:rsidRDefault="00037AEA" w:rsidP="00156D09">
      <w:p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Используй метод </w:t>
      </w:r>
      <w:r w:rsidRPr="002D5CB8">
        <w:rPr>
          <w:sz w:val="22"/>
          <w:szCs w:val="22"/>
          <w:u w:val="single"/>
          <w:lang w:val="ru-RU"/>
        </w:rPr>
        <w:t>Гаусса</w:t>
      </w:r>
      <w:r>
        <w:rPr>
          <w:sz w:val="22"/>
          <w:szCs w:val="22"/>
          <w:lang w:val="ru-RU"/>
        </w:rPr>
        <w:t xml:space="preserve"> – для более понятного решения. Крамера – для более быстрого</w:t>
      </w:r>
      <w:r w:rsidR="00027EA8">
        <w:rPr>
          <w:sz w:val="22"/>
          <w:szCs w:val="22"/>
          <w:lang w:val="ru-RU"/>
        </w:rPr>
        <w:t>.</w:t>
      </w:r>
    </w:p>
    <w:p w14:paraId="46FC9A81" w14:textId="77777777" w:rsidR="00955764" w:rsidRPr="00955764" w:rsidRDefault="00CE6C51" w:rsidP="00955764">
      <w:pPr>
        <w:rPr>
          <w:rStyle w:val="ab"/>
          <w:sz w:val="22"/>
          <w:szCs w:val="22"/>
          <w:lang w:val="ru-RU"/>
        </w:rPr>
      </w:pPr>
      <w:r w:rsidRPr="00F671F0">
        <w:rPr>
          <w:b/>
          <w:bCs/>
          <w:sz w:val="22"/>
          <w:szCs w:val="22"/>
          <w:lang w:val="ru-RU"/>
        </w:rPr>
        <w:t>#4</w:t>
      </w:r>
      <w:r w:rsidRPr="00955764">
        <w:rPr>
          <w:sz w:val="22"/>
          <w:szCs w:val="22"/>
          <w:lang w:val="ru-RU"/>
        </w:rPr>
        <w:t xml:space="preserve"> </w:t>
      </w:r>
      <w:r w:rsidR="00955764" w:rsidRPr="00415B2C">
        <w:rPr>
          <w:sz w:val="22"/>
          <w:szCs w:val="22"/>
          <w:lang w:val="ru-RU"/>
        </w:rPr>
        <w:t xml:space="preserve">Решить Матричное уравнение </w:t>
      </w:r>
      <w:hyperlink r:id="rId5" w:history="1">
        <w:r w:rsidR="00955764" w:rsidRPr="00415B2C">
          <w:rPr>
            <w:rStyle w:val="ab"/>
            <w:sz w:val="22"/>
            <w:szCs w:val="22"/>
          </w:rPr>
          <w:t>https</w:t>
        </w:r>
        <w:r w:rsidR="00955764" w:rsidRPr="00415B2C">
          <w:rPr>
            <w:rStyle w:val="ab"/>
            <w:sz w:val="22"/>
            <w:szCs w:val="22"/>
            <w:lang w:val="ru-RU"/>
          </w:rPr>
          <w:t>://</w:t>
        </w:r>
        <w:r w:rsidR="00955764" w:rsidRPr="00415B2C">
          <w:rPr>
            <w:rStyle w:val="ab"/>
            <w:sz w:val="22"/>
            <w:szCs w:val="22"/>
          </w:rPr>
          <w:t>math</w:t>
        </w:r>
        <w:r w:rsidR="00955764" w:rsidRPr="00415B2C">
          <w:rPr>
            <w:rStyle w:val="ab"/>
            <w:sz w:val="22"/>
            <w:szCs w:val="22"/>
            <w:lang w:val="ru-RU"/>
          </w:rPr>
          <w:t>.</w:t>
        </w:r>
        <w:r w:rsidR="00955764" w:rsidRPr="00415B2C">
          <w:rPr>
            <w:rStyle w:val="ab"/>
            <w:sz w:val="22"/>
            <w:szCs w:val="22"/>
          </w:rPr>
          <w:t>semestr</w:t>
        </w:r>
        <w:r w:rsidR="00955764" w:rsidRPr="00415B2C">
          <w:rPr>
            <w:rStyle w:val="ab"/>
            <w:sz w:val="22"/>
            <w:szCs w:val="22"/>
            <w:lang w:val="ru-RU"/>
          </w:rPr>
          <w:t>.</w:t>
        </w:r>
        <w:r w:rsidR="00955764" w:rsidRPr="00415B2C">
          <w:rPr>
            <w:rStyle w:val="ab"/>
            <w:sz w:val="22"/>
            <w:szCs w:val="22"/>
          </w:rPr>
          <w:t>ru</w:t>
        </w:r>
        <w:r w:rsidR="00955764" w:rsidRPr="00415B2C">
          <w:rPr>
            <w:rStyle w:val="ab"/>
            <w:sz w:val="22"/>
            <w:szCs w:val="22"/>
            <w:lang w:val="ru-RU"/>
          </w:rPr>
          <w:t>/</w:t>
        </w:r>
        <w:r w:rsidR="00955764" w:rsidRPr="00415B2C">
          <w:rPr>
            <w:rStyle w:val="ab"/>
            <w:sz w:val="22"/>
            <w:szCs w:val="22"/>
          </w:rPr>
          <w:t>matrix</w:t>
        </w:r>
        <w:r w:rsidR="00955764" w:rsidRPr="00415B2C">
          <w:rPr>
            <w:rStyle w:val="ab"/>
            <w:sz w:val="22"/>
            <w:szCs w:val="22"/>
            <w:lang w:val="ru-RU"/>
          </w:rPr>
          <w:t>/</w:t>
        </w:r>
        <w:r w:rsidR="00955764" w:rsidRPr="00415B2C">
          <w:rPr>
            <w:rStyle w:val="ab"/>
            <w:sz w:val="22"/>
            <w:szCs w:val="22"/>
          </w:rPr>
          <w:t>equations</w:t>
        </w:r>
        <w:r w:rsidR="00955764" w:rsidRPr="00415B2C">
          <w:rPr>
            <w:rStyle w:val="ab"/>
            <w:sz w:val="22"/>
            <w:szCs w:val="22"/>
            <w:lang w:val="ru-RU"/>
          </w:rPr>
          <w:t>.</w:t>
        </w:r>
        <w:r w:rsidR="00955764" w:rsidRPr="00415B2C">
          <w:rPr>
            <w:rStyle w:val="ab"/>
            <w:sz w:val="22"/>
            <w:szCs w:val="22"/>
          </w:rPr>
          <w:t>php</w:t>
        </w:r>
      </w:hyperlink>
    </w:p>
    <w:p w14:paraId="01F4D3E9" w14:textId="7F8C2960" w:rsidR="00C950A7" w:rsidRDefault="00673B0C" w:rsidP="00673B0C">
      <w:pPr>
        <w:rPr>
          <w:sz w:val="22"/>
          <w:szCs w:val="22"/>
          <w:lang w:val="ru-RU"/>
        </w:rPr>
      </w:pPr>
      <w:r w:rsidRPr="00F671F0">
        <w:rPr>
          <w:b/>
          <w:bCs/>
          <w:sz w:val="22"/>
          <w:szCs w:val="22"/>
          <w:lang w:val="ru-RU"/>
        </w:rPr>
        <w:t>#</w:t>
      </w:r>
      <w:r>
        <w:rPr>
          <w:b/>
          <w:bCs/>
          <w:sz w:val="22"/>
          <w:szCs w:val="22"/>
          <w:lang w:val="ru-RU"/>
        </w:rPr>
        <w:t>5</w:t>
      </w:r>
      <w:r w:rsidRPr="00974222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>Решить СЛАУ</w:t>
      </w:r>
      <w:r w:rsidR="00524315">
        <w:rPr>
          <w:sz w:val="22"/>
          <w:szCs w:val="22"/>
          <w:lang w:val="ru-RU"/>
        </w:rPr>
        <w:t xml:space="preserve"> </w:t>
      </w:r>
      <w:r w:rsidR="00181322">
        <w:rPr>
          <w:sz w:val="22"/>
          <w:szCs w:val="22"/>
          <w:lang w:val="ru-RU"/>
        </w:rPr>
        <w:t>4 переменных</w:t>
      </w:r>
      <w:r w:rsidR="002D5CB8">
        <w:rPr>
          <w:sz w:val="22"/>
          <w:szCs w:val="22"/>
          <w:lang w:val="ru-RU"/>
        </w:rPr>
        <w:t xml:space="preserve"> </w:t>
      </w:r>
      <w:r w:rsidR="006A4406">
        <w:rPr>
          <w:sz w:val="22"/>
          <w:szCs w:val="22"/>
          <w:lang w:val="ru-RU"/>
        </w:rPr>
        <w:t xml:space="preserve">исп. </w:t>
      </w:r>
      <w:r w:rsidR="002D5CB8" w:rsidRPr="002D5CB8">
        <w:rPr>
          <w:sz w:val="22"/>
          <w:szCs w:val="22"/>
          <w:u w:val="single"/>
          <w:lang w:val="ru-RU"/>
        </w:rPr>
        <w:t>Гаусса</w:t>
      </w:r>
    </w:p>
    <w:p w14:paraId="461E6CD2" w14:textId="3EC84FFD" w:rsidR="00C950A7" w:rsidRDefault="00C950A7" w:rsidP="00C950A7">
      <w:pPr>
        <w:rPr>
          <w:sz w:val="22"/>
          <w:szCs w:val="22"/>
          <w:lang w:val="ru-RU"/>
        </w:rPr>
      </w:pPr>
      <w:r w:rsidRPr="00F671F0">
        <w:rPr>
          <w:b/>
          <w:bCs/>
          <w:sz w:val="22"/>
          <w:szCs w:val="22"/>
          <w:lang w:val="ru-RU"/>
        </w:rPr>
        <w:t>#</w:t>
      </w:r>
      <w:r>
        <w:rPr>
          <w:b/>
          <w:bCs/>
          <w:sz w:val="22"/>
          <w:szCs w:val="22"/>
          <w:lang w:val="ru-RU"/>
        </w:rPr>
        <w:t>6</w:t>
      </w:r>
      <w:r w:rsidR="00531C6B">
        <w:rPr>
          <w:sz w:val="22"/>
          <w:szCs w:val="22"/>
          <w:lang w:val="ru-RU"/>
        </w:rPr>
        <w:t xml:space="preserve"> </w:t>
      </w:r>
      <w:r w:rsidR="00274BAA">
        <w:rPr>
          <w:sz w:val="22"/>
          <w:szCs w:val="22"/>
          <w:lang w:val="ru-RU"/>
        </w:rPr>
        <w:t>Вычислить определитель 4ого порядка</w:t>
      </w:r>
      <w:r w:rsidR="006E4C24">
        <w:rPr>
          <w:sz w:val="22"/>
          <w:szCs w:val="22"/>
          <w:lang w:val="ru-RU"/>
        </w:rPr>
        <w:t xml:space="preserve"> </w:t>
      </w:r>
      <w:hyperlink r:id="rId6" w:history="1">
        <w:r w:rsidR="00E17066" w:rsidRPr="004E57EC">
          <w:rPr>
            <w:rStyle w:val="ab"/>
            <w:sz w:val="22"/>
            <w:szCs w:val="22"/>
          </w:rPr>
          <w:t>https</w:t>
        </w:r>
        <w:r w:rsidR="00E17066" w:rsidRPr="004E57EC">
          <w:rPr>
            <w:rStyle w:val="ab"/>
            <w:sz w:val="22"/>
            <w:szCs w:val="22"/>
            <w:lang w:val="ru-RU"/>
          </w:rPr>
          <w:t>://</w:t>
        </w:r>
        <w:r w:rsidR="00E17066" w:rsidRPr="004E57EC">
          <w:rPr>
            <w:rStyle w:val="ab"/>
            <w:sz w:val="22"/>
            <w:szCs w:val="22"/>
          </w:rPr>
          <w:t>ru</w:t>
        </w:r>
        <w:r w:rsidR="00E17066" w:rsidRPr="004E57EC">
          <w:rPr>
            <w:rStyle w:val="ab"/>
            <w:sz w:val="22"/>
            <w:szCs w:val="22"/>
            <w:lang w:val="ru-RU"/>
          </w:rPr>
          <w:t>.</w:t>
        </w:r>
        <w:r w:rsidR="00E17066" w:rsidRPr="004E57EC">
          <w:rPr>
            <w:rStyle w:val="ab"/>
            <w:sz w:val="22"/>
            <w:szCs w:val="22"/>
          </w:rPr>
          <w:t>onlinemschool</w:t>
        </w:r>
        <w:r w:rsidR="00E17066" w:rsidRPr="004E57EC">
          <w:rPr>
            <w:rStyle w:val="ab"/>
            <w:sz w:val="22"/>
            <w:szCs w:val="22"/>
            <w:lang w:val="ru-RU"/>
          </w:rPr>
          <w:t>.</w:t>
        </w:r>
        <w:r w:rsidR="00E17066" w:rsidRPr="004E57EC">
          <w:rPr>
            <w:rStyle w:val="ab"/>
            <w:sz w:val="22"/>
            <w:szCs w:val="22"/>
          </w:rPr>
          <w:t>com</w:t>
        </w:r>
        <w:r w:rsidR="00E17066" w:rsidRPr="004E57EC">
          <w:rPr>
            <w:rStyle w:val="ab"/>
            <w:sz w:val="22"/>
            <w:szCs w:val="22"/>
            <w:lang w:val="ru-RU"/>
          </w:rPr>
          <w:t>/</w:t>
        </w:r>
        <w:r w:rsidR="00E17066" w:rsidRPr="004E57EC">
          <w:rPr>
            <w:rStyle w:val="ab"/>
            <w:sz w:val="22"/>
            <w:szCs w:val="22"/>
          </w:rPr>
          <w:t>math</w:t>
        </w:r>
        <w:r w:rsidR="00E17066" w:rsidRPr="004E57EC">
          <w:rPr>
            <w:rStyle w:val="ab"/>
            <w:sz w:val="22"/>
            <w:szCs w:val="22"/>
            <w:lang w:val="ru-RU"/>
          </w:rPr>
          <w:t>/</w:t>
        </w:r>
        <w:r w:rsidR="00E17066" w:rsidRPr="004E57EC">
          <w:rPr>
            <w:rStyle w:val="ab"/>
            <w:sz w:val="22"/>
            <w:szCs w:val="22"/>
          </w:rPr>
          <w:t>assistance</w:t>
        </w:r>
        <w:r w:rsidR="00E17066" w:rsidRPr="004E57EC">
          <w:rPr>
            <w:rStyle w:val="ab"/>
            <w:sz w:val="22"/>
            <w:szCs w:val="22"/>
            <w:lang w:val="ru-RU"/>
          </w:rPr>
          <w:t>/</w:t>
        </w:r>
        <w:r w:rsidR="00E17066" w:rsidRPr="004E57EC">
          <w:rPr>
            <w:rStyle w:val="ab"/>
            <w:sz w:val="22"/>
            <w:szCs w:val="22"/>
          </w:rPr>
          <w:t>matrix</w:t>
        </w:r>
        <w:r w:rsidR="00E17066" w:rsidRPr="004E57EC">
          <w:rPr>
            <w:rStyle w:val="ab"/>
            <w:sz w:val="22"/>
            <w:szCs w:val="22"/>
            <w:lang w:val="ru-RU"/>
          </w:rPr>
          <w:t>/</w:t>
        </w:r>
        <w:r w:rsidR="00E17066" w:rsidRPr="004E57EC">
          <w:rPr>
            <w:rStyle w:val="ab"/>
            <w:sz w:val="22"/>
            <w:szCs w:val="22"/>
          </w:rPr>
          <w:t>determinant</w:t>
        </w:r>
        <w:r w:rsidR="00E17066" w:rsidRPr="004E57EC">
          <w:rPr>
            <w:rStyle w:val="ab"/>
            <w:sz w:val="22"/>
            <w:szCs w:val="22"/>
            <w:lang w:val="ru-RU"/>
          </w:rPr>
          <w:t>/</w:t>
        </w:r>
      </w:hyperlink>
    </w:p>
    <w:p w14:paraId="2671D9BC" w14:textId="77777777" w:rsidR="006E4C24" w:rsidRDefault="006E4C24" w:rsidP="00C950A7">
      <w:pPr>
        <w:rPr>
          <w:sz w:val="22"/>
          <w:szCs w:val="22"/>
          <w:lang w:val="ru-RU"/>
        </w:rPr>
      </w:pPr>
    </w:p>
    <w:p w14:paraId="3090CDF9" w14:textId="77777777" w:rsidR="00B06FEB" w:rsidRDefault="00B06FEB" w:rsidP="00156D09">
      <w:pPr>
        <w:rPr>
          <w:sz w:val="22"/>
          <w:szCs w:val="22"/>
          <w:lang w:val="ru-RU"/>
        </w:rPr>
      </w:pPr>
    </w:p>
    <w:p w14:paraId="332C2C72" w14:textId="3E3A9955" w:rsidR="00C64AEC" w:rsidRPr="00B43E14" w:rsidRDefault="00C64AEC" w:rsidP="00156D09">
      <w:pPr>
        <w:rPr>
          <w:b/>
          <w:bCs/>
          <w:sz w:val="22"/>
          <w:szCs w:val="22"/>
          <w:lang w:val="ru-RU"/>
        </w:rPr>
      </w:pPr>
      <w:r w:rsidRPr="00B43E14">
        <w:rPr>
          <w:b/>
          <w:bCs/>
          <w:sz w:val="22"/>
          <w:szCs w:val="22"/>
          <w:lang w:val="ru-RU"/>
        </w:rPr>
        <w:t>Инструменты:</w:t>
      </w:r>
    </w:p>
    <w:p w14:paraId="01967038" w14:textId="493CCF88" w:rsidR="00CB031D" w:rsidRPr="00955764" w:rsidRDefault="001C6F55" w:rsidP="00156D09">
      <w:pPr>
        <w:rPr>
          <w:rStyle w:val="ab"/>
          <w:sz w:val="22"/>
          <w:szCs w:val="22"/>
          <w:lang w:val="ru-RU"/>
        </w:rPr>
      </w:pPr>
      <w:r w:rsidRPr="001C6F55">
        <w:rPr>
          <w:sz w:val="22"/>
          <w:szCs w:val="22"/>
          <w:lang w:val="ru-RU"/>
        </w:rPr>
        <w:t>Метод Крамера</w:t>
      </w:r>
      <w:r>
        <w:rPr>
          <w:lang w:val="ru-RU"/>
        </w:rPr>
        <w:t xml:space="preserve"> </w:t>
      </w:r>
      <w:hyperlink r:id="rId7" w:history="1">
        <w:r w:rsidRPr="004E57EC">
          <w:rPr>
            <w:rStyle w:val="ab"/>
            <w:sz w:val="22"/>
            <w:szCs w:val="22"/>
          </w:rPr>
          <w:t>https</w:t>
        </w:r>
        <w:r w:rsidRPr="001C6F55">
          <w:rPr>
            <w:rStyle w:val="ab"/>
            <w:sz w:val="22"/>
            <w:szCs w:val="22"/>
            <w:lang w:val="ru-RU"/>
          </w:rPr>
          <w:t>://</w:t>
        </w:r>
        <w:r w:rsidRPr="004E57EC">
          <w:rPr>
            <w:rStyle w:val="ab"/>
            <w:sz w:val="22"/>
            <w:szCs w:val="22"/>
          </w:rPr>
          <w:t>ru</w:t>
        </w:r>
        <w:r w:rsidRPr="001C6F55">
          <w:rPr>
            <w:rStyle w:val="ab"/>
            <w:sz w:val="22"/>
            <w:szCs w:val="22"/>
            <w:lang w:val="ru-RU"/>
          </w:rPr>
          <w:t>.</w:t>
        </w:r>
        <w:r w:rsidRPr="004E57EC">
          <w:rPr>
            <w:rStyle w:val="ab"/>
            <w:sz w:val="22"/>
            <w:szCs w:val="22"/>
          </w:rPr>
          <w:t>onlinemschool</w:t>
        </w:r>
        <w:r w:rsidRPr="001C6F55">
          <w:rPr>
            <w:rStyle w:val="ab"/>
            <w:sz w:val="22"/>
            <w:szCs w:val="22"/>
            <w:lang w:val="ru-RU"/>
          </w:rPr>
          <w:t>.</w:t>
        </w:r>
        <w:r w:rsidRPr="004E57EC">
          <w:rPr>
            <w:rStyle w:val="ab"/>
            <w:sz w:val="22"/>
            <w:szCs w:val="22"/>
          </w:rPr>
          <w:t>com</w:t>
        </w:r>
        <w:r w:rsidRPr="001C6F55">
          <w:rPr>
            <w:rStyle w:val="ab"/>
            <w:sz w:val="22"/>
            <w:szCs w:val="22"/>
            <w:lang w:val="ru-RU"/>
          </w:rPr>
          <w:t>/</w:t>
        </w:r>
        <w:r w:rsidRPr="004E57EC">
          <w:rPr>
            <w:rStyle w:val="ab"/>
            <w:sz w:val="22"/>
            <w:szCs w:val="22"/>
          </w:rPr>
          <w:t>math</w:t>
        </w:r>
        <w:r w:rsidRPr="001C6F55">
          <w:rPr>
            <w:rStyle w:val="ab"/>
            <w:sz w:val="22"/>
            <w:szCs w:val="22"/>
            <w:lang w:val="ru-RU"/>
          </w:rPr>
          <w:t>/</w:t>
        </w:r>
        <w:r w:rsidRPr="004E57EC">
          <w:rPr>
            <w:rStyle w:val="ab"/>
            <w:sz w:val="22"/>
            <w:szCs w:val="22"/>
          </w:rPr>
          <w:t>assistance</w:t>
        </w:r>
        <w:r w:rsidRPr="001C6F55">
          <w:rPr>
            <w:rStyle w:val="ab"/>
            <w:sz w:val="22"/>
            <w:szCs w:val="22"/>
            <w:lang w:val="ru-RU"/>
          </w:rPr>
          <w:t>/</w:t>
        </w:r>
        <w:r w:rsidRPr="004E57EC">
          <w:rPr>
            <w:rStyle w:val="ab"/>
            <w:sz w:val="22"/>
            <w:szCs w:val="22"/>
          </w:rPr>
          <w:t>equation</w:t>
        </w:r>
        <w:r w:rsidRPr="001C6F55">
          <w:rPr>
            <w:rStyle w:val="ab"/>
            <w:sz w:val="22"/>
            <w:szCs w:val="22"/>
            <w:lang w:val="ru-RU"/>
          </w:rPr>
          <w:t>/</w:t>
        </w:r>
        <w:r w:rsidRPr="004E57EC">
          <w:rPr>
            <w:rStyle w:val="ab"/>
            <w:sz w:val="22"/>
            <w:szCs w:val="22"/>
          </w:rPr>
          <w:t>kramer</w:t>
        </w:r>
        <w:r w:rsidRPr="001C6F55">
          <w:rPr>
            <w:rStyle w:val="ab"/>
            <w:sz w:val="22"/>
            <w:szCs w:val="22"/>
            <w:lang w:val="ru-RU"/>
          </w:rPr>
          <w:t>/</w:t>
        </w:r>
      </w:hyperlink>
    </w:p>
    <w:p w14:paraId="3CF277B0" w14:textId="68A7BF21" w:rsidR="00E8281D" w:rsidRPr="00E8281D" w:rsidRDefault="00E8281D" w:rsidP="00156D09">
      <w:pPr>
        <w:rPr>
          <w:rStyle w:val="ab"/>
          <w:sz w:val="22"/>
          <w:szCs w:val="22"/>
          <w:lang w:val="ru-RU"/>
        </w:rPr>
      </w:pPr>
      <w:r w:rsidRPr="00695F3D">
        <w:rPr>
          <w:sz w:val="22"/>
          <w:szCs w:val="22"/>
        </w:rPr>
        <w:t xml:space="preserve">Метод Гаусса </w:t>
      </w:r>
      <w:hyperlink r:id="rId8" w:history="1">
        <w:r w:rsidR="00695F3D" w:rsidRPr="00695F3D">
          <w:rPr>
            <w:rStyle w:val="ab"/>
            <w:sz w:val="22"/>
            <w:szCs w:val="22"/>
          </w:rPr>
          <w:t>https://ru.onlinemschool.com/math/assistance/equation/gaus/</w:t>
        </w:r>
      </w:hyperlink>
    </w:p>
    <w:p w14:paraId="2233AEB6" w14:textId="3890B394" w:rsidR="001C6F55" w:rsidRDefault="005E3014" w:rsidP="00156D09">
      <w:pPr>
        <w:rPr>
          <w:rStyle w:val="ab"/>
          <w:b/>
          <w:bCs/>
          <w:lang w:val="ru-RU"/>
        </w:rPr>
      </w:pPr>
      <w:r>
        <w:rPr>
          <w:sz w:val="22"/>
          <w:szCs w:val="22"/>
          <w:lang w:val="ru-RU"/>
        </w:rPr>
        <w:t xml:space="preserve">Ранг </w:t>
      </w:r>
      <w:hyperlink r:id="rId9" w:history="1">
        <w:r w:rsidR="00D606E9" w:rsidRPr="004E57EC">
          <w:rPr>
            <w:rStyle w:val="ab"/>
            <w:sz w:val="22"/>
            <w:szCs w:val="22"/>
          </w:rPr>
          <w:t>https</w:t>
        </w:r>
        <w:r w:rsidR="00D606E9" w:rsidRPr="004E57EC">
          <w:rPr>
            <w:rStyle w:val="ab"/>
            <w:sz w:val="22"/>
            <w:szCs w:val="22"/>
            <w:lang w:val="ru-RU"/>
          </w:rPr>
          <w:t>://</w:t>
        </w:r>
        <w:r w:rsidR="00D606E9" w:rsidRPr="004E57EC">
          <w:rPr>
            <w:rStyle w:val="ab"/>
            <w:sz w:val="22"/>
            <w:szCs w:val="22"/>
          </w:rPr>
          <w:t>ru</w:t>
        </w:r>
        <w:r w:rsidR="00D606E9" w:rsidRPr="004E57EC">
          <w:rPr>
            <w:rStyle w:val="ab"/>
            <w:sz w:val="22"/>
            <w:szCs w:val="22"/>
            <w:lang w:val="ru-RU"/>
          </w:rPr>
          <w:t>.</w:t>
        </w:r>
        <w:r w:rsidR="00D606E9" w:rsidRPr="004E57EC">
          <w:rPr>
            <w:rStyle w:val="ab"/>
            <w:sz w:val="22"/>
            <w:szCs w:val="22"/>
          </w:rPr>
          <w:t>onlinemschool</w:t>
        </w:r>
        <w:r w:rsidR="00D606E9" w:rsidRPr="004E57EC">
          <w:rPr>
            <w:rStyle w:val="ab"/>
            <w:sz w:val="22"/>
            <w:szCs w:val="22"/>
            <w:lang w:val="ru-RU"/>
          </w:rPr>
          <w:t>.</w:t>
        </w:r>
        <w:r w:rsidR="00D606E9" w:rsidRPr="004E57EC">
          <w:rPr>
            <w:rStyle w:val="ab"/>
            <w:sz w:val="22"/>
            <w:szCs w:val="22"/>
          </w:rPr>
          <w:t>com</w:t>
        </w:r>
        <w:r w:rsidR="00D606E9" w:rsidRPr="004E57EC">
          <w:rPr>
            <w:rStyle w:val="ab"/>
            <w:sz w:val="22"/>
            <w:szCs w:val="22"/>
            <w:lang w:val="ru-RU"/>
          </w:rPr>
          <w:t>/</w:t>
        </w:r>
        <w:r w:rsidR="00D606E9" w:rsidRPr="004E57EC">
          <w:rPr>
            <w:rStyle w:val="ab"/>
            <w:sz w:val="22"/>
            <w:szCs w:val="22"/>
          </w:rPr>
          <w:t>math</w:t>
        </w:r>
        <w:r w:rsidR="00D606E9" w:rsidRPr="004E57EC">
          <w:rPr>
            <w:rStyle w:val="ab"/>
            <w:sz w:val="22"/>
            <w:szCs w:val="22"/>
            <w:lang w:val="ru-RU"/>
          </w:rPr>
          <w:t>/</w:t>
        </w:r>
        <w:r w:rsidR="00D606E9" w:rsidRPr="004E57EC">
          <w:rPr>
            <w:rStyle w:val="ab"/>
            <w:sz w:val="22"/>
            <w:szCs w:val="22"/>
          </w:rPr>
          <w:t>assistance</w:t>
        </w:r>
        <w:r w:rsidR="00D606E9" w:rsidRPr="004E57EC">
          <w:rPr>
            <w:rStyle w:val="ab"/>
            <w:sz w:val="22"/>
            <w:szCs w:val="22"/>
            <w:lang w:val="ru-RU"/>
          </w:rPr>
          <w:t>/</w:t>
        </w:r>
        <w:r w:rsidR="00D606E9" w:rsidRPr="004E57EC">
          <w:rPr>
            <w:rStyle w:val="ab"/>
            <w:sz w:val="22"/>
            <w:szCs w:val="22"/>
          </w:rPr>
          <w:t>matrix</w:t>
        </w:r>
        <w:r w:rsidR="00D606E9" w:rsidRPr="004E57EC">
          <w:rPr>
            <w:rStyle w:val="ab"/>
            <w:sz w:val="22"/>
            <w:szCs w:val="22"/>
            <w:lang w:val="ru-RU"/>
          </w:rPr>
          <w:t>/</w:t>
        </w:r>
        <w:r w:rsidR="00D606E9" w:rsidRPr="004E57EC">
          <w:rPr>
            <w:rStyle w:val="ab"/>
            <w:sz w:val="22"/>
            <w:szCs w:val="22"/>
          </w:rPr>
          <w:t>rank</w:t>
        </w:r>
        <w:r w:rsidR="00D606E9" w:rsidRPr="004E57EC">
          <w:rPr>
            <w:rStyle w:val="ab"/>
            <w:sz w:val="22"/>
            <w:szCs w:val="22"/>
            <w:lang w:val="ru-RU"/>
          </w:rPr>
          <w:t>/</w:t>
        </w:r>
      </w:hyperlink>
    </w:p>
    <w:p w14:paraId="1499BE36" w14:textId="6DD27D37" w:rsidR="001338AC" w:rsidRDefault="000F27FD" w:rsidP="00156D09">
      <w:p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Определитель</w:t>
      </w:r>
      <w:r w:rsidR="00FA2DEF">
        <w:rPr>
          <w:sz w:val="22"/>
          <w:szCs w:val="22"/>
          <w:lang w:val="ru-RU"/>
        </w:rPr>
        <w:t xml:space="preserve"> </w:t>
      </w:r>
      <w:hyperlink r:id="rId10" w:history="1">
        <w:r w:rsidR="00FA2DEF" w:rsidRPr="004E57EC">
          <w:rPr>
            <w:rStyle w:val="ab"/>
            <w:sz w:val="22"/>
            <w:szCs w:val="22"/>
            <w:lang w:val="ru-RU"/>
          </w:rPr>
          <w:t>https://ru.onlinemschool.com/math/assistance/matrix/determinant/</w:t>
        </w:r>
      </w:hyperlink>
    </w:p>
    <w:p w14:paraId="37880BDB" w14:textId="77777777" w:rsidR="00FA2DEF" w:rsidRPr="00A76308" w:rsidRDefault="00FA2DEF" w:rsidP="00156D09">
      <w:pPr>
        <w:rPr>
          <w:sz w:val="22"/>
          <w:szCs w:val="22"/>
          <w:lang w:val="ru-RU"/>
        </w:rPr>
      </w:pPr>
    </w:p>
    <w:sectPr w:rsidR="00FA2DEF" w:rsidRPr="00A76308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1A0"/>
    <w:rsid w:val="00027EA8"/>
    <w:rsid w:val="00037AEA"/>
    <w:rsid w:val="000842A2"/>
    <w:rsid w:val="0008520C"/>
    <w:rsid w:val="000A7338"/>
    <w:rsid w:val="000F27FD"/>
    <w:rsid w:val="000F65C6"/>
    <w:rsid w:val="00103507"/>
    <w:rsid w:val="001338AC"/>
    <w:rsid w:val="00156D09"/>
    <w:rsid w:val="0016501B"/>
    <w:rsid w:val="00181322"/>
    <w:rsid w:val="001A0290"/>
    <w:rsid w:val="001A121A"/>
    <w:rsid w:val="001A5705"/>
    <w:rsid w:val="001C6F55"/>
    <w:rsid w:val="00260788"/>
    <w:rsid w:val="002625B8"/>
    <w:rsid w:val="0026372D"/>
    <w:rsid w:val="00274BAA"/>
    <w:rsid w:val="00285796"/>
    <w:rsid w:val="00290019"/>
    <w:rsid w:val="002C4F2F"/>
    <w:rsid w:val="002D5CB8"/>
    <w:rsid w:val="002F0566"/>
    <w:rsid w:val="002F0FF4"/>
    <w:rsid w:val="00310ADD"/>
    <w:rsid w:val="00322FC4"/>
    <w:rsid w:val="00324B2D"/>
    <w:rsid w:val="003628FD"/>
    <w:rsid w:val="003806C4"/>
    <w:rsid w:val="003B0CF0"/>
    <w:rsid w:val="003C3913"/>
    <w:rsid w:val="00401BFC"/>
    <w:rsid w:val="00415B2C"/>
    <w:rsid w:val="00415BAB"/>
    <w:rsid w:val="00437276"/>
    <w:rsid w:val="004454B0"/>
    <w:rsid w:val="00477025"/>
    <w:rsid w:val="005151FF"/>
    <w:rsid w:val="00524315"/>
    <w:rsid w:val="00531C6B"/>
    <w:rsid w:val="005766B9"/>
    <w:rsid w:val="005D11B0"/>
    <w:rsid w:val="005E3014"/>
    <w:rsid w:val="005F4A26"/>
    <w:rsid w:val="005F6D01"/>
    <w:rsid w:val="00620DC5"/>
    <w:rsid w:val="00673B0C"/>
    <w:rsid w:val="00695F3D"/>
    <w:rsid w:val="006A4406"/>
    <w:rsid w:val="006E4C24"/>
    <w:rsid w:val="0070508F"/>
    <w:rsid w:val="00733E12"/>
    <w:rsid w:val="00770E27"/>
    <w:rsid w:val="00774DE8"/>
    <w:rsid w:val="007C1BD9"/>
    <w:rsid w:val="007E1661"/>
    <w:rsid w:val="00810A2B"/>
    <w:rsid w:val="00821C30"/>
    <w:rsid w:val="00851F58"/>
    <w:rsid w:val="00853EF3"/>
    <w:rsid w:val="00877A01"/>
    <w:rsid w:val="008C5423"/>
    <w:rsid w:val="008D6EBC"/>
    <w:rsid w:val="008E61A0"/>
    <w:rsid w:val="00955764"/>
    <w:rsid w:val="00974222"/>
    <w:rsid w:val="00A413FE"/>
    <w:rsid w:val="00A634A5"/>
    <w:rsid w:val="00A73DC5"/>
    <w:rsid w:val="00A76308"/>
    <w:rsid w:val="00B06FEB"/>
    <w:rsid w:val="00B14FCE"/>
    <w:rsid w:val="00B15991"/>
    <w:rsid w:val="00B24710"/>
    <w:rsid w:val="00B31B0C"/>
    <w:rsid w:val="00B43E14"/>
    <w:rsid w:val="00B83749"/>
    <w:rsid w:val="00B83C58"/>
    <w:rsid w:val="00BD6EB5"/>
    <w:rsid w:val="00BE1CF8"/>
    <w:rsid w:val="00C12E70"/>
    <w:rsid w:val="00C13C49"/>
    <w:rsid w:val="00C17FA0"/>
    <w:rsid w:val="00C24F15"/>
    <w:rsid w:val="00C42F6F"/>
    <w:rsid w:val="00C64AEC"/>
    <w:rsid w:val="00C7316E"/>
    <w:rsid w:val="00C950A7"/>
    <w:rsid w:val="00CB031D"/>
    <w:rsid w:val="00CE6C51"/>
    <w:rsid w:val="00CF1E3F"/>
    <w:rsid w:val="00D262D9"/>
    <w:rsid w:val="00D30AA5"/>
    <w:rsid w:val="00D419DF"/>
    <w:rsid w:val="00D4512A"/>
    <w:rsid w:val="00D606E9"/>
    <w:rsid w:val="00D60B10"/>
    <w:rsid w:val="00D9517D"/>
    <w:rsid w:val="00E17066"/>
    <w:rsid w:val="00E26D81"/>
    <w:rsid w:val="00E359EA"/>
    <w:rsid w:val="00E527DF"/>
    <w:rsid w:val="00E8281D"/>
    <w:rsid w:val="00EB2892"/>
    <w:rsid w:val="00ED28B2"/>
    <w:rsid w:val="00F671F0"/>
    <w:rsid w:val="00FA118C"/>
    <w:rsid w:val="00FA2DEF"/>
    <w:rsid w:val="00FD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B5FDE"/>
  <w15:chartTrackingRefBased/>
  <w15:docId w15:val="{7F37036D-84C1-4DFC-BD7B-7F6E8C4F9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33E12"/>
  </w:style>
  <w:style w:type="paragraph" w:styleId="1">
    <w:name w:val="heading 1"/>
    <w:basedOn w:val="a0"/>
    <w:link w:val="10"/>
    <w:uiPriority w:val="9"/>
    <w:qFormat/>
    <w:rsid w:val="00D419DF"/>
    <w:pPr>
      <w:widowControl w:val="0"/>
      <w:autoSpaceDE w:val="0"/>
      <w:autoSpaceDN w:val="0"/>
      <w:spacing w:after="0" w:line="360" w:lineRule="auto"/>
      <w:ind w:left="1394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 w:val="0"/>
      <w:color w:val="1F3864" w:themeColor="accent1" w:themeShade="80"/>
      <w:sz w:val="36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 w:val="0"/>
      <w:bCs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D419DF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  <w:style w:type="paragraph" w:styleId="af1">
    <w:name w:val="caption"/>
    <w:basedOn w:val="a0"/>
    <w:next w:val="a0"/>
    <w:uiPriority w:val="35"/>
    <w:unhideWhenUsed/>
    <w:qFormat/>
    <w:rsid w:val="003C3913"/>
    <w:pPr>
      <w:widowControl w:val="0"/>
      <w:autoSpaceDE w:val="0"/>
      <w:autoSpaceDN w:val="0"/>
      <w:spacing w:after="200" w:line="360" w:lineRule="auto"/>
      <w:jc w:val="center"/>
    </w:pPr>
    <w:rPr>
      <w:rFonts w:ascii="Times New Roman" w:eastAsia="Calibri" w:hAnsi="Times New Roman" w:cs="Calibri"/>
      <w:iCs/>
      <w:szCs w:val="18"/>
      <w:lang w:val="ru-RU"/>
    </w:rPr>
  </w:style>
  <w:style w:type="character" w:styleId="af2">
    <w:name w:val="Placeholder Text"/>
    <w:basedOn w:val="a1"/>
    <w:uiPriority w:val="99"/>
    <w:semiHidden/>
    <w:rsid w:val="00A413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onlinemschool.com/math/assistance/equation/gau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onlinemschool.com/math/assistance/equation/krame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onlinemschool.com/math/assistance/matrix/determinan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ath.semestr.ru/matrix/equations.php" TargetMode="External"/><Relationship Id="rId10" Type="http://schemas.openxmlformats.org/officeDocument/2006/relationships/hyperlink" Target="https://ru.onlinemschool.com/math/assistance/matrix/determina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onlinemschool.com/math/assistance/matrix/rank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117</cp:revision>
  <dcterms:created xsi:type="dcterms:W3CDTF">2024-12-16T18:59:00Z</dcterms:created>
  <dcterms:modified xsi:type="dcterms:W3CDTF">2024-12-16T19:42:00Z</dcterms:modified>
</cp:coreProperties>
</file>