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DE2A" w14:textId="3977DD19" w:rsidR="00C24F15" w:rsidRDefault="00EA7E3D" w:rsidP="00EA7E3D">
      <w:pPr>
        <w:jc w:val="center"/>
        <w:rPr>
          <w:b/>
          <w:bCs/>
          <w:lang w:val="ru-RU"/>
        </w:rPr>
      </w:pPr>
      <w:r w:rsidRPr="00C219E7">
        <w:rPr>
          <w:b/>
          <w:bCs/>
          <w:lang w:val="ru-RU"/>
        </w:rPr>
        <w:t xml:space="preserve">Музейный проект задание 2. </w:t>
      </w:r>
      <w:r w:rsidR="00CF3F66" w:rsidRPr="00C219E7">
        <w:rPr>
          <w:b/>
          <w:bCs/>
          <w:lang w:val="ru-RU"/>
        </w:rPr>
        <w:t>Аналитический отчёт</w:t>
      </w:r>
    </w:p>
    <w:p w14:paraId="4669DA5A" w14:textId="540FB2F4" w:rsidR="009A5A8A" w:rsidRDefault="009A5A8A" w:rsidP="009A5A8A">
      <w:pPr>
        <w:rPr>
          <w:lang w:val="ru-RU"/>
        </w:rPr>
      </w:pPr>
    </w:p>
    <w:p w14:paraId="001C270A" w14:textId="77777777" w:rsidR="00417AEE" w:rsidRDefault="00417AEE" w:rsidP="00417AEE">
      <w:pPr>
        <w:rPr>
          <w:lang w:val="ru-RU"/>
        </w:rPr>
      </w:pPr>
      <w:r>
        <w:rPr>
          <w:lang w:val="ru-RU"/>
        </w:rPr>
        <w:t>------------------------------------------------------------------------</w:t>
      </w:r>
    </w:p>
    <w:p w14:paraId="7A83E09A" w14:textId="7C5A2B02" w:rsidR="00417AEE" w:rsidRPr="00195F1B" w:rsidRDefault="00A40AEF" w:rsidP="00417AEE">
      <w:pPr>
        <w:rPr>
          <w:b/>
          <w:bCs/>
          <w:lang w:val="ru-RU"/>
        </w:rPr>
      </w:pPr>
      <w:r w:rsidRPr="00195F1B">
        <w:rPr>
          <w:b/>
          <w:bCs/>
          <w:lang w:val="ru-RU"/>
        </w:rPr>
        <w:t>Критерии:</w:t>
      </w:r>
    </w:p>
    <w:p w14:paraId="2A30E470" w14:textId="08F1AC78" w:rsidR="00E03636" w:rsidRPr="00F74974" w:rsidRDefault="00E03636" w:rsidP="00417AEE">
      <w:pPr>
        <w:rPr>
          <w:b/>
          <w:bCs/>
          <w:lang w:val="ru-RU"/>
        </w:rPr>
      </w:pPr>
      <w:r w:rsidRPr="00F74974">
        <w:rPr>
          <w:b/>
          <w:bCs/>
          <w:lang w:val="ru-RU"/>
        </w:rPr>
        <w:t>0-6 баллов</w:t>
      </w:r>
    </w:p>
    <w:p w14:paraId="1984C06A" w14:textId="436D45EB" w:rsidR="00A40AEF" w:rsidRDefault="00EA000F" w:rsidP="00417AEE">
      <w:pPr>
        <w:rPr>
          <w:lang w:val="ru-RU"/>
        </w:rPr>
      </w:pPr>
      <w:r w:rsidRPr="00EA000F">
        <w:rPr>
          <w:lang w:val="ru-RU"/>
        </w:rPr>
        <w:t>текстовая работа объёмом 2 стр. печатного набора с отражением ключевых пунктов из аналитического отчета (цель, задачи, объект, предмет, описание музейных экспонатов по теме; краткая общая справка о литературе по теме) (файл)</w:t>
      </w:r>
    </w:p>
    <w:p w14:paraId="5220103A" w14:textId="7B16B353" w:rsidR="00EA000F" w:rsidRPr="00F74974" w:rsidRDefault="00917339" w:rsidP="00417AEE">
      <w:pPr>
        <w:rPr>
          <w:b/>
          <w:bCs/>
          <w:lang w:val="ru-RU"/>
        </w:rPr>
      </w:pPr>
      <w:r w:rsidRPr="00F74974">
        <w:rPr>
          <w:b/>
          <w:bCs/>
          <w:lang w:val="ru-RU"/>
        </w:rPr>
        <w:t>7-14 баллов</w:t>
      </w:r>
    </w:p>
    <w:p w14:paraId="0A0AB0A0" w14:textId="77777777" w:rsidR="007D1920" w:rsidRPr="007D1920" w:rsidRDefault="007D1920" w:rsidP="007D1920">
      <w:pPr>
        <w:rPr>
          <w:lang w:val="ru-RU"/>
        </w:rPr>
      </w:pPr>
      <w:r w:rsidRPr="007D1920">
        <w:rPr>
          <w:lang w:val="ru-RU"/>
        </w:rPr>
        <w:t>— содержит цель, задачи, объект, предмет, частичное описание выявленных  источников</w:t>
      </w:r>
    </w:p>
    <w:p w14:paraId="5726AFF5" w14:textId="77777777" w:rsidR="007D1920" w:rsidRPr="007D1920" w:rsidRDefault="007D1920" w:rsidP="007D1920">
      <w:pPr>
        <w:rPr>
          <w:lang w:val="ru-RU"/>
        </w:rPr>
      </w:pPr>
      <w:r w:rsidRPr="007D1920">
        <w:rPr>
          <w:lang w:val="ru-RU"/>
        </w:rPr>
        <w:t>(например, не показаны доступные</w:t>
      </w:r>
    </w:p>
    <w:p w14:paraId="02392EF0" w14:textId="77777777" w:rsidR="007D1920" w:rsidRPr="007D1920" w:rsidRDefault="007D1920" w:rsidP="007D1920">
      <w:pPr>
        <w:rPr>
          <w:lang w:val="ru-RU"/>
        </w:rPr>
      </w:pPr>
      <w:r w:rsidRPr="007D1920">
        <w:rPr>
          <w:lang w:val="ru-RU"/>
        </w:rPr>
        <w:t>оцифрованные исторические источники); частичное описание результатов изучения изданий научной литературы (статей)</w:t>
      </w:r>
    </w:p>
    <w:p w14:paraId="66CA5400" w14:textId="77777777" w:rsidR="007D1920" w:rsidRPr="007D1920" w:rsidRDefault="007D1920" w:rsidP="007D1920">
      <w:pPr>
        <w:rPr>
          <w:lang w:val="ru-RU"/>
        </w:rPr>
      </w:pPr>
      <w:r w:rsidRPr="007D1920">
        <w:rPr>
          <w:lang w:val="ru-RU"/>
        </w:rPr>
        <w:t>(например. приведена только 1 статья);</w:t>
      </w:r>
    </w:p>
    <w:p w14:paraId="7B056149" w14:textId="77777777" w:rsidR="007D1920" w:rsidRPr="007D1920" w:rsidRDefault="007D1920" w:rsidP="007D1920">
      <w:pPr>
        <w:rPr>
          <w:lang w:val="ru-RU"/>
        </w:rPr>
      </w:pPr>
      <w:r w:rsidRPr="007D1920">
        <w:rPr>
          <w:lang w:val="ru-RU"/>
        </w:rPr>
        <w:t>актуальность темы;</w:t>
      </w:r>
    </w:p>
    <w:p w14:paraId="187223D6" w14:textId="77777777" w:rsidR="007D1920" w:rsidRPr="007D1920" w:rsidRDefault="007D1920" w:rsidP="007D1920">
      <w:pPr>
        <w:rPr>
          <w:lang w:val="ru-RU"/>
        </w:rPr>
      </w:pPr>
      <w:r w:rsidRPr="007D1920">
        <w:rPr>
          <w:lang w:val="ru-RU"/>
        </w:rPr>
        <w:t>отсутствует пробная формулировка</w:t>
      </w:r>
    </w:p>
    <w:p w14:paraId="6DD57506" w14:textId="20049A21" w:rsidR="007D1920" w:rsidRPr="007D1920" w:rsidRDefault="007D1920" w:rsidP="007D1920">
      <w:pPr>
        <w:rPr>
          <w:lang w:val="ru-RU"/>
        </w:rPr>
      </w:pPr>
      <w:r w:rsidRPr="007D1920">
        <w:rPr>
          <w:lang w:val="ru-RU"/>
        </w:rPr>
        <w:t xml:space="preserve">гипотезы; </w:t>
      </w:r>
    </w:p>
    <w:p w14:paraId="1A88B77E" w14:textId="77777777" w:rsidR="007D1920" w:rsidRPr="007D1920" w:rsidRDefault="007D1920" w:rsidP="007D1920">
      <w:pPr>
        <w:rPr>
          <w:lang w:val="ru-RU"/>
        </w:rPr>
      </w:pPr>
      <w:r w:rsidRPr="007D1920">
        <w:rPr>
          <w:lang w:val="ru-RU"/>
        </w:rPr>
        <w:t>Общий объем -</w:t>
      </w:r>
    </w:p>
    <w:p w14:paraId="30EA5F27" w14:textId="0763259B" w:rsidR="002932FB" w:rsidRDefault="007D1920" w:rsidP="007D1920">
      <w:pPr>
        <w:rPr>
          <w:lang w:val="ru-RU"/>
        </w:rPr>
      </w:pPr>
      <w:r w:rsidRPr="007D1920">
        <w:rPr>
          <w:lang w:val="ru-RU"/>
        </w:rPr>
        <w:t>5 страниц текста (TNR, 12 кг, 1,5</w:t>
      </w:r>
    </w:p>
    <w:p w14:paraId="01A6550C" w14:textId="46BA3D5B" w:rsidR="00CD1AEF" w:rsidRPr="000E614B" w:rsidRDefault="006322F4" w:rsidP="007D1920">
      <w:pPr>
        <w:rPr>
          <w:b/>
          <w:bCs/>
          <w:lang w:val="ru-RU"/>
        </w:rPr>
      </w:pPr>
      <w:r w:rsidRPr="000E614B">
        <w:rPr>
          <w:b/>
          <w:bCs/>
          <w:lang w:val="ru-RU"/>
        </w:rPr>
        <w:t>15-18 баллов</w:t>
      </w:r>
    </w:p>
    <w:p w14:paraId="7EE69A7C" w14:textId="77777777" w:rsidR="00305B6F" w:rsidRPr="00305B6F" w:rsidRDefault="00305B6F" w:rsidP="00305B6F">
      <w:pPr>
        <w:rPr>
          <w:lang w:val="ru-RU"/>
        </w:rPr>
      </w:pPr>
      <w:r w:rsidRPr="00305B6F">
        <w:rPr>
          <w:lang w:val="ru-RU"/>
        </w:rPr>
        <w:t>содержит цель, задачи, объект, предмет, выявленные источники, включая материалы по итогам изучения музейных экспонатов;</w:t>
      </w:r>
    </w:p>
    <w:p w14:paraId="6FC18C44" w14:textId="77777777" w:rsidR="00305B6F" w:rsidRPr="00305B6F" w:rsidRDefault="00305B6F" w:rsidP="00305B6F">
      <w:pPr>
        <w:rPr>
          <w:lang w:val="ru-RU"/>
        </w:rPr>
      </w:pPr>
      <w:r w:rsidRPr="00305B6F">
        <w:rPr>
          <w:lang w:val="ru-RU"/>
        </w:rPr>
        <w:t>результаты изучения изданий научной</w:t>
      </w:r>
    </w:p>
    <w:p w14:paraId="6F2F0B68" w14:textId="77777777" w:rsidR="00305B6F" w:rsidRPr="00305B6F" w:rsidRDefault="00305B6F" w:rsidP="00305B6F">
      <w:pPr>
        <w:rPr>
          <w:lang w:val="ru-RU"/>
        </w:rPr>
      </w:pPr>
      <w:r w:rsidRPr="00305B6F">
        <w:rPr>
          <w:lang w:val="ru-RU"/>
        </w:rPr>
        <w:t>литературы (статей); актуальность</w:t>
      </w:r>
    </w:p>
    <w:p w14:paraId="7AD5749C" w14:textId="77777777" w:rsidR="00305B6F" w:rsidRPr="00305B6F" w:rsidRDefault="00305B6F" w:rsidP="00305B6F">
      <w:pPr>
        <w:rPr>
          <w:lang w:val="ru-RU"/>
        </w:rPr>
      </w:pPr>
      <w:r w:rsidRPr="00305B6F">
        <w:rPr>
          <w:lang w:val="ru-RU"/>
        </w:rPr>
        <w:t>темы; пробную Формулировку</w:t>
      </w:r>
    </w:p>
    <w:p w14:paraId="69E79129" w14:textId="77777777" w:rsidR="00305B6F" w:rsidRPr="00305B6F" w:rsidRDefault="00305B6F" w:rsidP="00305B6F">
      <w:pPr>
        <w:rPr>
          <w:lang w:val="ru-RU"/>
        </w:rPr>
      </w:pPr>
      <w:r w:rsidRPr="00305B6F">
        <w:rPr>
          <w:lang w:val="ru-RU"/>
        </w:rPr>
        <w:t>гипотезы; текстовая работа</w:t>
      </w:r>
    </w:p>
    <w:p w14:paraId="574B9F45" w14:textId="77777777" w:rsidR="00305B6F" w:rsidRPr="00305B6F" w:rsidRDefault="00305B6F" w:rsidP="00305B6F">
      <w:pPr>
        <w:rPr>
          <w:lang w:val="ru-RU"/>
        </w:rPr>
      </w:pPr>
    </w:p>
    <w:p w14:paraId="375C1A73" w14:textId="0B29F209" w:rsidR="007E5549" w:rsidRDefault="00305B6F" w:rsidP="00305B6F">
      <w:pPr>
        <w:rPr>
          <w:lang w:val="ru-RU"/>
        </w:rPr>
      </w:pPr>
      <w:r w:rsidRPr="00305B6F">
        <w:rPr>
          <w:lang w:val="ru-RU"/>
        </w:rPr>
        <w:t>Общий объем -- 6-7 страниц</w:t>
      </w:r>
    </w:p>
    <w:p w14:paraId="79329C48" w14:textId="304C7473" w:rsidR="00417AEE" w:rsidRDefault="00417AEE" w:rsidP="00417AEE">
      <w:pPr>
        <w:rPr>
          <w:lang w:val="ru-RU"/>
        </w:rPr>
      </w:pPr>
    </w:p>
    <w:p w14:paraId="626C72BB" w14:textId="77777777" w:rsidR="00266CB5" w:rsidRPr="009A5A8A" w:rsidRDefault="00266CB5" w:rsidP="009A5A8A">
      <w:pPr>
        <w:rPr>
          <w:lang w:val="ru-RU"/>
        </w:rPr>
      </w:pPr>
    </w:p>
    <w:sectPr w:rsidR="00266CB5" w:rsidRPr="009A5A8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51"/>
    <w:rsid w:val="000E614B"/>
    <w:rsid w:val="00195F1B"/>
    <w:rsid w:val="002625B8"/>
    <w:rsid w:val="00266CB5"/>
    <w:rsid w:val="002932FB"/>
    <w:rsid w:val="002A3CB3"/>
    <w:rsid w:val="00305B6F"/>
    <w:rsid w:val="003628FD"/>
    <w:rsid w:val="003C3913"/>
    <w:rsid w:val="00417AEE"/>
    <w:rsid w:val="004454B0"/>
    <w:rsid w:val="00497B51"/>
    <w:rsid w:val="004F2A01"/>
    <w:rsid w:val="006028BA"/>
    <w:rsid w:val="006322F4"/>
    <w:rsid w:val="00733E12"/>
    <w:rsid w:val="007C1BD9"/>
    <w:rsid w:val="007D1920"/>
    <w:rsid w:val="007E5549"/>
    <w:rsid w:val="00917339"/>
    <w:rsid w:val="009A5A8A"/>
    <w:rsid w:val="00A40AEF"/>
    <w:rsid w:val="00AF3A5F"/>
    <w:rsid w:val="00B24710"/>
    <w:rsid w:val="00BD6EB5"/>
    <w:rsid w:val="00C219E7"/>
    <w:rsid w:val="00C24F15"/>
    <w:rsid w:val="00C628CD"/>
    <w:rsid w:val="00CD1AEF"/>
    <w:rsid w:val="00CF3F66"/>
    <w:rsid w:val="00D4035B"/>
    <w:rsid w:val="00D419DF"/>
    <w:rsid w:val="00D9517D"/>
    <w:rsid w:val="00E03636"/>
    <w:rsid w:val="00EA000F"/>
    <w:rsid w:val="00EA7E3D"/>
    <w:rsid w:val="00F7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1B93"/>
  <w15:chartTrackingRefBased/>
  <w15:docId w15:val="{0A0F0ED8-2587-420E-ADB2-015E0980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31</cp:revision>
  <dcterms:created xsi:type="dcterms:W3CDTF">2024-10-31T06:48:00Z</dcterms:created>
  <dcterms:modified xsi:type="dcterms:W3CDTF">2024-11-01T12:33:00Z</dcterms:modified>
</cp:coreProperties>
</file>