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656" w:rsidRPr="00DF1BC2" w:rsidRDefault="00255656" w:rsidP="00255656">
      <w:pPr>
        <w:spacing w:after="0" w:line="240" w:lineRule="auto"/>
        <w:ind w:left="623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Приложение 4</w:t>
      </w:r>
    </w:p>
    <w:p w:rsidR="00255656" w:rsidRPr="004732D4" w:rsidRDefault="00255656" w:rsidP="00255656">
      <w:pPr>
        <w:pStyle w:val="a6"/>
        <w:ind w:left="6237"/>
        <w:rPr>
          <w:sz w:val="18"/>
          <w:szCs w:val="18"/>
        </w:rPr>
      </w:pPr>
      <w:r w:rsidRPr="007259A9">
        <w:t>к пр</w:t>
      </w:r>
      <w:r>
        <w:t>иказу ООО «РСХБ-</w:t>
      </w:r>
      <w:proofErr w:type="spellStart"/>
      <w:r>
        <w:t>Интех</w:t>
      </w:r>
      <w:proofErr w:type="spellEnd"/>
      <w:r>
        <w:t xml:space="preserve">» </w:t>
      </w:r>
      <w:r>
        <w:br/>
      </w:r>
      <w:r w:rsidRPr="00911A54">
        <w:t>от 10.12.2024 № 086-01-02/228-ОД</w:t>
      </w:r>
    </w:p>
    <w:p w:rsidR="00255656" w:rsidRDefault="00255656" w:rsidP="00255656">
      <w:pPr>
        <w:spacing w:after="0" w:line="240" w:lineRule="auto"/>
        <w:ind w:left="5245" w:right="-235"/>
        <w:rPr>
          <w:rFonts w:ascii="Times New Roman" w:hAnsi="Times New Roman"/>
          <w:sz w:val="18"/>
          <w:szCs w:val="18"/>
        </w:rPr>
      </w:pPr>
    </w:p>
    <w:tbl>
      <w:tblPr>
        <w:tblW w:w="5868" w:type="dxa"/>
        <w:tblInd w:w="4219" w:type="dxa"/>
        <w:tblLook w:val="0000" w:firstRow="0" w:lastRow="0" w:firstColumn="0" w:lastColumn="0" w:noHBand="0" w:noVBand="0"/>
      </w:tblPr>
      <w:tblGrid>
        <w:gridCol w:w="5868"/>
      </w:tblGrid>
      <w:tr w:rsidR="00255656" w:rsidRPr="00B23BED" w:rsidTr="00887524">
        <w:tblPrEx>
          <w:tblCellMar>
            <w:top w:w="0" w:type="dxa"/>
            <w:bottom w:w="0" w:type="dxa"/>
          </w:tblCellMar>
        </w:tblPrEx>
        <w:tc>
          <w:tcPr>
            <w:tcW w:w="5868" w:type="dxa"/>
          </w:tcPr>
          <w:p w:rsidR="00255656" w:rsidRPr="00B2735D" w:rsidRDefault="00255656" w:rsidP="00887524">
            <w:pPr>
              <w:pStyle w:val="1"/>
              <w:tabs>
                <w:tab w:val="clear" w:pos="4140"/>
                <w:tab w:val="clear" w:pos="4844"/>
              </w:tabs>
            </w:pPr>
            <w:r>
              <w:rPr>
                <w:b w:val="0"/>
              </w:rPr>
              <w:t>Генеральному директору ООО «РСХБ-</w:t>
            </w:r>
            <w:proofErr w:type="spellStart"/>
            <w:r>
              <w:rPr>
                <w:b w:val="0"/>
              </w:rPr>
              <w:t>Интех</w:t>
            </w:r>
            <w:proofErr w:type="spellEnd"/>
            <w:r>
              <w:rPr>
                <w:b w:val="0"/>
              </w:rPr>
              <w:t>»</w:t>
            </w:r>
          </w:p>
        </w:tc>
      </w:tr>
      <w:tr w:rsidR="00255656" w:rsidRPr="00115E45" w:rsidTr="00887524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5852" w:type="dxa"/>
          </w:tcPr>
          <w:p w:rsidR="00255656" w:rsidRPr="008264DB" w:rsidRDefault="00255656" w:rsidP="00887524">
            <w:pPr>
              <w:spacing w:before="120" w:after="0" w:line="240" w:lineRule="auto"/>
              <w:ind w:left="-108" w:right="-69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</w:t>
            </w:r>
            <w:r w:rsidRPr="008264DB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>Кораблеву Артему Сергеевичу</w:t>
            </w:r>
          </w:p>
          <w:p w:rsidR="00255656" w:rsidRDefault="00255656" w:rsidP="0088752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                           (фамилия, инициалы Генерального директора</w:t>
            </w:r>
            <w:r w:rsidRPr="00484204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255656" w:rsidRDefault="00255656" w:rsidP="00887524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255656" w:rsidRPr="00115E45" w:rsidRDefault="00255656" w:rsidP="0088752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От                                 аналитика</w:t>
            </w:r>
          </w:p>
        </w:tc>
      </w:tr>
      <w:tr w:rsidR="00255656" w:rsidRPr="00484204" w:rsidTr="008875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5868" w:type="dxa"/>
            <w:tcBorders>
              <w:left w:val="nil"/>
              <w:bottom w:val="nil"/>
              <w:right w:val="nil"/>
            </w:tcBorders>
            <w:vAlign w:val="bottom"/>
          </w:tcPr>
          <w:p w:rsidR="00255656" w:rsidRDefault="00255656" w:rsidP="00887524">
            <w:pPr>
              <w:ind w:lef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84204">
              <w:rPr>
                <w:rFonts w:ascii="Times New Roman" w:hAnsi="Times New Roman"/>
                <w:sz w:val="16"/>
                <w:szCs w:val="16"/>
              </w:rPr>
              <w:t>(наименование должности)</w:t>
            </w:r>
          </w:p>
          <w:p w:rsidR="00255656" w:rsidRPr="00484204" w:rsidRDefault="00255656" w:rsidP="00887524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ЦК Развития систем управления корпоративным контентом</w:t>
            </w:r>
          </w:p>
        </w:tc>
      </w:tr>
      <w:tr w:rsidR="00255656" w:rsidRPr="00484204" w:rsidTr="008875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868" w:type="dxa"/>
            <w:tcBorders>
              <w:left w:val="nil"/>
              <w:bottom w:val="nil"/>
              <w:right w:val="nil"/>
            </w:tcBorders>
          </w:tcPr>
          <w:p w:rsidR="00255656" w:rsidRDefault="00255656" w:rsidP="00887524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84204">
              <w:rPr>
                <w:rFonts w:ascii="Times New Roman" w:hAnsi="Times New Roman"/>
                <w:sz w:val="16"/>
                <w:szCs w:val="16"/>
              </w:rPr>
              <w:t>(наименование структурного подразделения)</w:t>
            </w:r>
          </w:p>
          <w:p w:rsidR="00255656" w:rsidRDefault="00255656" w:rsidP="00887524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255656" w:rsidRDefault="00255656" w:rsidP="00887524">
            <w:pPr>
              <w:pBdr>
                <w:bottom w:val="single" w:sz="4" w:space="1" w:color="auto"/>
              </w:pBd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Блока больших данных</w:t>
            </w:r>
          </w:p>
          <w:p w:rsidR="00255656" w:rsidRDefault="00255656" w:rsidP="00887524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255656" w:rsidRDefault="00255656" w:rsidP="00887524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255656" w:rsidRPr="00484204" w:rsidRDefault="00255656" w:rsidP="00887524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55656" w:rsidRPr="00484204" w:rsidTr="008875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5868" w:type="dxa"/>
            <w:tcBorders>
              <w:left w:val="nil"/>
              <w:bottom w:val="nil"/>
              <w:right w:val="nil"/>
            </w:tcBorders>
          </w:tcPr>
          <w:p w:rsidR="00255656" w:rsidRDefault="00255656" w:rsidP="00887524">
            <w:pPr>
              <w:ind w:lef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84204">
              <w:rPr>
                <w:rFonts w:ascii="Times New Roman" w:hAnsi="Times New Roman"/>
                <w:sz w:val="16"/>
                <w:szCs w:val="16"/>
              </w:rPr>
              <w:t>(наименование самостоятельного структурного подразделения)</w:t>
            </w:r>
          </w:p>
          <w:p w:rsidR="00255656" w:rsidRPr="00484204" w:rsidRDefault="00255656" w:rsidP="00887524">
            <w:pPr>
              <w:spacing w:after="0" w:line="240" w:lineRule="auto"/>
              <w:ind w:lef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Колпакова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Александра Павловича</w:t>
            </w:r>
          </w:p>
        </w:tc>
      </w:tr>
      <w:tr w:rsidR="00255656" w:rsidRPr="00484204" w:rsidTr="008875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5868" w:type="dxa"/>
            <w:tcBorders>
              <w:left w:val="nil"/>
              <w:bottom w:val="nil"/>
              <w:right w:val="nil"/>
            </w:tcBorders>
          </w:tcPr>
          <w:p w:rsidR="00255656" w:rsidRPr="00484204" w:rsidRDefault="00255656" w:rsidP="00887524">
            <w:pPr>
              <w:ind w:lef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484204">
              <w:rPr>
                <w:rFonts w:ascii="Times New Roman" w:hAnsi="Times New Roman"/>
                <w:sz w:val="16"/>
                <w:szCs w:val="16"/>
              </w:rPr>
              <w:t>(фамилия, имя, отчество)</w:t>
            </w:r>
          </w:p>
        </w:tc>
      </w:tr>
    </w:tbl>
    <w:p w:rsidR="00255656" w:rsidRDefault="00255656" w:rsidP="00255656">
      <w:pPr>
        <w:spacing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  <w:r w:rsidRPr="00B91103">
        <w:rPr>
          <w:rFonts w:ascii="Times New Roman" w:hAnsi="Times New Roman"/>
          <w:sz w:val="24"/>
          <w:szCs w:val="24"/>
        </w:rPr>
        <w:t>Контактный телефон:</w:t>
      </w:r>
      <w:r>
        <w:rPr>
          <w:rFonts w:ascii="Times New Roman" w:hAnsi="Times New Roman"/>
          <w:sz w:val="24"/>
          <w:szCs w:val="24"/>
        </w:rPr>
        <w:t xml:space="preserve"> </w:t>
      </w:r>
      <w:r w:rsidRPr="008264DB">
        <w:rPr>
          <w:rFonts w:ascii="Times New Roman" w:hAnsi="Times New Roman"/>
          <w:sz w:val="24"/>
          <w:szCs w:val="24"/>
          <w:u w:val="single"/>
        </w:rPr>
        <w:t>+7 (903) 255 – 97 – 05</w:t>
      </w:r>
    </w:p>
    <w:p w:rsidR="00255656" w:rsidRPr="00B91103" w:rsidRDefault="00255656" w:rsidP="00255656">
      <w:pPr>
        <w:spacing w:before="48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31A22">
        <w:rPr>
          <w:rFonts w:ascii="Times New Roman" w:hAnsi="Times New Roman"/>
          <w:b/>
          <w:bCs/>
          <w:sz w:val="24"/>
          <w:szCs w:val="24"/>
        </w:rPr>
        <w:t>З А Я В Л Е Н И Е</w:t>
      </w:r>
      <w:r>
        <w:rPr>
          <w:rStyle w:val="a5"/>
          <w:rFonts w:ascii="Times New Roman" w:hAnsi="Times New Roman"/>
          <w:b/>
          <w:sz w:val="24"/>
          <w:szCs w:val="24"/>
        </w:rPr>
        <w:footnoteReference w:id="1"/>
      </w:r>
    </w:p>
    <w:p w:rsidR="00255656" w:rsidRPr="0015394A" w:rsidRDefault="00255656" w:rsidP="00255656">
      <w:pPr>
        <w:spacing w:before="120" w:after="12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5394A">
        <w:rPr>
          <w:rFonts w:ascii="Times New Roman" w:hAnsi="Times New Roman"/>
          <w:sz w:val="24"/>
          <w:szCs w:val="24"/>
        </w:rPr>
        <w:t xml:space="preserve">Прошу внести </w:t>
      </w:r>
      <w:r>
        <w:rPr>
          <w:rFonts w:ascii="Times New Roman" w:hAnsi="Times New Roman"/>
          <w:sz w:val="24"/>
          <w:szCs w:val="24"/>
        </w:rPr>
        <w:t>изменение в график отпусков 202</w:t>
      </w:r>
      <w:r w:rsidRPr="008264DB">
        <w:rPr>
          <w:rFonts w:ascii="Times New Roman" w:hAnsi="Times New Roman"/>
          <w:sz w:val="24"/>
          <w:szCs w:val="24"/>
        </w:rPr>
        <w:t>5</w:t>
      </w:r>
      <w:r w:rsidRPr="0015394A">
        <w:rPr>
          <w:rFonts w:ascii="Times New Roman" w:hAnsi="Times New Roman"/>
          <w:sz w:val="24"/>
          <w:szCs w:val="24"/>
        </w:rPr>
        <w:t xml:space="preserve"> года и перенести начало моего запланированного ежегодного </w:t>
      </w:r>
      <w:r>
        <w:rPr>
          <w:rFonts w:ascii="Times New Roman" w:hAnsi="Times New Roman"/>
          <w:sz w:val="24"/>
          <w:szCs w:val="24"/>
        </w:rPr>
        <w:t>основного</w:t>
      </w:r>
      <w:r>
        <w:rPr>
          <w:rStyle w:val="a5"/>
          <w:rFonts w:ascii="Times New Roman" w:hAnsi="Times New Roman"/>
          <w:sz w:val="24"/>
          <w:szCs w:val="24"/>
        </w:rPr>
        <w:footnoteReference w:id="2"/>
      </w:r>
      <w:r w:rsidRPr="0015394A">
        <w:rPr>
          <w:rFonts w:ascii="Times New Roman" w:hAnsi="Times New Roman"/>
          <w:sz w:val="24"/>
          <w:szCs w:val="24"/>
        </w:rPr>
        <w:t xml:space="preserve"> оплачиваемого отпуска </w:t>
      </w:r>
      <w:r>
        <w:rPr>
          <w:rFonts w:ascii="Times New Roman" w:hAnsi="Times New Roman"/>
          <w:sz w:val="24"/>
          <w:szCs w:val="24"/>
        </w:rPr>
        <w:br/>
        <w:t xml:space="preserve">с «16» июня </w:t>
      </w:r>
      <w:r w:rsidRPr="0015394A">
        <w:rPr>
          <w:rFonts w:ascii="Times New Roman" w:hAnsi="Times New Roman"/>
          <w:sz w:val="24"/>
          <w:szCs w:val="24"/>
        </w:rPr>
        <w:t>202</w:t>
      </w:r>
      <w:r>
        <w:rPr>
          <w:rFonts w:ascii="Times New Roman" w:hAnsi="Times New Roman"/>
          <w:sz w:val="24"/>
          <w:szCs w:val="24"/>
        </w:rPr>
        <w:t>5</w:t>
      </w:r>
      <w:r w:rsidRPr="0015394A">
        <w:rPr>
          <w:rFonts w:ascii="Times New Roman" w:hAnsi="Times New Roman"/>
          <w:sz w:val="24"/>
          <w:szCs w:val="24"/>
        </w:rPr>
        <w:t xml:space="preserve"> г. в количестве </w:t>
      </w:r>
      <w:r>
        <w:rPr>
          <w:rFonts w:ascii="Times New Roman" w:hAnsi="Times New Roman"/>
          <w:sz w:val="24"/>
          <w:szCs w:val="24"/>
        </w:rPr>
        <w:t>14 к</w:t>
      </w:r>
      <w:r w:rsidRPr="0015394A">
        <w:rPr>
          <w:rFonts w:ascii="Times New Roman" w:hAnsi="Times New Roman"/>
          <w:sz w:val="24"/>
          <w:szCs w:val="24"/>
        </w:rPr>
        <w:t>алендарных дней на период с «</w:t>
      </w:r>
      <w:r>
        <w:rPr>
          <w:rFonts w:ascii="Times New Roman" w:hAnsi="Times New Roman"/>
          <w:sz w:val="24"/>
          <w:szCs w:val="24"/>
        </w:rPr>
        <w:t>07</w:t>
      </w:r>
      <w:r w:rsidRPr="0015394A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Times New Roman" w:hAnsi="Times New Roman"/>
          <w:sz w:val="24"/>
          <w:szCs w:val="24"/>
        </w:rPr>
        <w:t>июля 2025</w:t>
      </w:r>
      <w:r w:rsidRPr="0015394A">
        <w:rPr>
          <w:rFonts w:ascii="Times New Roman" w:hAnsi="Times New Roman"/>
          <w:sz w:val="24"/>
          <w:szCs w:val="24"/>
        </w:rPr>
        <w:t xml:space="preserve"> г. в количестве</w:t>
      </w:r>
      <w:r>
        <w:rPr>
          <w:rFonts w:ascii="Times New Roman" w:hAnsi="Times New Roman"/>
          <w:sz w:val="24"/>
          <w:szCs w:val="24"/>
        </w:rPr>
        <w:t xml:space="preserve"> 7</w:t>
      </w:r>
      <w:r w:rsidRPr="0015394A">
        <w:rPr>
          <w:rFonts w:ascii="Times New Roman" w:hAnsi="Times New Roman"/>
          <w:sz w:val="24"/>
          <w:szCs w:val="24"/>
        </w:rPr>
        <w:t xml:space="preserve"> календарных дней</w:t>
      </w:r>
      <w:r>
        <w:rPr>
          <w:rFonts w:ascii="Times New Roman" w:hAnsi="Times New Roman"/>
          <w:sz w:val="24"/>
          <w:szCs w:val="24"/>
        </w:rPr>
        <w:t xml:space="preserve"> и на период с </w:t>
      </w:r>
      <w:r w:rsidRPr="0015394A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25</w:t>
      </w:r>
      <w:r w:rsidRPr="0015394A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Times New Roman" w:hAnsi="Times New Roman"/>
          <w:sz w:val="24"/>
          <w:szCs w:val="24"/>
        </w:rPr>
        <w:t>декабря 2025</w:t>
      </w:r>
      <w:r w:rsidRPr="0015394A">
        <w:rPr>
          <w:rFonts w:ascii="Times New Roman" w:hAnsi="Times New Roman"/>
          <w:sz w:val="24"/>
          <w:szCs w:val="24"/>
        </w:rPr>
        <w:t xml:space="preserve"> г. в количестве</w:t>
      </w:r>
      <w:r>
        <w:rPr>
          <w:rFonts w:ascii="Times New Roman" w:hAnsi="Times New Roman"/>
          <w:sz w:val="24"/>
          <w:szCs w:val="24"/>
        </w:rPr>
        <w:t xml:space="preserve"> 7</w:t>
      </w:r>
      <w:r w:rsidRPr="0015394A">
        <w:rPr>
          <w:rFonts w:ascii="Times New Roman" w:hAnsi="Times New Roman"/>
          <w:sz w:val="24"/>
          <w:szCs w:val="24"/>
        </w:rPr>
        <w:t xml:space="preserve"> календарных дней.</w:t>
      </w:r>
    </w:p>
    <w:p w:rsidR="00255656" w:rsidRDefault="00255656" w:rsidP="00255656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15394A">
        <w:rPr>
          <w:rFonts w:ascii="Times New Roman" w:hAnsi="Times New Roman"/>
          <w:sz w:val="24"/>
          <w:szCs w:val="24"/>
        </w:rPr>
        <w:t xml:space="preserve">Причина: </w:t>
      </w:r>
      <w:r>
        <w:rPr>
          <w:rFonts w:ascii="Times New Roman" w:hAnsi="Times New Roman"/>
          <w:sz w:val="24"/>
          <w:szCs w:val="24"/>
        </w:rPr>
        <w:t xml:space="preserve">выполнение работ в рамках </w:t>
      </w:r>
      <w:r>
        <w:rPr>
          <w:rFonts w:ascii="Times New Roman" w:hAnsi="Times New Roman"/>
          <w:sz w:val="24"/>
          <w:szCs w:val="24"/>
          <w:lang w:val="en-US"/>
        </w:rPr>
        <w:t>BIQ</w:t>
      </w:r>
      <w:r w:rsidRPr="008264DB">
        <w:rPr>
          <w:rFonts w:ascii="Times New Roman" w:hAnsi="Times New Roman"/>
          <w:sz w:val="24"/>
          <w:szCs w:val="24"/>
        </w:rPr>
        <w:t>-15182</w:t>
      </w:r>
      <w:r w:rsidRPr="0015394A">
        <w:rPr>
          <w:rFonts w:ascii="Times New Roman" w:hAnsi="Times New Roman"/>
          <w:sz w:val="24"/>
          <w:szCs w:val="24"/>
          <w:vertAlign w:val="superscript"/>
        </w:rPr>
        <w:footnoteReference w:id="3"/>
      </w:r>
      <w:r w:rsidRPr="0015394A">
        <w:rPr>
          <w:rFonts w:ascii="Times New Roman" w:hAnsi="Times New Roman"/>
          <w:sz w:val="24"/>
          <w:szCs w:val="24"/>
        </w:rPr>
        <w:t>.</w:t>
      </w:r>
    </w:p>
    <w:p w:rsidR="00255656" w:rsidRDefault="00255656" w:rsidP="0025565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255656" w:rsidRDefault="00255656" w:rsidP="0025565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01"/>
        <w:gridCol w:w="2166"/>
        <w:gridCol w:w="2317"/>
        <w:gridCol w:w="2471"/>
      </w:tblGrid>
      <w:tr w:rsidR="00255656" w:rsidRPr="001A3A8D" w:rsidTr="00887524">
        <w:tc>
          <w:tcPr>
            <w:tcW w:w="2534" w:type="dxa"/>
            <w:shd w:val="clear" w:color="auto" w:fill="auto"/>
            <w:vAlign w:val="center"/>
          </w:tcPr>
          <w:p w:rsidR="00255656" w:rsidRPr="001A3A8D" w:rsidRDefault="00255656" w:rsidP="008875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3A8D">
              <w:rPr>
                <w:rFonts w:ascii="Times New Roman" w:hAnsi="Times New Roman"/>
                <w:sz w:val="24"/>
                <w:szCs w:val="24"/>
              </w:rPr>
              <w:t>Дата: 30.05.2025</w:t>
            </w:r>
          </w:p>
        </w:tc>
        <w:tc>
          <w:tcPr>
            <w:tcW w:w="2534" w:type="dxa"/>
            <w:shd w:val="clear" w:color="auto" w:fill="auto"/>
            <w:vAlign w:val="center"/>
          </w:tcPr>
          <w:p w:rsidR="00255656" w:rsidRPr="001A3A8D" w:rsidRDefault="00255656" w:rsidP="0088752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4" w:type="dxa"/>
            <w:shd w:val="clear" w:color="auto" w:fill="auto"/>
            <w:vAlign w:val="center"/>
          </w:tcPr>
          <w:p w:rsidR="00255656" w:rsidRPr="001A3A8D" w:rsidRDefault="00255656" w:rsidP="0088752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A3A8D">
              <w:rPr>
                <w:rFonts w:ascii="Times New Roman" w:hAnsi="Times New Roman"/>
                <w:sz w:val="24"/>
                <w:szCs w:val="24"/>
              </w:rPr>
              <w:t>Подпись:</w:t>
            </w:r>
          </w:p>
        </w:tc>
        <w:tc>
          <w:tcPr>
            <w:tcW w:w="2535" w:type="dxa"/>
            <w:shd w:val="clear" w:color="auto" w:fill="auto"/>
          </w:tcPr>
          <w:p w:rsidR="00255656" w:rsidRPr="001A3A8D" w:rsidRDefault="00255656" w:rsidP="008875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A3A8D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19200" cy="581660"/>
                  <wp:effectExtent l="0" t="0" r="0" b="8890"/>
                  <wp:docPr id="1" name="Рисунок 1" descr="Подпис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одпис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58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5656" w:rsidRPr="001A3A8D" w:rsidTr="00887524">
        <w:tc>
          <w:tcPr>
            <w:tcW w:w="2534" w:type="dxa"/>
            <w:shd w:val="clear" w:color="auto" w:fill="auto"/>
            <w:vAlign w:val="center"/>
          </w:tcPr>
          <w:p w:rsidR="00255656" w:rsidRPr="001A3A8D" w:rsidRDefault="00255656" w:rsidP="008875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3A8D">
              <w:rPr>
                <w:rFonts w:ascii="Times New Roman" w:hAnsi="Times New Roman"/>
                <w:sz w:val="24"/>
                <w:szCs w:val="24"/>
              </w:rPr>
              <w:t>Согласование:</w:t>
            </w:r>
          </w:p>
        </w:tc>
        <w:tc>
          <w:tcPr>
            <w:tcW w:w="2534" w:type="dxa"/>
            <w:shd w:val="clear" w:color="auto" w:fill="auto"/>
            <w:vAlign w:val="center"/>
          </w:tcPr>
          <w:p w:rsidR="00255656" w:rsidRPr="001A3A8D" w:rsidRDefault="00255656" w:rsidP="0088752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4" w:type="dxa"/>
            <w:shd w:val="clear" w:color="auto" w:fill="auto"/>
            <w:vAlign w:val="center"/>
          </w:tcPr>
          <w:p w:rsidR="00255656" w:rsidRPr="001A3A8D" w:rsidRDefault="00255656" w:rsidP="0088752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5" w:type="dxa"/>
            <w:shd w:val="clear" w:color="auto" w:fill="auto"/>
          </w:tcPr>
          <w:p w:rsidR="00255656" w:rsidRPr="001A3A8D" w:rsidRDefault="00255656" w:rsidP="0088752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55656" w:rsidRDefault="00255656" w:rsidP="00255656">
      <w:pPr>
        <w:spacing w:after="0" w:line="240" w:lineRule="auto"/>
        <w:jc w:val="both"/>
        <w:rPr>
          <w:rFonts w:ascii="Times New Roman" w:hAnsi="Times New Roman"/>
          <w:b/>
          <w:bCs/>
          <w:i/>
          <w:iCs/>
          <w:strike/>
          <w:sz w:val="18"/>
          <w:szCs w:val="18"/>
        </w:rPr>
      </w:pPr>
    </w:p>
    <w:tbl>
      <w:tblPr>
        <w:tblpPr w:leftFromText="180" w:rightFromText="180" w:vertAnchor="text" w:horzAnchor="margin" w:tblpY="3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2"/>
        <w:gridCol w:w="2347"/>
        <w:gridCol w:w="3106"/>
      </w:tblGrid>
      <w:tr w:rsidR="00255656" w:rsidRPr="001F21CD" w:rsidTr="00887524">
        <w:tc>
          <w:tcPr>
            <w:tcW w:w="4219" w:type="dxa"/>
            <w:shd w:val="clear" w:color="auto" w:fill="auto"/>
          </w:tcPr>
          <w:p w:rsidR="00255656" w:rsidRPr="001F21CD" w:rsidRDefault="00255656" w:rsidP="00887524">
            <w:pPr>
              <w:pStyle w:val="a3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F21CD">
              <w:rPr>
                <w:rFonts w:ascii="Times New Roman" w:hAnsi="Times New Roman"/>
              </w:rPr>
              <w:t>Наименование должности</w:t>
            </w:r>
          </w:p>
        </w:tc>
        <w:tc>
          <w:tcPr>
            <w:tcW w:w="2539" w:type="dxa"/>
            <w:shd w:val="clear" w:color="auto" w:fill="auto"/>
          </w:tcPr>
          <w:p w:rsidR="00255656" w:rsidRPr="001F21CD" w:rsidRDefault="00255656" w:rsidP="00887524">
            <w:pPr>
              <w:pStyle w:val="a3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F21CD">
              <w:rPr>
                <w:rFonts w:ascii="Times New Roman" w:hAnsi="Times New Roman"/>
              </w:rPr>
              <w:t>подпись</w:t>
            </w:r>
          </w:p>
        </w:tc>
        <w:tc>
          <w:tcPr>
            <w:tcW w:w="3379" w:type="dxa"/>
            <w:shd w:val="clear" w:color="auto" w:fill="auto"/>
          </w:tcPr>
          <w:p w:rsidR="00255656" w:rsidRPr="001F21CD" w:rsidRDefault="00255656" w:rsidP="00887524">
            <w:pPr>
              <w:pStyle w:val="a3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1F21CD">
              <w:rPr>
                <w:rFonts w:ascii="Times New Roman" w:hAnsi="Times New Roman"/>
              </w:rPr>
              <w:t>Фамилия, инициалы</w:t>
            </w:r>
          </w:p>
        </w:tc>
      </w:tr>
      <w:tr w:rsidR="00255656" w:rsidRPr="001F21CD" w:rsidTr="00887524">
        <w:tc>
          <w:tcPr>
            <w:tcW w:w="4219" w:type="dxa"/>
            <w:shd w:val="clear" w:color="auto" w:fill="auto"/>
          </w:tcPr>
          <w:p w:rsidR="00255656" w:rsidRPr="001F21CD" w:rsidRDefault="00255656" w:rsidP="00887524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:rsidR="00255656" w:rsidRPr="001F21CD" w:rsidRDefault="00255656" w:rsidP="00887524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79" w:type="dxa"/>
            <w:shd w:val="clear" w:color="auto" w:fill="auto"/>
          </w:tcPr>
          <w:p w:rsidR="00255656" w:rsidRPr="001F21CD" w:rsidRDefault="00255656" w:rsidP="00887524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255656" w:rsidRPr="001F21CD" w:rsidTr="00887524">
        <w:tc>
          <w:tcPr>
            <w:tcW w:w="4219" w:type="dxa"/>
            <w:shd w:val="clear" w:color="auto" w:fill="auto"/>
          </w:tcPr>
          <w:p w:rsidR="00255656" w:rsidRPr="001F21CD" w:rsidRDefault="00255656" w:rsidP="00887524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:rsidR="00255656" w:rsidRPr="001F21CD" w:rsidRDefault="00255656" w:rsidP="00887524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79" w:type="dxa"/>
            <w:shd w:val="clear" w:color="auto" w:fill="auto"/>
          </w:tcPr>
          <w:p w:rsidR="00255656" w:rsidRPr="001F21CD" w:rsidRDefault="00255656" w:rsidP="00887524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255656" w:rsidRPr="001F21CD" w:rsidTr="00887524">
        <w:tc>
          <w:tcPr>
            <w:tcW w:w="4219" w:type="dxa"/>
            <w:shd w:val="clear" w:color="auto" w:fill="auto"/>
          </w:tcPr>
          <w:p w:rsidR="00255656" w:rsidRPr="001F21CD" w:rsidRDefault="00255656" w:rsidP="00887524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:rsidR="00255656" w:rsidRPr="001F21CD" w:rsidRDefault="00255656" w:rsidP="00887524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79" w:type="dxa"/>
            <w:shd w:val="clear" w:color="auto" w:fill="auto"/>
          </w:tcPr>
          <w:p w:rsidR="00255656" w:rsidRPr="001F21CD" w:rsidRDefault="00255656" w:rsidP="00887524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255656" w:rsidRPr="001F21CD" w:rsidTr="00887524">
        <w:tc>
          <w:tcPr>
            <w:tcW w:w="4219" w:type="dxa"/>
            <w:shd w:val="clear" w:color="auto" w:fill="auto"/>
          </w:tcPr>
          <w:p w:rsidR="00255656" w:rsidRPr="001F21CD" w:rsidRDefault="00255656" w:rsidP="00887524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:rsidR="00255656" w:rsidRPr="001F21CD" w:rsidRDefault="00255656" w:rsidP="00887524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379" w:type="dxa"/>
            <w:shd w:val="clear" w:color="auto" w:fill="auto"/>
          </w:tcPr>
          <w:p w:rsidR="00255656" w:rsidRPr="001F21CD" w:rsidRDefault="00255656" w:rsidP="00887524">
            <w:pPr>
              <w:pStyle w:val="a3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AD7A01" w:rsidRDefault="00AD7A01">
      <w:bookmarkStart w:id="0" w:name="_GoBack"/>
      <w:bookmarkEnd w:id="0"/>
    </w:p>
    <w:sectPr w:rsidR="00AD7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BDD" w:rsidRDefault="00E13BDD" w:rsidP="00255656">
      <w:pPr>
        <w:spacing w:after="0" w:line="240" w:lineRule="auto"/>
      </w:pPr>
      <w:r>
        <w:separator/>
      </w:r>
    </w:p>
  </w:endnote>
  <w:endnote w:type="continuationSeparator" w:id="0">
    <w:p w:rsidR="00E13BDD" w:rsidRDefault="00E13BDD" w:rsidP="00255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BDD" w:rsidRDefault="00E13BDD" w:rsidP="00255656">
      <w:pPr>
        <w:spacing w:after="0" w:line="240" w:lineRule="auto"/>
      </w:pPr>
      <w:r>
        <w:separator/>
      </w:r>
    </w:p>
  </w:footnote>
  <w:footnote w:type="continuationSeparator" w:id="0">
    <w:p w:rsidR="00E13BDD" w:rsidRDefault="00E13BDD" w:rsidP="00255656">
      <w:pPr>
        <w:spacing w:after="0" w:line="240" w:lineRule="auto"/>
      </w:pPr>
      <w:r>
        <w:continuationSeparator/>
      </w:r>
    </w:p>
  </w:footnote>
  <w:footnote w:id="1">
    <w:p w:rsidR="00255656" w:rsidRDefault="00255656" w:rsidP="00255656">
      <w:pPr>
        <w:pStyle w:val="a3"/>
        <w:spacing w:after="0" w:line="240" w:lineRule="auto"/>
        <w:jc w:val="both"/>
        <w:rPr>
          <w:rFonts w:ascii="Times New Roman" w:hAnsi="Times New Roman"/>
        </w:rPr>
      </w:pPr>
      <w:r>
        <w:rPr>
          <w:rStyle w:val="a5"/>
        </w:rPr>
        <w:footnoteRef/>
      </w:r>
      <w:r>
        <w:t xml:space="preserve"> </w:t>
      </w:r>
      <w:r w:rsidRPr="000C7350">
        <w:rPr>
          <w:rFonts w:ascii="Times New Roman" w:hAnsi="Times New Roman"/>
        </w:rPr>
        <w:t>Заявление может быть заполнено как от руки, так и машинописным способом. При этом наличие подпис</w:t>
      </w:r>
      <w:r>
        <w:rPr>
          <w:rFonts w:ascii="Times New Roman" w:hAnsi="Times New Roman"/>
        </w:rPr>
        <w:t>и</w:t>
      </w:r>
      <w:r w:rsidRPr="000C735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работника </w:t>
      </w:r>
      <w:r w:rsidRPr="000C7350">
        <w:rPr>
          <w:rFonts w:ascii="Times New Roman" w:hAnsi="Times New Roman"/>
        </w:rPr>
        <w:t xml:space="preserve">на заявлении обязательно. </w:t>
      </w:r>
    </w:p>
    <w:p w:rsidR="00255656" w:rsidRDefault="00255656" w:rsidP="00255656">
      <w:pPr>
        <w:pStyle w:val="a3"/>
        <w:spacing w:after="0" w:line="240" w:lineRule="auto"/>
        <w:jc w:val="both"/>
      </w:pPr>
      <w:r>
        <w:rPr>
          <w:rFonts w:ascii="Times New Roman" w:hAnsi="Times New Roman"/>
        </w:rPr>
        <w:t xml:space="preserve">Непосредственный руководитель, руководитель </w:t>
      </w:r>
      <w:r w:rsidRPr="00F1521E">
        <w:rPr>
          <w:rFonts w:ascii="Times New Roman" w:hAnsi="Times New Roman"/>
        </w:rPr>
        <w:t>самостоятельного структурного подразделения</w:t>
      </w:r>
      <w:r>
        <w:rPr>
          <w:rFonts w:ascii="Times New Roman" w:hAnsi="Times New Roman"/>
        </w:rPr>
        <w:t xml:space="preserve"> проставляют на заявлении свои должность, подпись и фамилию с инициалами в подтверждение согласования заявления работника о переносе запланированного </w:t>
      </w:r>
      <w:r w:rsidRPr="0015394A">
        <w:rPr>
          <w:rFonts w:ascii="Times New Roman" w:hAnsi="Times New Roman"/>
        </w:rPr>
        <w:t xml:space="preserve">ежегодного основного оплачиваемого </w:t>
      </w:r>
      <w:r>
        <w:rPr>
          <w:rFonts w:ascii="Times New Roman" w:hAnsi="Times New Roman"/>
        </w:rPr>
        <w:t>отпуска на новый период</w:t>
      </w:r>
      <w:r w:rsidRPr="005928F0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Согласование заявления возможно с использованием </w:t>
      </w:r>
      <w:r w:rsidRPr="000440AE">
        <w:rPr>
          <w:rFonts w:ascii="Times New Roman" w:hAnsi="Times New Roman"/>
        </w:rPr>
        <w:t>системы электронного делопроизводства</w:t>
      </w:r>
      <w:r>
        <w:rPr>
          <w:rFonts w:ascii="Times New Roman" w:hAnsi="Times New Roman"/>
        </w:rPr>
        <w:t xml:space="preserve"> (в указанном случае таблица исключается).</w:t>
      </w:r>
    </w:p>
  </w:footnote>
  <w:footnote w:id="2">
    <w:p w:rsidR="00255656" w:rsidRPr="00786A27" w:rsidRDefault="00255656" w:rsidP="00255656">
      <w:pPr>
        <w:pStyle w:val="a3"/>
        <w:spacing w:after="0" w:line="240" w:lineRule="auto"/>
        <w:rPr>
          <w:rFonts w:ascii="Times New Roman" w:hAnsi="Times New Roman"/>
        </w:rPr>
      </w:pPr>
      <w:r w:rsidRPr="00786A27">
        <w:rPr>
          <w:rStyle w:val="a5"/>
          <w:rFonts w:ascii="Times New Roman" w:hAnsi="Times New Roman"/>
        </w:rPr>
        <w:footnoteRef/>
      </w:r>
      <w:r w:rsidRPr="00786A2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786A27">
        <w:rPr>
          <w:rFonts w:ascii="Times New Roman" w:hAnsi="Times New Roman"/>
        </w:rPr>
        <w:t>Указ</w:t>
      </w:r>
      <w:r>
        <w:rPr>
          <w:rFonts w:ascii="Times New Roman" w:hAnsi="Times New Roman"/>
        </w:rPr>
        <w:t>ывается</w:t>
      </w:r>
      <w:r w:rsidRPr="00786A27">
        <w:rPr>
          <w:rFonts w:ascii="Times New Roman" w:hAnsi="Times New Roman"/>
        </w:rPr>
        <w:t xml:space="preserve"> вид отпуска: основной или дополнительный</w:t>
      </w:r>
      <w:r>
        <w:rPr>
          <w:rFonts w:ascii="Times New Roman" w:hAnsi="Times New Roman"/>
        </w:rPr>
        <w:t>.</w:t>
      </w:r>
    </w:p>
  </w:footnote>
  <w:footnote w:id="3">
    <w:p w:rsidR="00255656" w:rsidRPr="0015394A" w:rsidRDefault="00255656" w:rsidP="00255656">
      <w:pPr>
        <w:pStyle w:val="a3"/>
        <w:tabs>
          <w:tab w:val="left" w:pos="0"/>
          <w:tab w:val="left" w:pos="142"/>
        </w:tabs>
        <w:spacing w:after="0" w:line="240" w:lineRule="auto"/>
        <w:jc w:val="both"/>
        <w:rPr>
          <w:rFonts w:ascii="Times New Roman" w:hAnsi="Times New Roman"/>
        </w:rPr>
      </w:pPr>
      <w:r w:rsidRPr="00971472">
        <w:rPr>
          <w:rFonts w:ascii="Times New Roman" w:hAnsi="Times New Roman"/>
          <w:vertAlign w:val="superscript"/>
        </w:rPr>
        <w:footnoteRef/>
      </w:r>
      <w:r w:rsidRPr="0015394A">
        <w:rPr>
          <w:rFonts w:ascii="Times New Roman" w:hAnsi="Times New Roman"/>
        </w:rPr>
        <w:t xml:space="preserve"> Указывается обоснованная причина переноса графика отпусков (выполнение срочных работ в рамках BIQ, подготовка материа</w:t>
      </w:r>
      <w:r>
        <w:rPr>
          <w:rFonts w:ascii="Times New Roman" w:hAnsi="Times New Roman"/>
        </w:rPr>
        <w:t>лов к комиссии/комитету и т.п.).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56"/>
    <w:rsid w:val="00255656"/>
    <w:rsid w:val="00AD7A01"/>
    <w:rsid w:val="00E1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A0B13-0C89-4E95-A55C-6547415B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65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255656"/>
    <w:pPr>
      <w:keepNext/>
      <w:tabs>
        <w:tab w:val="left" w:pos="4140"/>
        <w:tab w:val="center" w:pos="4844"/>
      </w:tabs>
      <w:spacing w:after="0" w:line="240" w:lineRule="auto"/>
      <w:outlineLvl w:val="0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56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footnote text"/>
    <w:basedOn w:val="a"/>
    <w:link w:val="a4"/>
    <w:unhideWhenUsed/>
    <w:rsid w:val="0025565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255656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nhideWhenUsed/>
    <w:rsid w:val="00255656"/>
    <w:rPr>
      <w:vertAlign w:val="superscript"/>
    </w:rPr>
  </w:style>
  <w:style w:type="paragraph" w:styleId="a6">
    <w:name w:val="No Spacing"/>
    <w:uiPriority w:val="1"/>
    <w:qFormat/>
    <w:rsid w:val="002556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RSHB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Колпаков Александр Павлович</dc:creator>
  <cp:keywords/>
  <dc:description/>
  <cp:lastModifiedBy>Колпаков Александр Павлович</cp:lastModifiedBy>
  <cp:revision>1</cp:revision>
  <dcterms:created xsi:type="dcterms:W3CDTF">2025-05-30T13:31:00Z</dcterms:created>
  <dcterms:modified xsi:type="dcterms:W3CDTF">2025-05-30T13:32:00Z</dcterms:modified>
</cp:coreProperties>
</file>