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A0" w:rsidRPr="00AA6FA0" w:rsidRDefault="00AA6FA0" w:rsidP="00AA6FA0">
      <w:pPr>
        <w:jc w:val="center"/>
        <w:rPr>
          <w:b/>
        </w:rPr>
      </w:pPr>
      <w:r w:rsidRPr="00AA6FA0">
        <w:rPr>
          <w:b/>
        </w:rPr>
        <w:t>Abstraction in OOP</w:t>
      </w:r>
    </w:p>
    <w:p w:rsidR="00AA6FA0" w:rsidRDefault="00AA6FA0" w:rsidP="00AA6FA0">
      <w:pPr>
        <w:pStyle w:val="ListParagraph"/>
        <w:numPr>
          <w:ilvl w:val="0"/>
          <w:numId w:val="1"/>
        </w:numPr>
      </w:pPr>
      <w:r w:rsidRPr="00AA6FA0">
        <w:rPr>
          <w:highlight w:val="cyan"/>
        </w:rPr>
        <w:t xml:space="preserve">Abstraction </w:t>
      </w:r>
      <w:r>
        <w:t xml:space="preserve">means ignoring </w:t>
      </w:r>
      <w:r w:rsidRPr="00AA6FA0">
        <w:rPr>
          <w:highlight w:val="cyan"/>
        </w:rPr>
        <w:t xml:space="preserve">irrelevant </w:t>
      </w:r>
      <w:r>
        <w:t xml:space="preserve">features, properties, or functions and emphasizing the </w:t>
      </w:r>
      <w:r w:rsidRPr="00AA6FA0">
        <w:rPr>
          <w:highlight w:val="cyan"/>
        </w:rPr>
        <w:t xml:space="preserve">relevant ones </w:t>
      </w:r>
      <w:r>
        <w:t>relevant to the project we develop</w:t>
      </w:r>
    </w:p>
    <w:p w:rsidR="00AA6FA0" w:rsidRDefault="00AA6FA0" w:rsidP="00AA6FA0">
      <w:pPr>
        <w:pStyle w:val="ListParagraph"/>
        <w:numPr>
          <w:ilvl w:val="0"/>
          <w:numId w:val="1"/>
        </w:numPr>
      </w:pPr>
      <w:r>
        <w:t>Abstraction helps managing complexity</w:t>
      </w:r>
    </w:p>
    <w:p w:rsidR="00AA6FA0" w:rsidRDefault="00AA6FA0" w:rsidP="00AA6FA0">
      <w:pPr>
        <w:pStyle w:val="ListParagraph"/>
        <w:numPr>
          <w:ilvl w:val="0"/>
          <w:numId w:val="1"/>
        </w:numPr>
      </w:pPr>
      <w:r>
        <w:t>Abstraction lets you focus on what the object does instead of how it does it.</w:t>
      </w:r>
    </w:p>
    <w:p w:rsidR="00AA6FA0" w:rsidRDefault="00AA6FA0" w:rsidP="00AA6FA0">
      <w:pPr>
        <w:pStyle w:val="ListParagraph"/>
      </w:pPr>
    </w:p>
    <w:p w:rsidR="00B37388" w:rsidRDefault="00B37388" w:rsidP="00AA6FA0">
      <w:pPr>
        <w:pStyle w:val="ListParagraph"/>
      </w:pPr>
    </w:p>
    <w:p w:rsidR="00B37388" w:rsidRDefault="00B37388" w:rsidP="00AA6FA0">
      <w:pPr>
        <w:pStyle w:val="ListParagraph"/>
      </w:pPr>
    </w:p>
    <w:p w:rsidR="00B37388" w:rsidRDefault="00B37388" w:rsidP="00AA6FA0">
      <w:pPr>
        <w:pStyle w:val="ListParagraph"/>
      </w:pPr>
    </w:p>
    <w:p w:rsidR="00AA6FA0" w:rsidRDefault="00AA6FA0" w:rsidP="00AA6FA0">
      <w:pPr>
        <w:jc w:val="center"/>
        <w:rPr>
          <w:b/>
        </w:rPr>
      </w:pPr>
      <w:r w:rsidRPr="00AA6FA0">
        <w:rPr>
          <w:b/>
        </w:rPr>
        <w:t>Interface</w:t>
      </w:r>
    </w:p>
    <w:p w:rsidR="00AA6FA0" w:rsidRDefault="00AA6FA0" w:rsidP="00AA6FA0">
      <w:pPr>
        <w:pStyle w:val="ListParagraph"/>
        <w:numPr>
          <w:ilvl w:val="0"/>
          <w:numId w:val="2"/>
        </w:numPr>
      </w:pPr>
      <w:r w:rsidRPr="00AA6FA0">
        <w:t>Internal addition by compiler</w:t>
      </w:r>
    </w:p>
    <w:p w:rsidR="00AA6FA0" w:rsidRPr="00AA6FA0" w:rsidRDefault="00AA6FA0" w:rsidP="00AA6FA0">
      <w:pPr>
        <w:ind w:left="3600"/>
      </w:pPr>
      <w:r w:rsidRPr="00AA6FA0">
        <w:rPr>
          <w:bCs/>
          <w:color w:val="ED7D31" w:themeColor="accent2"/>
        </w:rPr>
        <w:t xml:space="preserve">public interface </w:t>
      </w:r>
      <w:r w:rsidRPr="00AA6FA0">
        <w:rPr>
          <w:bCs/>
        </w:rPr>
        <w:t>Printable {</w:t>
      </w:r>
    </w:p>
    <w:p w:rsidR="00AA6FA0" w:rsidRPr="00AA6FA0" w:rsidRDefault="00AA6FA0" w:rsidP="00AA6FA0">
      <w:pPr>
        <w:ind w:left="3600"/>
      </w:pPr>
      <w:r w:rsidRPr="00AA6FA0">
        <w:rPr>
          <w:bCs/>
        </w:rPr>
        <w:t xml:space="preserve">  </w:t>
      </w:r>
      <w:proofErr w:type="spellStart"/>
      <w:r w:rsidRPr="00AA6FA0">
        <w:rPr>
          <w:bCs/>
        </w:rPr>
        <w:t>int</w:t>
      </w:r>
      <w:proofErr w:type="spellEnd"/>
      <w:r w:rsidRPr="00AA6FA0">
        <w:rPr>
          <w:bCs/>
        </w:rPr>
        <w:t xml:space="preserve"> MIN = 5;</w:t>
      </w:r>
    </w:p>
    <w:p w:rsidR="00AA6FA0" w:rsidRPr="00AA6FA0" w:rsidRDefault="00AA6FA0" w:rsidP="00AA6FA0">
      <w:pPr>
        <w:ind w:left="3600"/>
      </w:pPr>
      <w:r w:rsidRPr="00AA6FA0">
        <w:rPr>
          <w:bCs/>
        </w:rPr>
        <w:t xml:space="preserve">  void print();</w:t>
      </w:r>
    </w:p>
    <w:p w:rsidR="00AA6FA0" w:rsidRPr="00AA6FA0" w:rsidRDefault="00AA6FA0" w:rsidP="00AA6FA0">
      <w:pPr>
        <w:ind w:left="3600"/>
      </w:pPr>
      <w:r w:rsidRPr="00AA6FA0">
        <w:rPr>
          <w:bCs/>
        </w:rPr>
        <w:t>}</w:t>
      </w:r>
    </w:p>
    <w:p w:rsidR="00AA6FA0" w:rsidRPr="00AA6FA0" w:rsidRDefault="00AA6FA0" w:rsidP="00AA6FA0">
      <w:pPr>
        <w:ind w:left="2880" w:firstLine="720"/>
        <w:rPr>
          <w:color w:val="FF0000"/>
        </w:rPr>
      </w:pPr>
      <w:r w:rsidRPr="00AA6FA0">
        <w:rPr>
          <w:color w:val="FF0000"/>
        </w:rPr>
        <w:t>Compiler</w:t>
      </w:r>
    </w:p>
    <w:p w:rsidR="00AA6FA0" w:rsidRDefault="00AA6FA0" w:rsidP="00AA6F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48260</wp:posOffset>
                </wp:positionV>
                <wp:extent cx="88900" cy="196850"/>
                <wp:effectExtent l="0" t="0" r="825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F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3.5pt;margin-top:3.8pt;width:7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A6FA0" w:rsidRPr="00AA6FA0" w:rsidRDefault="00AA6FA0" w:rsidP="00AA6FA0">
      <w:pPr>
        <w:ind w:left="3600"/>
      </w:pPr>
      <w:r w:rsidRPr="00AA6FA0">
        <w:rPr>
          <w:bCs/>
        </w:rPr>
        <w:t>interface Printable {</w:t>
      </w:r>
    </w:p>
    <w:p w:rsidR="00AA6FA0" w:rsidRPr="00AA6FA0" w:rsidRDefault="00AA6FA0" w:rsidP="00AA6FA0">
      <w:pPr>
        <w:ind w:left="3600"/>
      </w:pPr>
      <w:r w:rsidRPr="00AA6FA0">
        <w:rPr>
          <w:bCs/>
          <w:color w:val="ED7D31" w:themeColor="accent2"/>
        </w:rPr>
        <w:t xml:space="preserve">  public static final </w:t>
      </w:r>
      <w:proofErr w:type="spellStart"/>
      <w:r w:rsidRPr="00AA6FA0">
        <w:rPr>
          <w:bCs/>
        </w:rPr>
        <w:t>int</w:t>
      </w:r>
      <w:proofErr w:type="spellEnd"/>
      <w:r w:rsidRPr="00AA6FA0">
        <w:rPr>
          <w:bCs/>
        </w:rPr>
        <w:t xml:space="preserve"> MIN = 5;</w:t>
      </w:r>
    </w:p>
    <w:p w:rsidR="00AA6FA0" w:rsidRPr="00AA6FA0" w:rsidRDefault="00AA6FA0" w:rsidP="00AA6FA0">
      <w:pPr>
        <w:ind w:left="3600"/>
      </w:pPr>
      <w:r w:rsidRPr="00AA6FA0">
        <w:rPr>
          <w:bCs/>
        </w:rPr>
        <w:t xml:space="preserve">  </w:t>
      </w:r>
      <w:r w:rsidRPr="00AA6FA0">
        <w:rPr>
          <w:bCs/>
          <w:color w:val="ED7D31" w:themeColor="accent2"/>
        </w:rPr>
        <w:t xml:space="preserve">public abstract </w:t>
      </w:r>
      <w:r w:rsidRPr="00AA6FA0">
        <w:rPr>
          <w:bCs/>
        </w:rPr>
        <w:t>void print();</w:t>
      </w:r>
    </w:p>
    <w:p w:rsidR="00AA6FA0" w:rsidRPr="00AA6FA0" w:rsidRDefault="00AA6FA0" w:rsidP="00AA6FA0">
      <w:pPr>
        <w:ind w:left="3600"/>
      </w:pPr>
      <w:r w:rsidRPr="00AA6FA0">
        <w:rPr>
          <w:bCs/>
        </w:rPr>
        <w:t>}</w:t>
      </w:r>
    </w:p>
    <w:p w:rsidR="00AA6FA0" w:rsidRDefault="00AA6FA0" w:rsidP="00AA6FA0">
      <w:pPr>
        <w:ind w:left="1440"/>
      </w:pPr>
    </w:p>
    <w:p w:rsidR="00B37388" w:rsidRDefault="00B37388" w:rsidP="00AA6FA0">
      <w:pPr>
        <w:ind w:left="1440"/>
      </w:pPr>
    </w:p>
    <w:p w:rsidR="00B37388" w:rsidRDefault="00B37388" w:rsidP="00AA6FA0">
      <w:pPr>
        <w:ind w:left="1440"/>
      </w:pPr>
    </w:p>
    <w:p w:rsidR="00B37388" w:rsidRDefault="00B37388" w:rsidP="00AA6FA0">
      <w:pPr>
        <w:ind w:left="1440"/>
      </w:pPr>
    </w:p>
    <w:p w:rsidR="00B37388" w:rsidRDefault="00B37388" w:rsidP="00AA6FA0">
      <w:pPr>
        <w:ind w:left="1440"/>
      </w:pPr>
    </w:p>
    <w:p w:rsidR="00AA6FA0" w:rsidRDefault="00AA6FA0" w:rsidP="00AA6FA0">
      <w:pPr>
        <w:ind w:left="1440"/>
      </w:pPr>
    </w:p>
    <w:p w:rsidR="00AA6FA0" w:rsidRDefault="00AA6FA0" w:rsidP="00AA6FA0">
      <w:pPr>
        <w:ind w:left="1440"/>
        <w:rPr>
          <w:b/>
        </w:rPr>
      </w:pPr>
      <w:r w:rsidRPr="00AA6FA0">
        <w:rPr>
          <w:b/>
        </w:rPr>
        <w:tab/>
      </w:r>
      <w:r w:rsidRPr="00AA6FA0">
        <w:rPr>
          <w:b/>
        </w:rPr>
        <w:tab/>
        <w:t>Iterator&lt;E&gt; vs Enumeration&lt;E&gt;</w:t>
      </w:r>
    </w:p>
    <w:p w:rsidR="00AA6FA0" w:rsidRDefault="00AA6FA0" w:rsidP="00AA6FA0">
      <w:pPr>
        <w:pStyle w:val="ListParagraph"/>
        <w:numPr>
          <w:ilvl w:val="0"/>
          <w:numId w:val="2"/>
        </w:numPr>
      </w:pPr>
      <w:r>
        <w:t>Both Iterator and Enumeration allows you to traverse over elements of Collections</w:t>
      </w:r>
    </w:p>
    <w:p w:rsidR="00AA6FA0" w:rsidRDefault="00AA6FA0" w:rsidP="00AA6FA0">
      <w:pPr>
        <w:pStyle w:val="ListParagraph"/>
        <w:numPr>
          <w:ilvl w:val="0"/>
          <w:numId w:val="2"/>
        </w:numPr>
      </w:pPr>
      <w:r>
        <w:t>Iterator takes the place of Enumeration in the Java collections framework.</w:t>
      </w:r>
    </w:p>
    <w:p w:rsidR="00B37388" w:rsidRDefault="00AA6FA0" w:rsidP="00AA6FA0">
      <w:pPr>
        <w:pStyle w:val="ListParagraph"/>
        <w:numPr>
          <w:ilvl w:val="2"/>
          <w:numId w:val="2"/>
        </w:numPr>
      </w:pPr>
      <w:r>
        <w:t>(</w:t>
      </w:r>
      <w:proofErr w:type="spellStart"/>
      <w:r>
        <w:t>hasNext</w:t>
      </w:r>
      <w:proofErr w:type="spellEnd"/>
      <w:r>
        <w:t>(), next(), remove() );</w:t>
      </w:r>
    </w:p>
    <w:p w:rsidR="00B37388" w:rsidRDefault="00B37388" w:rsidP="00B37388">
      <w:pPr>
        <w:pStyle w:val="ListParagraph"/>
        <w:ind w:left="2880"/>
      </w:pPr>
    </w:p>
    <w:p w:rsidR="00AA6FA0" w:rsidRDefault="00AA6FA0" w:rsidP="00AA6FA0">
      <w:pPr>
        <w:ind w:left="720"/>
        <w:jc w:val="center"/>
        <w:rPr>
          <w:b/>
        </w:rPr>
      </w:pPr>
      <w:r w:rsidRPr="00AA6FA0">
        <w:rPr>
          <w:b/>
        </w:rPr>
        <w:lastRenderedPageBreak/>
        <w:t>Comparator&lt;E&gt; vs Comparable&lt;E&gt;</w:t>
      </w:r>
    </w:p>
    <w:p w:rsidR="00AA6FA0" w:rsidRDefault="00AA6FA0" w:rsidP="00AA6FA0">
      <w:pPr>
        <w:pStyle w:val="ListParagraph"/>
        <w:numPr>
          <w:ilvl w:val="0"/>
          <w:numId w:val="2"/>
        </w:numPr>
      </w:pPr>
      <w:r>
        <w:t>Comparator provides a way for  you to provide custom comparison logic for types that you have no control over.</w:t>
      </w:r>
    </w:p>
    <w:p w:rsidR="00AA6FA0" w:rsidRDefault="00AA6FA0" w:rsidP="00AA6FA0">
      <w:pPr>
        <w:pStyle w:val="ListParagraph"/>
        <w:numPr>
          <w:ilvl w:val="0"/>
          <w:numId w:val="2"/>
        </w:numPr>
      </w:pPr>
      <w:r>
        <w:t>Comparable allows you to specify how objects that you are implementing get compared</w:t>
      </w:r>
    </w:p>
    <w:p w:rsidR="00AA6FA0" w:rsidRDefault="00B37388" w:rsidP="00B37388">
      <w:pPr>
        <w:jc w:val="center"/>
      </w:pPr>
      <w:r>
        <w:rPr>
          <w:noProof/>
        </w:rPr>
        <w:drawing>
          <wp:inline distT="0" distB="0" distL="0" distR="0" wp14:anchorId="23DA9DC7" wp14:editId="7C69C4E3">
            <wp:extent cx="4146550" cy="958225"/>
            <wp:effectExtent l="0" t="0" r="635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861" cy="9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88" w:rsidRDefault="00B37388" w:rsidP="00B37388">
      <w:pPr>
        <w:jc w:val="center"/>
      </w:pPr>
    </w:p>
    <w:p w:rsidR="00B37388" w:rsidRDefault="00B37388" w:rsidP="00B37388">
      <w:pPr>
        <w:jc w:val="center"/>
      </w:pPr>
    </w:p>
    <w:p w:rsidR="00B37388" w:rsidRDefault="00B37388" w:rsidP="00B37388">
      <w:pPr>
        <w:jc w:val="center"/>
        <w:rPr>
          <w:b/>
        </w:rPr>
      </w:pPr>
      <w:r w:rsidRPr="00B37388">
        <w:rPr>
          <w:b/>
        </w:rPr>
        <w:t>Generics Classes</w:t>
      </w:r>
    </w:p>
    <w:p w:rsidR="00B37388" w:rsidRDefault="00B37388" w:rsidP="00B37388">
      <w:pPr>
        <w:pStyle w:val="ListParagraph"/>
        <w:numPr>
          <w:ilvl w:val="0"/>
          <w:numId w:val="2"/>
        </w:numPr>
      </w:pPr>
      <w:r>
        <w:t>Type variable T, that can be used anywhere inside the class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>public class Box&lt;T&gt; {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// T stands for "Type"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private T </w:t>
      </w:r>
      <w:proofErr w:type="spellStart"/>
      <w:r w:rsidRPr="00B37388">
        <w:rPr>
          <w:bCs/>
        </w:rPr>
        <w:t>t</w:t>
      </w:r>
      <w:proofErr w:type="spellEnd"/>
      <w:r w:rsidRPr="00B37388">
        <w:rPr>
          <w:bCs/>
        </w:rPr>
        <w:t>;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public void set(T t) { this.t = t; }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public T get() { return t; }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>}</w:t>
      </w:r>
    </w:p>
    <w:p w:rsidR="00B37388" w:rsidRDefault="00B37388" w:rsidP="00B37388">
      <w:pPr>
        <w:pStyle w:val="ListParagraph"/>
        <w:numPr>
          <w:ilvl w:val="0"/>
          <w:numId w:val="2"/>
        </w:numPr>
      </w:pPr>
      <w:r>
        <w:t>This same technique can be applied to create generic interfaces.</w:t>
      </w:r>
    </w:p>
    <w:p w:rsidR="00B37388" w:rsidRDefault="00B37388" w:rsidP="00B37388"/>
    <w:p w:rsidR="00B37388" w:rsidRDefault="00B37388" w:rsidP="00B37388">
      <w:pPr>
        <w:ind w:left="2880" w:firstLine="720"/>
        <w:rPr>
          <w:b/>
        </w:rPr>
      </w:pPr>
      <w:r w:rsidRPr="00B37388">
        <w:rPr>
          <w:b/>
        </w:rPr>
        <w:t>Generics Method</w:t>
      </w:r>
    </w:p>
    <w:p w:rsidR="00B37388" w:rsidRDefault="00B37388" w:rsidP="00B37388">
      <w:pPr>
        <w:pStyle w:val="ListParagraph"/>
        <w:numPr>
          <w:ilvl w:val="0"/>
          <w:numId w:val="2"/>
        </w:numPr>
      </w:pPr>
      <w:r w:rsidRPr="00B37388">
        <w:t>Type variab</w:t>
      </w:r>
      <w:r>
        <w:t>le T, that can be used anywhere inside the method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public static </w:t>
      </w:r>
      <w:r w:rsidRPr="00B37388">
        <w:rPr>
          <w:bCs/>
          <w:color w:val="ED7D31" w:themeColor="accent2"/>
        </w:rPr>
        <w:t xml:space="preserve">&lt;E&gt; </w:t>
      </w:r>
      <w:r w:rsidRPr="00B37388">
        <w:rPr>
          <w:bCs/>
        </w:rPr>
        <w:t xml:space="preserve">void </w:t>
      </w:r>
      <w:proofErr w:type="spellStart"/>
      <w:r w:rsidRPr="00B37388">
        <w:rPr>
          <w:bCs/>
        </w:rPr>
        <w:t>printArray</w:t>
      </w:r>
      <w:proofErr w:type="spellEnd"/>
      <w:r w:rsidRPr="00B37388">
        <w:rPr>
          <w:bCs/>
        </w:rPr>
        <w:t>(</w:t>
      </w:r>
      <w:r w:rsidRPr="00B37388">
        <w:rPr>
          <w:bCs/>
          <w:color w:val="ED7D31" w:themeColor="accent2"/>
        </w:rPr>
        <w:t xml:space="preserve">E[] </w:t>
      </w:r>
      <w:proofErr w:type="spellStart"/>
      <w:r w:rsidRPr="00B37388">
        <w:rPr>
          <w:bCs/>
        </w:rPr>
        <w:t>inputArray</w:t>
      </w:r>
      <w:proofErr w:type="spellEnd"/>
      <w:r w:rsidRPr="00B37388">
        <w:rPr>
          <w:bCs/>
        </w:rPr>
        <w:t>) {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</w:t>
      </w:r>
      <w:r w:rsidRPr="00B37388">
        <w:rPr>
          <w:bCs/>
          <w:color w:val="ED7D31" w:themeColor="accent2"/>
        </w:rPr>
        <w:t>// Display array elements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for (</w:t>
      </w:r>
      <w:r w:rsidRPr="00B37388">
        <w:rPr>
          <w:bCs/>
          <w:color w:val="ED7D31" w:themeColor="accent2"/>
        </w:rPr>
        <w:t>E</w:t>
      </w:r>
      <w:r w:rsidRPr="00B37388">
        <w:rPr>
          <w:bCs/>
        </w:rPr>
        <w:t xml:space="preserve"> element : </w:t>
      </w:r>
      <w:proofErr w:type="spellStart"/>
      <w:r w:rsidRPr="00B37388">
        <w:rPr>
          <w:bCs/>
        </w:rPr>
        <w:t>inputArray</w:t>
      </w:r>
      <w:proofErr w:type="spellEnd"/>
      <w:r w:rsidRPr="00B37388">
        <w:rPr>
          <w:bCs/>
        </w:rPr>
        <w:t>) {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    </w:t>
      </w:r>
      <w:proofErr w:type="spellStart"/>
      <w:r w:rsidRPr="00B37388">
        <w:rPr>
          <w:bCs/>
        </w:rPr>
        <w:t>System.out.printf</w:t>
      </w:r>
      <w:proofErr w:type="spellEnd"/>
      <w:r w:rsidRPr="00B37388">
        <w:rPr>
          <w:bCs/>
        </w:rPr>
        <w:t>("%s ", element);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}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 xml:space="preserve">    </w:t>
      </w:r>
      <w:proofErr w:type="spellStart"/>
      <w:r w:rsidRPr="00B37388">
        <w:rPr>
          <w:bCs/>
        </w:rPr>
        <w:t>System.out.println</w:t>
      </w:r>
      <w:proofErr w:type="spellEnd"/>
      <w:r w:rsidRPr="00B37388">
        <w:rPr>
          <w:bCs/>
        </w:rPr>
        <w:t>();</w:t>
      </w:r>
    </w:p>
    <w:p w:rsidR="00B37388" w:rsidRPr="00B37388" w:rsidRDefault="00B37388" w:rsidP="00B37388">
      <w:pPr>
        <w:ind w:left="2880"/>
      </w:pPr>
      <w:r w:rsidRPr="00B37388">
        <w:rPr>
          <w:bCs/>
        </w:rPr>
        <w:t>}</w:t>
      </w:r>
    </w:p>
    <w:p w:rsidR="00B37388" w:rsidRDefault="00B37388" w:rsidP="00B37388">
      <w:pPr>
        <w:pStyle w:val="ListParagraph"/>
        <w:numPr>
          <w:ilvl w:val="0"/>
          <w:numId w:val="2"/>
        </w:numPr>
      </w:pPr>
      <w:r w:rsidRPr="00B37388">
        <w:rPr>
          <w:color w:val="ED7D31" w:themeColor="accent2"/>
        </w:rPr>
        <w:t xml:space="preserve">T </w:t>
      </w:r>
      <w:r>
        <w:t>can be returned type too</w:t>
      </w:r>
    </w:p>
    <w:p w:rsidR="00B37388" w:rsidRDefault="00B37388" w:rsidP="00B37388">
      <w:pPr>
        <w:ind w:left="2880"/>
        <w:rPr>
          <w:b/>
        </w:rPr>
      </w:pPr>
      <w:proofErr w:type="spellStart"/>
      <w:r w:rsidRPr="00B37388">
        <w:rPr>
          <w:b/>
        </w:rPr>
        <w:lastRenderedPageBreak/>
        <w:t>Enums</w:t>
      </w:r>
      <w:proofErr w:type="spellEnd"/>
    </w:p>
    <w:p w:rsidR="00B37388" w:rsidRDefault="00B37388" w:rsidP="00B37388">
      <w:pPr>
        <w:pStyle w:val="ListParagraph"/>
        <w:numPr>
          <w:ilvl w:val="0"/>
          <w:numId w:val="2"/>
        </w:numPr>
      </w:pPr>
      <w:r>
        <w:t>Special data type that enables for a variable to be a set of predefined constants</w:t>
      </w:r>
    </w:p>
    <w:p w:rsidR="00B37388" w:rsidRPr="00B37388" w:rsidRDefault="00B37388" w:rsidP="00B37388">
      <w:pPr>
        <w:ind w:left="3600"/>
      </w:pPr>
      <w:r w:rsidRPr="00B37388">
        <w:rPr>
          <w:bCs/>
        </w:rPr>
        <w:t xml:space="preserve">public </w:t>
      </w:r>
      <w:proofErr w:type="spellStart"/>
      <w:r w:rsidRPr="00B37388">
        <w:rPr>
          <w:bCs/>
          <w:color w:val="ED7D31" w:themeColor="accent2"/>
        </w:rPr>
        <w:t>enum</w:t>
      </w:r>
      <w:proofErr w:type="spellEnd"/>
      <w:r w:rsidRPr="00B37388">
        <w:rPr>
          <w:bCs/>
        </w:rPr>
        <w:t xml:space="preserve"> Level {</w:t>
      </w:r>
    </w:p>
    <w:p w:rsidR="00B37388" w:rsidRPr="00B37388" w:rsidRDefault="00B37388" w:rsidP="00B37388">
      <w:pPr>
        <w:ind w:left="3600"/>
        <w:rPr>
          <w:color w:val="ED7D31" w:themeColor="accent2"/>
        </w:rPr>
      </w:pPr>
      <w:r w:rsidRPr="00B37388">
        <w:rPr>
          <w:bCs/>
        </w:rPr>
        <w:t xml:space="preserve">    </w:t>
      </w:r>
      <w:r w:rsidRPr="00B37388">
        <w:rPr>
          <w:bCs/>
          <w:color w:val="ED7D31" w:themeColor="accent2"/>
        </w:rPr>
        <w:t>HIGH,</w:t>
      </w:r>
    </w:p>
    <w:p w:rsidR="00B37388" w:rsidRPr="00B37388" w:rsidRDefault="00B37388" w:rsidP="00B37388">
      <w:pPr>
        <w:ind w:left="3600"/>
        <w:rPr>
          <w:color w:val="ED7D31" w:themeColor="accent2"/>
        </w:rPr>
      </w:pPr>
      <w:r w:rsidRPr="00B37388">
        <w:rPr>
          <w:bCs/>
          <w:color w:val="ED7D31" w:themeColor="accent2"/>
        </w:rPr>
        <w:t xml:space="preserve">    MEDIUM,</w:t>
      </w:r>
    </w:p>
    <w:p w:rsidR="00B37388" w:rsidRPr="00B37388" w:rsidRDefault="00B37388" w:rsidP="00B37388">
      <w:pPr>
        <w:ind w:left="3600"/>
        <w:rPr>
          <w:color w:val="ED7D31" w:themeColor="accent2"/>
        </w:rPr>
      </w:pPr>
      <w:r w:rsidRPr="00B37388">
        <w:rPr>
          <w:bCs/>
          <w:color w:val="ED7D31" w:themeColor="accent2"/>
        </w:rPr>
        <w:t xml:space="preserve">    LOW</w:t>
      </w:r>
    </w:p>
    <w:p w:rsidR="00B37388" w:rsidRPr="00B37388" w:rsidRDefault="00B37388" w:rsidP="00B37388">
      <w:pPr>
        <w:ind w:left="3600"/>
      </w:pPr>
      <w:r w:rsidRPr="00B37388">
        <w:rPr>
          <w:bCs/>
        </w:rPr>
        <w:t>}</w:t>
      </w:r>
    </w:p>
    <w:p w:rsidR="00B37388" w:rsidRDefault="00B37388" w:rsidP="00B37388">
      <w:pPr>
        <w:pStyle w:val="ListParagraph"/>
        <w:ind w:left="1440"/>
      </w:pPr>
    </w:p>
    <w:p w:rsidR="00B37388" w:rsidRPr="00B37388" w:rsidRDefault="00B37388" w:rsidP="00B37388">
      <w:pPr>
        <w:pStyle w:val="ListParagraph"/>
        <w:ind w:left="1440"/>
      </w:pPr>
    </w:p>
    <w:p w:rsidR="00B37388" w:rsidRPr="00B37388" w:rsidRDefault="00B37388" w:rsidP="00B37388">
      <w:pPr>
        <w:pStyle w:val="ListParagraph"/>
        <w:ind w:left="1440"/>
      </w:pPr>
      <w:r w:rsidRPr="00B37388">
        <w:tab/>
      </w:r>
      <w:r w:rsidRPr="00B37388">
        <w:tab/>
      </w:r>
      <w:r w:rsidRPr="00B37388">
        <w:rPr>
          <w:bCs/>
        </w:rPr>
        <w:t xml:space="preserve">Level </w:t>
      </w:r>
      <w:proofErr w:type="spellStart"/>
      <w:r w:rsidRPr="00B37388">
        <w:rPr>
          <w:bCs/>
        </w:rPr>
        <w:t>level</w:t>
      </w:r>
      <w:proofErr w:type="spellEnd"/>
      <w:r w:rsidRPr="00B37388">
        <w:rPr>
          <w:bCs/>
        </w:rPr>
        <w:t xml:space="preserve"> = </w:t>
      </w:r>
      <w:proofErr w:type="spellStart"/>
      <w:r w:rsidRPr="00B37388">
        <w:rPr>
          <w:bCs/>
        </w:rPr>
        <w:t>Level.</w:t>
      </w:r>
      <w:r w:rsidRPr="00B37388">
        <w:rPr>
          <w:bCs/>
          <w:color w:val="ED7D31" w:themeColor="accent2"/>
        </w:rPr>
        <w:t>MEDIUM</w:t>
      </w:r>
      <w:proofErr w:type="spellEnd"/>
    </w:p>
    <w:p w:rsidR="00B37388" w:rsidRPr="00B37388" w:rsidRDefault="00B37388" w:rsidP="00B37388">
      <w:pPr>
        <w:pStyle w:val="ListParagraph"/>
        <w:ind w:left="2880"/>
      </w:pPr>
      <w:r w:rsidRPr="00B37388">
        <w:rPr>
          <w:bCs/>
        </w:rPr>
        <w:t>switch (level) {</w:t>
      </w:r>
    </w:p>
    <w:p w:rsidR="00B37388" w:rsidRPr="00B37388" w:rsidRDefault="00B37388" w:rsidP="00B37388">
      <w:pPr>
        <w:pStyle w:val="ListParagraph"/>
        <w:ind w:left="2880"/>
      </w:pPr>
      <w:r w:rsidRPr="00B37388">
        <w:rPr>
          <w:bCs/>
        </w:rPr>
        <w:t xml:space="preserve">    case </w:t>
      </w:r>
      <w:r w:rsidRPr="00B37388">
        <w:rPr>
          <w:bCs/>
          <w:color w:val="ED7D31" w:themeColor="accent2"/>
        </w:rPr>
        <w:t xml:space="preserve">HIGH   </w:t>
      </w:r>
      <w:r w:rsidRPr="00B37388">
        <w:rPr>
          <w:bCs/>
        </w:rPr>
        <w:t>: ...; break;</w:t>
      </w:r>
    </w:p>
    <w:p w:rsidR="00B37388" w:rsidRPr="00B37388" w:rsidRDefault="00B37388" w:rsidP="00B37388">
      <w:pPr>
        <w:pStyle w:val="ListParagraph"/>
        <w:ind w:left="2880"/>
      </w:pPr>
      <w:r w:rsidRPr="00B37388">
        <w:rPr>
          <w:bCs/>
        </w:rPr>
        <w:t xml:space="preserve">    case </w:t>
      </w:r>
      <w:r w:rsidRPr="00B37388">
        <w:rPr>
          <w:bCs/>
          <w:color w:val="ED7D31" w:themeColor="accent2"/>
        </w:rPr>
        <w:t xml:space="preserve">MEDIUM </w:t>
      </w:r>
      <w:r w:rsidRPr="00B37388">
        <w:rPr>
          <w:bCs/>
        </w:rPr>
        <w:t>: ...; break;</w:t>
      </w:r>
    </w:p>
    <w:p w:rsidR="00B37388" w:rsidRPr="00B37388" w:rsidRDefault="00B37388" w:rsidP="00B37388">
      <w:pPr>
        <w:pStyle w:val="ListParagraph"/>
        <w:ind w:left="2880"/>
      </w:pPr>
      <w:r w:rsidRPr="00B37388">
        <w:rPr>
          <w:bCs/>
        </w:rPr>
        <w:t xml:space="preserve">    case </w:t>
      </w:r>
      <w:r w:rsidRPr="00B37388">
        <w:rPr>
          <w:bCs/>
          <w:color w:val="ED7D31" w:themeColor="accent2"/>
        </w:rPr>
        <w:t xml:space="preserve">LOW    </w:t>
      </w:r>
      <w:r w:rsidRPr="00B37388">
        <w:rPr>
          <w:bCs/>
        </w:rPr>
        <w:t>: ...; break;</w:t>
      </w:r>
    </w:p>
    <w:p w:rsidR="00B37388" w:rsidRPr="00B37388" w:rsidRDefault="00B37388" w:rsidP="00B37388">
      <w:pPr>
        <w:pStyle w:val="ListParagraph"/>
        <w:ind w:left="2880"/>
      </w:pPr>
      <w:r w:rsidRPr="00B37388">
        <w:rPr>
          <w:bCs/>
        </w:rPr>
        <w:t>}</w:t>
      </w:r>
    </w:p>
    <w:p w:rsidR="00B37388" w:rsidRDefault="00B37388" w:rsidP="00B37388">
      <w:pPr>
        <w:pStyle w:val="ListParagraph"/>
        <w:ind w:left="1440"/>
      </w:pPr>
    </w:p>
    <w:p w:rsidR="00B37388" w:rsidRDefault="00B37388" w:rsidP="00B37388">
      <w:pPr>
        <w:pStyle w:val="ListParagraph"/>
        <w:numPr>
          <w:ilvl w:val="0"/>
          <w:numId w:val="2"/>
        </w:numPr>
      </w:pPr>
      <w:r>
        <w:t>This same  technique can be applied to create generic interfaces.</w:t>
      </w:r>
    </w:p>
    <w:p w:rsidR="00B37388" w:rsidRDefault="00B37388" w:rsidP="00B37388"/>
    <w:p w:rsidR="00B37388" w:rsidRDefault="00B37388" w:rsidP="00B37388">
      <w:pPr>
        <w:ind w:left="3600" w:firstLine="720"/>
        <w:rPr>
          <w:b/>
        </w:rPr>
      </w:pPr>
      <w:r w:rsidRPr="00B37388">
        <w:rPr>
          <w:b/>
        </w:rPr>
        <w:t>Annotations</w:t>
      </w:r>
    </w:p>
    <w:p w:rsidR="00B37388" w:rsidRDefault="00B37388" w:rsidP="00B37388">
      <w:pPr>
        <w:pStyle w:val="ListParagraph"/>
        <w:numPr>
          <w:ilvl w:val="0"/>
          <w:numId w:val="2"/>
        </w:numPr>
      </w:pPr>
      <w:r>
        <w:t>Form of metadata, provide data about a program that is not part of the program itself</w:t>
      </w:r>
    </w:p>
    <w:p w:rsidR="00B37388" w:rsidRDefault="00B37388" w:rsidP="00B37388">
      <w:pPr>
        <w:pStyle w:val="ListParagraph"/>
        <w:numPr>
          <w:ilvl w:val="1"/>
          <w:numId w:val="2"/>
        </w:numPr>
      </w:pPr>
      <w:r>
        <w:t>Information for the compiler</w:t>
      </w:r>
    </w:p>
    <w:p w:rsidR="00B37388" w:rsidRDefault="00B37388" w:rsidP="00B37388">
      <w:pPr>
        <w:pStyle w:val="ListParagraph"/>
        <w:numPr>
          <w:ilvl w:val="1"/>
          <w:numId w:val="2"/>
        </w:numPr>
      </w:pPr>
      <w:r>
        <w:t>Compile-time and deployment-time processing</w:t>
      </w:r>
    </w:p>
    <w:p w:rsidR="00B37388" w:rsidRDefault="00B37388" w:rsidP="00B37388">
      <w:pPr>
        <w:pStyle w:val="ListParagraph"/>
        <w:numPr>
          <w:ilvl w:val="1"/>
          <w:numId w:val="2"/>
        </w:numPr>
      </w:pPr>
      <w:r>
        <w:t>Runtime processing</w:t>
      </w:r>
    </w:p>
    <w:p w:rsidR="00B37388" w:rsidRPr="00B37388" w:rsidRDefault="00B37388" w:rsidP="00B37388">
      <w:pPr>
        <w:ind w:left="4320"/>
        <w:rPr>
          <w:color w:val="ED7D31" w:themeColor="accent2"/>
        </w:rPr>
      </w:pPr>
      <w:r w:rsidRPr="00B37388">
        <w:rPr>
          <w:bCs/>
          <w:color w:val="ED7D31" w:themeColor="accent2"/>
        </w:rPr>
        <w:t>@Override</w:t>
      </w:r>
    </w:p>
    <w:p w:rsidR="00B37388" w:rsidRPr="00B37388" w:rsidRDefault="00B37388" w:rsidP="00B37388">
      <w:pPr>
        <w:ind w:left="4320"/>
      </w:pPr>
      <w:r w:rsidRPr="00B37388">
        <w:rPr>
          <w:bCs/>
        </w:rPr>
        <w:t xml:space="preserve">void </w:t>
      </w:r>
      <w:proofErr w:type="spellStart"/>
      <w:r w:rsidRPr="00B37388">
        <w:rPr>
          <w:bCs/>
        </w:rPr>
        <w:t>mySuperMethod</w:t>
      </w:r>
      <w:proofErr w:type="spellEnd"/>
      <w:r w:rsidRPr="00B37388">
        <w:rPr>
          <w:bCs/>
        </w:rPr>
        <w:t>() { ... }</w:t>
      </w:r>
    </w:p>
    <w:p w:rsidR="00B37388" w:rsidRPr="00B37388" w:rsidRDefault="00B37388" w:rsidP="00B37388">
      <w:pPr>
        <w:pStyle w:val="ListParagraph"/>
        <w:ind w:left="5760"/>
      </w:pPr>
    </w:p>
    <w:p w:rsidR="00B37388" w:rsidRPr="00B37388" w:rsidRDefault="00B37388" w:rsidP="00B37388">
      <w:pPr>
        <w:pStyle w:val="ListParagraph"/>
        <w:ind w:left="5760"/>
        <w:rPr>
          <w:color w:val="ED7D31" w:themeColor="accent2"/>
        </w:rPr>
      </w:pPr>
    </w:p>
    <w:p w:rsidR="00B37388" w:rsidRPr="00B37388" w:rsidRDefault="00B37388" w:rsidP="00B37388">
      <w:pPr>
        <w:ind w:left="4320"/>
        <w:rPr>
          <w:color w:val="ED7D31" w:themeColor="accent2"/>
        </w:rPr>
      </w:pPr>
      <w:r w:rsidRPr="00B37388">
        <w:rPr>
          <w:bCs/>
          <w:color w:val="ED7D31" w:themeColor="accent2"/>
        </w:rPr>
        <w:t xml:space="preserve">@interface </w:t>
      </w:r>
      <w:proofErr w:type="spellStart"/>
      <w:r w:rsidRPr="00B37388">
        <w:rPr>
          <w:bCs/>
          <w:color w:val="ED7D31" w:themeColor="accent2"/>
        </w:rPr>
        <w:t>ClassPreamble</w:t>
      </w:r>
      <w:proofErr w:type="spellEnd"/>
      <w:r w:rsidRPr="00B37388">
        <w:rPr>
          <w:bCs/>
          <w:color w:val="ED7D31" w:themeColor="accent2"/>
        </w:rPr>
        <w:t xml:space="preserve"> {</w:t>
      </w:r>
    </w:p>
    <w:p w:rsidR="00B37388" w:rsidRPr="00B37388" w:rsidRDefault="00B37388" w:rsidP="00B37388">
      <w:pPr>
        <w:ind w:left="4320"/>
        <w:rPr>
          <w:color w:val="ED7D31" w:themeColor="accent2"/>
        </w:rPr>
      </w:pPr>
      <w:r w:rsidRPr="00B37388">
        <w:rPr>
          <w:bCs/>
          <w:color w:val="ED7D31" w:themeColor="accent2"/>
        </w:rPr>
        <w:t>String author();</w:t>
      </w:r>
    </w:p>
    <w:p w:rsidR="00B37388" w:rsidRPr="00B37388" w:rsidRDefault="00B37388" w:rsidP="00B37388">
      <w:pPr>
        <w:ind w:left="4320"/>
        <w:rPr>
          <w:color w:val="ED7D31" w:themeColor="accent2"/>
        </w:rPr>
      </w:pPr>
      <w:r w:rsidRPr="00B37388">
        <w:rPr>
          <w:bCs/>
          <w:color w:val="ED7D31" w:themeColor="accent2"/>
        </w:rPr>
        <w:t>String date();</w:t>
      </w:r>
    </w:p>
    <w:p w:rsidR="00B37388" w:rsidRPr="00B37388" w:rsidRDefault="00B37388" w:rsidP="00B37388">
      <w:pPr>
        <w:ind w:left="4320"/>
        <w:rPr>
          <w:color w:val="ED7D31" w:themeColor="accent2"/>
        </w:rPr>
      </w:pPr>
      <w:proofErr w:type="spellStart"/>
      <w:r w:rsidRPr="00B37388">
        <w:rPr>
          <w:bCs/>
          <w:color w:val="ED7D31" w:themeColor="accent2"/>
        </w:rPr>
        <w:t>int</w:t>
      </w:r>
      <w:proofErr w:type="spellEnd"/>
      <w:r w:rsidRPr="00B37388">
        <w:rPr>
          <w:bCs/>
          <w:color w:val="ED7D31" w:themeColor="accent2"/>
        </w:rPr>
        <w:t xml:space="preserve"> </w:t>
      </w:r>
      <w:proofErr w:type="spellStart"/>
      <w:r w:rsidRPr="00B37388">
        <w:rPr>
          <w:bCs/>
          <w:color w:val="ED7D31" w:themeColor="accent2"/>
        </w:rPr>
        <w:t>curRevision</w:t>
      </w:r>
      <w:proofErr w:type="spellEnd"/>
      <w:r w:rsidRPr="00B37388">
        <w:rPr>
          <w:bCs/>
          <w:color w:val="ED7D31" w:themeColor="accent2"/>
        </w:rPr>
        <w:t>() default 1;</w:t>
      </w:r>
    </w:p>
    <w:p w:rsidR="00B37388" w:rsidRPr="00B37388" w:rsidRDefault="00B37388" w:rsidP="00B37388">
      <w:pPr>
        <w:ind w:left="4320"/>
        <w:rPr>
          <w:color w:val="ED7D31" w:themeColor="accent2"/>
        </w:rPr>
      </w:pPr>
      <w:r w:rsidRPr="00B37388">
        <w:rPr>
          <w:bCs/>
          <w:color w:val="ED7D31" w:themeColor="accent2"/>
        </w:rPr>
        <w:t>String[] reviewers();</w:t>
      </w:r>
    </w:p>
    <w:p w:rsidR="00B37388" w:rsidRDefault="00B37388" w:rsidP="00B37388">
      <w:pPr>
        <w:ind w:left="4320"/>
        <w:rPr>
          <w:bCs/>
          <w:color w:val="ED7D31" w:themeColor="accent2"/>
        </w:rPr>
      </w:pPr>
      <w:r w:rsidRPr="00B37388">
        <w:rPr>
          <w:bCs/>
          <w:color w:val="ED7D31" w:themeColor="accent2"/>
        </w:rPr>
        <w:t>}</w:t>
      </w:r>
    </w:p>
    <w:p w:rsidR="00B37388" w:rsidRDefault="00B37388" w:rsidP="00B37388">
      <w:pPr>
        <w:rPr>
          <w:b/>
        </w:rPr>
      </w:pPr>
      <w:r w:rsidRPr="00B37388">
        <w:rPr>
          <w:b/>
        </w:rPr>
        <w:lastRenderedPageBreak/>
        <w:tab/>
      </w:r>
      <w:r w:rsidRPr="00B37388">
        <w:rPr>
          <w:b/>
        </w:rPr>
        <w:tab/>
      </w:r>
      <w:r w:rsidRPr="00B37388">
        <w:rPr>
          <w:b/>
        </w:rPr>
        <w:tab/>
      </w:r>
      <w:r w:rsidRPr="00B37388">
        <w:rPr>
          <w:b/>
        </w:rPr>
        <w:tab/>
      </w:r>
      <w:r w:rsidRPr="00B37388">
        <w:rPr>
          <w:b/>
        </w:rPr>
        <w:tab/>
        <w:t>Reflection</w:t>
      </w:r>
    </w:p>
    <w:p w:rsidR="00B37388" w:rsidRDefault="00B37388" w:rsidP="00B37388">
      <w:pPr>
        <w:pStyle w:val="ListParagraph"/>
        <w:numPr>
          <w:ilvl w:val="0"/>
          <w:numId w:val="2"/>
        </w:numPr>
      </w:pPr>
      <w:r w:rsidRPr="00B37388">
        <w:t>Can inspect</w:t>
      </w:r>
      <w:r>
        <w:t xml:space="preserve"> Java classes at runtime</w:t>
      </w:r>
    </w:p>
    <w:p w:rsidR="00B37388" w:rsidRPr="00B37388" w:rsidRDefault="00B37388" w:rsidP="00B37388">
      <w:pPr>
        <w:pStyle w:val="ListParagraph"/>
        <w:numPr>
          <w:ilvl w:val="0"/>
          <w:numId w:val="2"/>
        </w:numPr>
      </w:pPr>
      <w:r>
        <w:t xml:space="preserve">Inspecting classes is often the first thing you do when using </w:t>
      </w:r>
      <w:r w:rsidRPr="002A57EC">
        <w:rPr>
          <w:color w:val="ED7D31" w:themeColor="accent2"/>
        </w:rPr>
        <w:t>Reflection</w:t>
      </w:r>
    </w:p>
    <w:p w:rsidR="002A57EC" w:rsidRPr="002A57EC" w:rsidRDefault="002A57EC" w:rsidP="002A57EC">
      <w:pPr>
        <w:ind w:left="2160" w:firstLine="720"/>
      </w:pPr>
      <w:r w:rsidRPr="002A57EC">
        <w:rPr>
          <w:b/>
          <w:bCs/>
          <w:color w:val="ED7D31" w:themeColor="accent2"/>
        </w:rPr>
        <w:t xml:space="preserve">Class </w:t>
      </w:r>
      <w:proofErr w:type="spellStart"/>
      <w:r w:rsidRPr="002A57EC">
        <w:rPr>
          <w:b/>
          <w:bCs/>
        </w:rPr>
        <w:t>myObjectClass</w:t>
      </w:r>
      <w:proofErr w:type="spellEnd"/>
      <w:r w:rsidRPr="002A57EC">
        <w:rPr>
          <w:b/>
          <w:bCs/>
        </w:rPr>
        <w:t xml:space="preserve"> = </w:t>
      </w:r>
      <w:proofErr w:type="spellStart"/>
      <w:r w:rsidRPr="002A57EC">
        <w:rPr>
          <w:b/>
          <w:bCs/>
        </w:rPr>
        <w:t>MyObject.</w:t>
      </w:r>
      <w:r w:rsidRPr="002A57EC">
        <w:rPr>
          <w:b/>
          <w:bCs/>
          <w:color w:val="ED7D31" w:themeColor="accent2"/>
        </w:rPr>
        <w:t>class</w:t>
      </w:r>
      <w:proofErr w:type="spellEnd"/>
    </w:p>
    <w:p w:rsidR="002A57EC" w:rsidRDefault="002A57EC" w:rsidP="002A57EC">
      <w:pPr>
        <w:pStyle w:val="ListParagraph"/>
        <w:numPr>
          <w:ilvl w:val="0"/>
          <w:numId w:val="2"/>
        </w:numPr>
      </w:pPr>
      <w:r>
        <w:t>You can get class name in two versions</w:t>
      </w:r>
    </w:p>
    <w:p w:rsidR="002A57EC" w:rsidRPr="002A57EC" w:rsidRDefault="002A57EC" w:rsidP="002A57EC">
      <w:pPr>
        <w:ind w:left="2160"/>
      </w:pPr>
      <w:r w:rsidRPr="002A57EC">
        <w:rPr>
          <w:bCs/>
        </w:rPr>
        <w:t xml:space="preserve">String </w:t>
      </w:r>
      <w:proofErr w:type="spellStart"/>
      <w:r w:rsidRPr="002A57EC">
        <w:rPr>
          <w:bCs/>
        </w:rPr>
        <w:t>className</w:t>
      </w:r>
      <w:proofErr w:type="spellEnd"/>
      <w:r w:rsidRPr="002A57EC">
        <w:rPr>
          <w:bCs/>
        </w:rPr>
        <w:t xml:space="preserve"> = </w:t>
      </w:r>
      <w:proofErr w:type="spellStart"/>
      <w:r w:rsidRPr="002A57EC">
        <w:rPr>
          <w:bCs/>
        </w:rPr>
        <w:t>aClass.getName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160"/>
      </w:pPr>
      <w:r w:rsidRPr="002A57EC">
        <w:rPr>
          <w:bCs/>
        </w:rPr>
        <w:t xml:space="preserve">String </w:t>
      </w:r>
      <w:proofErr w:type="spellStart"/>
      <w:r w:rsidRPr="002A57EC">
        <w:rPr>
          <w:bCs/>
        </w:rPr>
        <w:t>simpleClassName</w:t>
      </w:r>
      <w:proofErr w:type="spellEnd"/>
      <w:r w:rsidRPr="002A57EC">
        <w:rPr>
          <w:bCs/>
        </w:rPr>
        <w:t xml:space="preserve"> = </w:t>
      </w:r>
      <w:proofErr w:type="spellStart"/>
      <w:r w:rsidRPr="002A57EC">
        <w:rPr>
          <w:bCs/>
        </w:rPr>
        <w:t>aClass.getSimpleName</w:t>
      </w:r>
      <w:proofErr w:type="spellEnd"/>
      <w:r w:rsidRPr="002A57EC">
        <w:rPr>
          <w:bCs/>
        </w:rPr>
        <w:t>();</w:t>
      </w:r>
    </w:p>
    <w:p w:rsidR="002A57EC" w:rsidRDefault="002A57EC" w:rsidP="002A57EC">
      <w:bookmarkStart w:id="0" w:name="_GoBack"/>
      <w:bookmarkEnd w:id="0"/>
    </w:p>
    <w:p w:rsidR="002A57EC" w:rsidRDefault="002A57EC" w:rsidP="002A57EC">
      <w:pPr>
        <w:pStyle w:val="ListParagraph"/>
        <w:numPr>
          <w:ilvl w:val="0"/>
          <w:numId w:val="2"/>
        </w:numPr>
      </w:pPr>
      <w:r>
        <w:t>You can reach almost everything in class</w:t>
      </w:r>
    </w:p>
    <w:p w:rsidR="002A57EC" w:rsidRPr="002A57EC" w:rsidRDefault="002A57EC" w:rsidP="002A57EC">
      <w:pPr>
        <w:ind w:left="2880"/>
      </w:pPr>
      <w:proofErr w:type="spellStart"/>
      <w:r w:rsidRPr="002A57EC">
        <w:rPr>
          <w:bCs/>
          <w:color w:val="ED7D31" w:themeColor="accent2"/>
        </w:rPr>
        <w:t>int</w:t>
      </w:r>
      <w:proofErr w:type="spellEnd"/>
      <w:r w:rsidRPr="002A57EC">
        <w:rPr>
          <w:bCs/>
          <w:color w:val="ED7D31" w:themeColor="accent2"/>
        </w:rPr>
        <w:t xml:space="preserve"> </w:t>
      </w:r>
      <w:r w:rsidRPr="002A57EC">
        <w:rPr>
          <w:bCs/>
        </w:rPr>
        <w:t xml:space="preserve">modifiers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getModifiers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Package </w:t>
      </w:r>
      <w:proofErr w:type="spellStart"/>
      <w:r w:rsidRPr="002A57EC">
        <w:rPr>
          <w:bCs/>
        </w:rPr>
        <w:t>package</w:t>
      </w:r>
      <w:proofErr w:type="spellEnd"/>
      <w:r w:rsidRPr="002A57EC">
        <w:rPr>
          <w:bCs/>
        </w:rPr>
        <w:t xml:space="preserve">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getPackage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Class superclass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getSuperclass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Class[] interfaces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getInterfaces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Constructor[] constructors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getConstructors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Method[] method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getMethods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Field[] method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getFields</w:t>
      </w:r>
      <w:proofErr w:type="spellEnd"/>
      <w:r w:rsidRPr="002A57EC">
        <w:rPr>
          <w:bCs/>
        </w:rPr>
        <w:t>();</w:t>
      </w:r>
    </w:p>
    <w:p w:rsidR="002A57EC" w:rsidRPr="002A57EC" w:rsidRDefault="002A57EC" w:rsidP="002A57EC">
      <w:pPr>
        <w:ind w:left="2880"/>
      </w:pPr>
      <w:r w:rsidRPr="002A57EC">
        <w:rPr>
          <w:bCs/>
        </w:rPr>
        <w:t xml:space="preserve">Annotation[] annotations = </w:t>
      </w:r>
      <w:proofErr w:type="spellStart"/>
      <w:r w:rsidRPr="002A57EC">
        <w:rPr>
          <w:bCs/>
        </w:rPr>
        <w:t>aClass.</w:t>
      </w:r>
      <w:r w:rsidRPr="002A57EC">
        <w:rPr>
          <w:bCs/>
          <w:color w:val="ED7D31" w:themeColor="accent2"/>
        </w:rPr>
        <w:t>getAnnotations</w:t>
      </w:r>
      <w:proofErr w:type="spellEnd"/>
      <w:r w:rsidRPr="002A57EC">
        <w:rPr>
          <w:bCs/>
        </w:rPr>
        <w:t>();</w:t>
      </w:r>
    </w:p>
    <w:p w:rsidR="002A57EC" w:rsidRPr="00B37388" w:rsidRDefault="002A57EC" w:rsidP="002A57EC">
      <w:pPr>
        <w:pStyle w:val="ListParagraph"/>
        <w:ind w:left="1440"/>
      </w:pPr>
    </w:p>
    <w:sectPr w:rsidR="002A57EC" w:rsidRPr="00B3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14E50"/>
    <w:multiLevelType w:val="hybridMultilevel"/>
    <w:tmpl w:val="DBCC9CB8"/>
    <w:lvl w:ilvl="0" w:tplc="71BCD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075"/>
    <w:multiLevelType w:val="hybridMultilevel"/>
    <w:tmpl w:val="1780D606"/>
    <w:lvl w:ilvl="0" w:tplc="71BCD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DF"/>
    <w:rsid w:val="000D3D17"/>
    <w:rsid w:val="002A57EC"/>
    <w:rsid w:val="00464E88"/>
    <w:rsid w:val="00606C18"/>
    <w:rsid w:val="00651DDF"/>
    <w:rsid w:val="00A74B5E"/>
    <w:rsid w:val="00AA6FA0"/>
    <w:rsid w:val="00B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3FB"/>
  <w15:chartTrackingRefBased/>
  <w15:docId w15:val="{EA86DC66-975C-445D-848F-BD6229B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3</cp:revision>
  <dcterms:created xsi:type="dcterms:W3CDTF">2017-03-29T13:07:00Z</dcterms:created>
  <dcterms:modified xsi:type="dcterms:W3CDTF">2017-03-29T15:49:00Z</dcterms:modified>
</cp:coreProperties>
</file>