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самый задний - небо,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задний - общая вода,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передний - передняя вода,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Игрок будет плыть на слое между задним планом и передним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