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A54E" w14:textId="40944DCF" w:rsidR="00F951A4" w:rsidRPr="00F951A4" w:rsidRDefault="00F951A4" w:rsidP="00F951A4">
      <w:pPr>
        <w:spacing w:line="360" w:lineRule="auto"/>
        <w:jc w:val="center"/>
        <w:rPr>
          <w:sz w:val="40"/>
          <w:szCs w:val="40"/>
          <w:lang w:val="uk-UA"/>
        </w:rPr>
      </w:pPr>
      <w:r w:rsidRPr="00F951A4">
        <w:rPr>
          <w:sz w:val="40"/>
          <w:szCs w:val="40"/>
          <w:lang w:val="uk-UA"/>
        </w:rPr>
        <w:t>Лабораторна робота №</w:t>
      </w:r>
      <w:r w:rsidR="004A4788">
        <w:rPr>
          <w:sz w:val="40"/>
          <w:szCs w:val="40"/>
          <w:lang w:val="uk-UA"/>
        </w:rPr>
        <w:t>4</w:t>
      </w:r>
    </w:p>
    <w:p w14:paraId="116ACB79" w14:textId="5500E6E7" w:rsidR="00F951A4" w:rsidRDefault="00F951A4" w:rsidP="00C31D8A">
      <w:pPr>
        <w:jc w:val="center"/>
        <w:rPr>
          <w:sz w:val="32"/>
          <w:szCs w:val="32"/>
          <w:lang w:val="uk-UA"/>
        </w:rPr>
      </w:pPr>
      <w:proofErr w:type="spellStart"/>
      <w:r w:rsidRPr="007E595B">
        <w:rPr>
          <w:b/>
          <w:bCs/>
          <w:sz w:val="32"/>
          <w:szCs w:val="32"/>
        </w:rPr>
        <w:t>Навчальна</w:t>
      </w:r>
      <w:proofErr w:type="spellEnd"/>
      <w:r w:rsidRPr="007E595B">
        <w:rPr>
          <w:b/>
          <w:bCs/>
          <w:sz w:val="32"/>
          <w:szCs w:val="32"/>
        </w:rPr>
        <w:t xml:space="preserve"> </w:t>
      </w:r>
      <w:proofErr w:type="spellStart"/>
      <w:r w:rsidRPr="007E595B">
        <w:rPr>
          <w:b/>
          <w:bCs/>
          <w:sz w:val="32"/>
          <w:szCs w:val="32"/>
        </w:rPr>
        <w:t>дисципліна</w:t>
      </w:r>
      <w:proofErr w:type="spellEnd"/>
      <w:r w:rsidR="00C31D8A">
        <w:rPr>
          <w:sz w:val="32"/>
          <w:szCs w:val="32"/>
          <w:lang w:val="uk-UA"/>
        </w:rPr>
        <w:t xml:space="preserve">: </w:t>
      </w:r>
      <w:r w:rsidRPr="00F951A4">
        <w:rPr>
          <w:color w:val="000000"/>
          <w:kern w:val="24"/>
          <w:sz w:val="32"/>
          <w:szCs w:val="32"/>
          <w:lang w:val="uk-UA"/>
        </w:rPr>
        <w:t>Інженерія надійності</w:t>
      </w:r>
      <w:r w:rsidRPr="00F951A4">
        <w:rPr>
          <w:color w:val="000000"/>
          <w:kern w:val="24"/>
          <w:sz w:val="28"/>
          <w:szCs w:val="28"/>
          <w:lang w:val="uk-UA"/>
        </w:rPr>
        <w:t xml:space="preserve"> </w:t>
      </w:r>
      <w:r w:rsidRPr="00F951A4">
        <w:rPr>
          <w:sz w:val="32"/>
          <w:szCs w:val="32"/>
          <w:lang w:val="uk-UA"/>
        </w:rPr>
        <w:t>програмного забезпечення</w:t>
      </w:r>
    </w:p>
    <w:p w14:paraId="7CCA9A7F" w14:textId="0F40CC48" w:rsidR="00C31D8A" w:rsidRDefault="00C31D8A" w:rsidP="007E595B">
      <w:pPr>
        <w:jc w:val="center"/>
        <w:rPr>
          <w:sz w:val="32"/>
          <w:szCs w:val="32"/>
        </w:rPr>
      </w:pPr>
      <w:r w:rsidRPr="007E595B">
        <w:rPr>
          <w:b/>
          <w:bCs/>
          <w:sz w:val="32"/>
          <w:szCs w:val="32"/>
          <w:lang w:val="uk-UA"/>
        </w:rPr>
        <w:t>Назва</w:t>
      </w:r>
      <w:r w:rsidRPr="00C31D8A">
        <w:rPr>
          <w:sz w:val="32"/>
          <w:szCs w:val="32"/>
          <w:lang w:val="uk-UA"/>
        </w:rPr>
        <w:t>:</w:t>
      </w:r>
      <w:r w:rsidRPr="00C31D8A">
        <w:rPr>
          <w:sz w:val="28"/>
          <w:szCs w:val="28"/>
        </w:rPr>
        <w:t xml:space="preserve"> </w:t>
      </w:r>
      <w:r w:rsidR="004A4788" w:rsidRPr="004A4788">
        <w:rPr>
          <w:sz w:val="32"/>
          <w:szCs w:val="32"/>
          <w:lang w:val="uk-UA"/>
        </w:rPr>
        <w:t>Визначення надійності програмного забезпечення за результатами тестування та випробувань.</w:t>
      </w:r>
    </w:p>
    <w:p w14:paraId="2642C473" w14:textId="77777777" w:rsidR="004A4788" w:rsidRDefault="004A4788" w:rsidP="004A4788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Оволодіти знаннями про визначення надійності програмного забезпечення за результатами тестування та випробувань.</w:t>
      </w:r>
    </w:p>
    <w:p w14:paraId="631EAB25" w14:textId="77777777" w:rsidR="007E595B" w:rsidRDefault="007E595B" w:rsidP="007E595B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>:</w:t>
      </w:r>
    </w:p>
    <w:p w14:paraId="5D7D8F2E" w14:textId="77777777" w:rsidR="004A4788" w:rsidRDefault="004A4788" w:rsidP="004A4788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Вивчити моделі визначення надійності програмного забезпечення. </w:t>
      </w:r>
    </w:p>
    <w:p w14:paraId="34EAB7C5" w14:textId="77777777" w:rsidR="004A4788" w:rsidRDefault="004A4788" w:rsidP="004A4788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Здобути практичні навички використання моделей для розрахунку надійності програмного забезпечення. </w:t>
      </w:r>
    </w:p>
    <w:p w14:paraId="65B7B178" w14:textId="61445ADD" w:rsidR="00C76E13" w:rsidRDefault="00F951A4" w:rsidP="00F951A4">
      <w:pPr>
        <w:ind w:left="5103"/>
        <w:rPr>
          <w:sz w:val="28"/>
          <w:szCs w:val="28"/>
          <w:lang w:val="uk-UA"/>
        </w:rPr>
      </w:pPr>
      <w:r w:rsidRPr="00F951A4"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 xml:space="preserve"> студент 544 групи</w:t>
      </w:r>
    </w:p>
    <w:p w14:paraId="48AB9F8E" w14:textId="4124E586" w:rsidR="00F951A4" w:rsidRDefault="00F951A4" w:rsidP="00F951A4">
      <w:pPr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Максимович Микола Юрійович</w:t>
      </w:r>
    </w:p>
    <w:p w14:paraId="0F3130CA" w14:textId="5E35DF8F" w:rsidR="007E355D" w:rsidRDefault="007E355D" w:rsidP="007E355D">
      <w:pPr>
        <w:jc w:val="center"/>
        <w:rPr>
          <w:b/>
          <w:sz w:val="28"/>
          <w:szCs w:val="28"/>
          <w:lang w:val="uk-UA"/>
        </w:rPr>
      </w:pPr>
    </w:p>
    <w:p w14:paraId="53CE6709" w14:textId="1C6CA060" w:rsidR="0009436C" w:rsidRPr="0009436C" w:rsidRDefault="0009436C" w:rsidP="007E355D">
      <w:pPr>
        <w:jc w:val="center"/>
        <w:rPr>
          <w:b/>
          <w:sz w:val="32"/>
          <w:szCs w:val="32"/>
          <w:lang w:val="uk-UA"/>
        </w:rPr>
      </w:pPr>
      <w:r w:rsidRPr="0009436C">
        <w:rPr>
          <w:b/>
          <w:sz w:val="32"/>
          <w:szCs w:val="32"/>
          <w:lang w:val="uk-UA"/>
        </w:rPr>
        <w:t>Висновки</w:t>
      </w:r>
    </w:p>
    <w:p w14:paraId="01892B0D" w14:textId="1D537EC4" w:rsidR="004A4788" w:rsidRDefault="005D3BEB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Результатом лабораторної роботи є </w:t>
      </w:r>
      <w:r>
        <w:rPr>
          <w:sz w:val="28"/>
          <w:szCs w:val="28"/>
          <w:lang w:val="en-US" w:eastAsia="en-US"/>
        </w:rPr>
        <w:t xml:space="preserve">python </w:t>
      </w:r>
      <w:r>
        <w:rPr>
          <w:sz w:val="28"/>
          <w:szCs w:val="28"/>
          <w:lang w:val="uk-UA" w:eastAsia="en-US"/>
        </w:rPr>
        <w:t xml:space="preserve">скрипт для </w:t>
      </w:r>
      <w:r w:rsidR="004A4788">
        <w:rPr>
          <w:sz w:val="28"/>
          <w:szCs w:val="28"/>
          <w:lang w:val="uk-UA"/>
        </w:rPr>
        <w:t>визначення надійності програмного забезпечення з використанням моделі Шумана</w:t>
      </w:r>
      <w:r>
        <w:rPr>
          <w:sz w:val="28"/>
          <w:szCs w:val="28"/>
          <w:lang w:val="uk-UA" w:eastAsia="en-US"/>
        </w:rPr>
        <w:t xml:space="preserve">. </w:t>
      </w:r>
    </w:p>
    <w:p w14:paraId="22488776" w14:textId="2A3DA612" w:rsidR="00073103" w:rsidRDefault="004A4788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Вхідними даними в скрипт є таблиця результатів тестувань:</w:t>
      </w:r>
    </w:p>
    <w:p w14:paraId="1A18BCC9" w14:textId="7579130D" w:rsidR="004A4788" w:rsidRDefault="004A4788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noProof/>
          <w14:ligatures w14:val="standardContextual"/>
        </w:rPr>
        <w:drawing>
          <wp:inline distT="0" distB="0" distL="0" distR="0" wp14:anchorId="6A6910E1" wp14:editId="5BB9798E">
            <wp:extent cx="5462905" cy="775335"/>
            <wp:effectExtent l="0" t="0" r="4445" b="571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 cstate="print"/>
                    <a:srcRect l="20139" t="33782" r="24988" b="5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CCB17" w14:textId="440F535E" w:rsidR="004A4788" w:rsidRDefault="004A4788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</w:p>
    <w:p w14:paraId="1AFE27C6" w14:textId="71B136A4" w:rsidR="00696BA4" w:rsidRDefault="006647E0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Скрипт працює наступним чином:</w:t>
      </w:r>
    </w:p>
    <w:p w14:paraId="4F1D6048" w14:textId="6B742686" w:rsidR="006647E0" w:rsidRPr="006647E0" w:rsidRDefault="006647E0" w:rsidP="006647E0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Спочатку я визначаю необхідні мені змінні, а часом </w:t>
      </w:r>
      <w:r>
        <w:rPr>
          <w:sz w:val="28"/>
          <w:szCs w:val="28"/>
          <w:lang w:val="en-US" w:eastAsia="en-US"/>
        </w:rPr>
        <w:t xml:space="preserve">t </w:t>
      </w:r>
      <w:r>
        <w:rPr>
          <w:sz w:val="28"/>
          <w:szCs w:val="28"/>
          <w:lang w:val="uk-UA" w:eastAsia="en-US"/>
        </w:rPr>
        <w:t xml:space="preserve">я беру значення </w:t>
      </w:r>
      <w:r>
        <w:rPr>
          <w:sz w:val="28"/>
          <w:szCs w:val="28"/>
          <w:lang w:val="en-US" w:eastAsia="en-US"/>
        </w:rPr>
        <w:t>0.2</w:t>
      </w:r>
      <w:r>
        <w:rPr>
          <w:sz w:val="28"/>
          <w:szCs w:val="28"/>
          <w:lang w:val="uk-UA" w:eastAsia="en-US"/>
        </w:rPr>
        <w:t xml:space="preserve"> години. Дальше я знаходжу весь час тестування шляхом сумування значень першого рядка. Також знаходжу загальну кількість помилок. П</w:t>
      </w:r>
      <w:r w:rsidRPr="006647E0">
        <w:rPr>
          <w:sz w:val="28"/>
          <w:szCs w:val="28"/>
          <w:lang w:val="uk-UA" w:eastAsia="en-US"/>
        </w:rPr>
        <w:t>итом</w:t>
      </w:r>
      <w:r>
        <w:rPr>
          <w:sz w:val="28"/>
          <w:szCs w:val="28"/>
          <w:lang w:val="uk-UA" w:eastAsia="en-US"/>
        </w:rPr>
        <w:t xml:space="preserve">у </w:t>
      </w:r>
      <w:r w:rsidRPr="006647E0">
        <w:rPr>
          <w:sz w:val="28"/>
          <w:szCs w:val="28"/>
          <w:lang w:val="uk-UA" w:eastAsia="en-US"/>
        </w:rPr>
        <w:t xml:space="preserve">кількість помилок, що залишилися в системі після часу тестування τ, на одну машинну команду, </w:t>
      </w:r>
      <w:r>
        <w:rPr>
          <w:sz w:val="28"/>
          <w:szCs w:val="28"/>
          <w:lang w:val="uk-UA" w:eastAsia="en-US"/>
        </w:rPr>
        <w:t>я</w:t>
      </w:r>
      <w:r w:rsidRPr="006647E0">
        <w:rPr>
          <w:sz w:val="28"/>
          <w:szCs w:val="28"/>
          <w:lang w:val="uk-UA" w:eastAsia="en-US"/>
        </w:rPr>
        <w:t xml:space="preserve"> обчислю</w:t>
      </w:r>
      <w:r>
        <w:rPr>
          <w:sz w:val="28"/>
          <w:szCs w:val="28"/>
          <w:lang w:val="uk-UA" w:eastAsia="en-US"/>
        </w:rPr>
        <w:t>ю</w:t>
      </w:r>
      <w:r w:rsidRPr="006647E0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>за формулою:</w:t>
      </w:r>
    </w:p>
    <w:p w14:paraId="6D7AD94E" w14:textId="3F5D4895" w:rsidR="004A4788" w:rsidRDefault="006647E0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noProof/>
          <w14:ligatures w14:val="standardContextual"/>
        </w:rPr>
        <w:drawing>
          <wp:inline distT="0" distB="0" distL="0" distR="0" wp14:anchorId="1C1F574D" wp14:editId="7964EB07">
            <wp:extent cx="1470025" cy="599440"/>
            <wp:effectExtent l="0" t="0" r="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6" cstate="print"/>
                    <a:srcRect l="39875" t="52804" r="45216" b="39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98B5D" w14:textId="77777777" w:rsidR="00A923D1" w:rsidRDefault="00A923D1" w:rsidP="00A923D1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час роботи програми без відмови </w:t>
      </w:r>
      <w:r>
        <w:rPr>
          <w:i/>
          <w:sz w:val="28"/>
          <w:szCs w:val="28"/>
          <w:lang w:val="uk-UA"/>
        </w:rPr>
        <w:t>t</w:t>
      </w:r>
      <w:r>
        <w:rPr>
          <w:sz w:val="28"/>
          <w:szCs w:val="28"/>
          <w:lang w:val="uk-UA"/>
        </w:rPr>
        <w:t xml:space="preserve"> відраховується від точки </w:t>
      </w:r>
      <w:r>
        <w:rPr>
          <w:i/>
          <w:sz w:val="28"/>
          <w:szCs w:val="28"/>
          <w:lang w:val="uk-UA"/>
        </w:rPr>
        <w:t>t = 0</w:t>
      </w:r>
      <w:r>
        <w:rPr>
          <w:sz w:val="28"/>
          <w:szCs w:val="28"/>
          <w:lang w:val="uk-UA"/>
        </w:rPr>
        <w:t xml:space="preserve">, а час тестування </w:t>
      </w:r>
      <w:r>
        <w:rPr>
          <w:i/>
          <w:sz w:val="28"/>
          <w:szCs w:val="28"/>
          <w:lang w:val="uk-UA"/>
        </w:rPr>
        <w:t>τ</w:t>
      </w:r>
      <w:r>
        <w:rPr>
          <w:sz w:val="28"/>
          <w:szCs w:val="28"/>
          <w:lang w:val="uk-UA"/>
        </w:rPr>
        <w:t xml:space="preserve"> залишається фіксованим, то функція надійності, або ймовірність безвідмовної роботи на інтервалі від </w:t>
      </w:r>
      <w:r>
        <w:rPr>
          <w:i/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до </w:t>
      </w:r>
      <w:r>
        <w:rPr>
          <w:i/>
          <w:sz w:val="28"/>
          <w:szCs w:val="28"/>
          <w:lang w:val="uk-UA"/>
        </w:rPr>
        <w:t>t</w:t>
      </w:r>
      <w:r>
        <w:rPr>
          <w:sz w:val="28"/>
          <w:szCs w:val="28"/>
          <w:lang w:val="uk-UA"/>
        </w:rPr>
        <w:t xml:space="preserve">, дорівнює </w:t>
      </w:r>
    </w:p>
    <w:p w14:paraId="78B64BA0" w14:textId="5ECA1C1D" w:rsidR="00A923D1" w:rsidRDefault="00A923D1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noProof/>
          <w14:ligatures w14:val="standardContextual"/>
        </w:rPr>
        <w:drawing>
          <wp:inline distT="0" distB="0" distL="0" distR="0" wp14:anchorId="4E22C839" wp14:editId="276813BE">
            <wp:extent cx="2409190" cy="661035"/>
            <wp:effectExtent l="0" t="0" r="0" b="5715"/>
            <wp:docPr id="3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/>
                  </pic:nvPicPr>
                  <pic:blipFill>
                    <a:blip r:embed="rId7" cstate="print">
                      <a:lum bright="-10000" contrast="20000"/>
                    </a:blip>
                    <a:srcRect l="35075" t="38674" r="40344" b="52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F1923" w14:textId="77777777" w:rsidR="00A923D1" w:rsidRDefault="00A923D1" w:rsidP="00A923D1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невідомими величинами є початкова кількість помилок </w:t>
      </w:r>
      <w:r>
        <w:rPr>
          <w:i/>
          <w:sz w:val="28"/>
          <w:szCs w:val="28"/>
          <w:lang w:val="uk-UA"/>
        </w:rPr>
        <w:t>Е</w:t>
      </w:r>
      <w:r>
        <w:rPr>
          <w:i/>
          <w:sz w:val="28"/>
          <w:szCs w:val="28"/>
          <w:vertAlign w:val="subscript"/>
          <w:lang w:val="uk-UA"/>
        </w:rPr>
        <w:t>Т</w:t>
      </w:r>
      <w:r>
        <w:rPr>
          <w:sz w:val="28"/>
          <w:szCs w:val="28"/>
          <w:lang w:val="uk-UA"/>
        </w:rPr>
        <w:t xml:space="preserve"> і коефіцієнт пропорційності </w:t>
      </w:r>
      <w:r>
        <w:rPr>
          <w:i/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 xml:space="preserve">. </w:t>
      </w:r>
    </w:p>
    <w:p w14:paraId="1F07162C" w14:textId="77777777" w:rsidR="00A923D1" w:rsidRDefault="00A923D1" w:rsidP="00A923D1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Припускаючи, що інтенсивність появи помилок стала і дорівнює </w:t>
      </w:r>
      <w:r>
        <w:rPr>
          <w:i/>
          <w:sz w:val="28"/>
          <w:szCs w:val="28"/>
          <w:lang w:val="uk-UA"/>
        </w:rPr>
        <w:t>λ</w:t>
      </w:r>
      <w:r>
        <w:rPr>
          <w:sz w:val="28"/>
          <w:szCs w:val="28"/>
          <w:lang w:val="uk-UA"/>
        </w:rPr>
        <w:t xml:space="preserve">, можна обчислити її як число помилок в одиницю часу: </w:t>
      </w:r>
    </w:p>
    <w:p w14:paraId="0AA5784E" w14:textId="34C215A2" w:rsidR="00A923D1" w:rsidRDefault="00A923D1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2543404" wp14:editId="735C3DF7">
            <wp:extent cx="1058545" cy="861060"/>
            <wp:effectExtent l="0" t="0" r="8255" b="0"/>
            <wp:docPr id="5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/>
                    <pic:cNvPicPr/>
                  </pic:nvPicPr>
                  <pic:blipFill>
                    <a:blip r:embed="rId7" cstate="print"/>
                    <a:srcRect l="42919" t="65086" r="47691" b="25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4BDCC" w14:textId="70D39C91" w:rsidR="00A923D1" w:rsidRDefault="00A923D1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uk-UA" w:eastAsia="en-US"/>
        </w:rPr>
        <w:t xml:space="preserve">В моєму коді за це значення відповідає змінна </w:t>
      </w:r>
      <w:r>
        <w:rPr>
          <w:sz w:val="28"/>
          <w:szCs w:val="28"/>
          <w:lang w:val="en-US" w:eastAsia="en-US"/>
        </w:rPr>
        <w:t>y.</w:t>
      </w:r>
    </w:p>
    <w:p w14:paraId="012A4E4E" w14:textId="6E98CB38" w:rsidR="00A923D1" w:rsidRDefault="00A923D1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І базуючись на формулах наданих в практиці</w:t>
      </w:r>
    </w:p>
    <w:p w14:paraId="76B9275C" w14:textId="174FBC63" w:rsidR="00A923D1" w:rsidRDefault="00A923D1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noProof/>
          <w14:ligatures w14:val="standardContextual"/>
        </w:rPr>
        <w:drawing>
          <wp:inline distT="0" distB="0" distL="0" distR="0" wp14:anchorId="249B916F" wp14:editId="7F27074B">
            <wp:extent cx="4691380" cy="820420"/>
            <wp:effectExtent l="0" t="0" r="0" b="0"/>
            <wp:docPr id="7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/>
                    <pic:cNvPicPr/>
                  </pic:nvPicPr>
                  <pic:blipFill>
                    <a:blip r:embed="rId8" cstate="print"/>
                    <a:srcRect l="22809" t="49028" r="28041" b="40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0F732" w14:textId="29083DF9" w:rsidR="00A923D1" w:rsidRDefault="00A923D1" w:rsidP="00A923D1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Значення початкової кількості помилок </w:t>
      </w:r>
      <w:r>
        <w:rPr>
          <w:i/>
          <w:sz w:val="28"/>
          <w:szCs w:val="28"/>
          <w:lang w:val="uk-UA"/>
        </w:rPr>
        <w:t>Е</w:t>
      </w:r>
      <w:r>
        <w:rPr>
          <w:i/>
          <w:sz w:val="28"/>
          <w:szCs w:val="28"/>
          <w:vertAlign w:val="subscript"/>
          <w:lang w:val="uk-UA"/>
        </w:rPr>
        <w:t>Т</w:t>
      </w:r>
      <w:r>
        <w:rPr>
          <w:sz w:val="28"/>
          <w:szCs w:val="28"/>
          <w:lang w:val="uk-UA"/>
        </w:rPr>
        <w:t xml:space="preserve"> та коефіцієнт пропорційності </w:t>
      </w:r>
      <w:r>
        <w:rPr>
          <w:i/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 xml:space="preserve"> обчислюються як:</w:t>
      </w:r>
    </w:p>
    <w:p w14:paraId="27484ED8" w14:textId="3C3E4FDA" w:rsidR="00A923D1" w:rsidRDefault="00A923D1" w:rsidP="00A923D1">
      <w:pPr>
        <w:ind w:firstLine="708"/>
        <w:jc w:val="both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03B6EB3" wp14:editId="7312886A">
            <wp:extent cx="4262120" cy="877570"/>
            <wp:effectExtent l="0" t="0" r="5080" b="0"/>
            <wp:docPr id="8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/>
                    <pic:cNvPicPr/>
                  </pic:nvPicPr>
                  <pic:blipFill>
                    <a:blip r:embed="rId8" cstate="print"/>
                    <a:srcRect l="26404" t="67419" r="31730" b="21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A223B" w14:textId="4F889C69" w:rsidR="00A923D1" w:rsidRDefault="00A923D1" w:rsidP="00A923D1">
      <w:pPr>
        <w:ind w:firstLine="708"/>
        <w:jc w:val="both"/>
        <w:rPr>
          <w:sz w:val="28"/>
          <w:szCs w:val="28"/>
          <w:lang w:val="uk-UA"/>
        </w:rPr>
      </w:pPr>
    </w:p>
    <w:p w14:paraId="46E53758" w14:textId="223F30E0" w:rsidR="00A923D1" w:rsidRDefault="00A923D1" w:rsidP="00A923D1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виконання коду можна побачити на скріншоті в додатку 2.</w:t>
      </w:r>
    </w:p>
    <w:p w14:paraId="68FAEA6B" w14:textId="77777777" w:rsidR="00A923D1" w:rsidRPr="00A923D1" w:rsidRDefault="00A923D1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</w:p>
    <w:p w14:paraId="5750EB16" w14:textId="77777777" w:rsidR="006647E0" w:rsidRDefault="006647E0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</w:p>
    <w:p w14:paraId="4EBB325A" w14:textId="7E87930A" w:rsidR="00346FF4" w:rsidRDefault="00346FF4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</w:p>
    <w:p w14:paraId="3220D980" w14:textId="44F58924" w:rsidR="00346FF4" w:rsidRPr="002E23C8" w:rsidRDefault="00346FF4" w:rsidP="00346FF4">
      <w:pPr>
        <w:tabs>
          <w:tab w:val="left" w:pos="993"/>
        </w:tabs>
        <w:spacing w:line="276" w:lineRule="auto"/>
        <w:ind w:firstLine="540"/>
        <w:jc w:val="center"/>
        <w:rPr>
          <w:b/>
          <w:bCs/>
          <w:sz w:val="36"/>
          <w:szCs w:val="36"/>
          <w:lang w:val="uk-UA" w:eastAsia="en-US"/>
        </w:rPr>
      </w:pPr>
      <w:r w:rsidRPr="002E23C8">
        <w:rPr>
          <w:b/>
          <w:bCs/>
          <w:sz w:val="36"/>
          <w:szCs w:val="36"/>
          <w:lang w:val="uk-UA" w:eastAsia="en-US"/>
        </w:rPr>
        <w:t>Додатки</w:t>
      </w:r>
    </w:p>
    <w:p w14:paraId="1A9B13F4" w14:textId="5A6BC815" w:rsidR="00346FF4" w:rsidRPr="002E23C8" w:rsidRDefault="00346FF4" w:rsidP="00346FF4">
      <w:pPr>
        <w:tabs>
          <w:tab w:val="left" w:pos="993"/>
        </w:tabs>
        <w:spacing w:line="276" w:lineRule="auto"/>
        <w:ind w:firstLine="540"/>
        <w:jc w:val="center"/>
        <w:rPr>
          <w:b/>
          <w:bCs/>
          <w:sz w:val="32"/>
          <w:szCs w:val="32"/>
          <w:lang w:val="en-US" w:eastAsia="en-US"/>
        </w:rPr>
      </w:pPr>
      <w:r w:rsidRPr="002E23C8">
        <w:rPr>
          <w:b/>
          <w:bCs/>
          <w:sz w:val="32"/>
          <w:szCs w:val="32"/>
          <w:lang w:val="uk-UA" w:eastAsia="en-US"/>
        </w:rPr>
        <w:t>Додаток 1 – Лістинг коду</w:t>
      </w:r>
      <w:r w:rsidRPr="002E23C8">
        <w:rPr>
          <w:b/>
          <w:bCs/>
          <w:sz w:val="32"/>
          <w:szCs w:val="32"/>
          <w:lang w:val="en-US" w:eastAsia="en-US"/>
        </w:rPr>
        <w:t>,</w:t>
      </w:r>
      <w:r w:rsidRPr="002E23C8">
        <w:rPr>
          <w:b/>
          <w:bCs/>
          <w:sz w:val="32"/>
          <w:szCs w:val="32"/>
          <w:lang w:val="uk-UA" w:eastAsia="en-US"/>
        </w:rPr>
        <w:t xml:space="preserve"> файл </w:t>
      </w:r>
      <w:r w:rsidRPr="002E23C8">
        <w:rPr>
          <w:b/>
          <w:bCs/>
          <w:sz w:val="32"/>
          <w:szCs w:val="32"/>
          <w:lang w:val="en-US" w:eastAsia="en-US"/>
        </w:rPr>
        <w:t>“main.py”</w:t>
      </w:r>
    </w:p>
    <w:p w14:paraId="57EE1A31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  <w:lang w:val="uk-UA" w:eastAsia="uk-UA"/>
        </w:rPr>
      </w:pPr>
      <w:proofErr w:type="spellStart"/>
      <w:r w:rsidRPr="00696BA4">
        <w:rPr>
          <w:rFonts w:ascii="Consolas" w:hAnsi="Consolas"/>
          <w:color w:val="C586C0"/>
          <w:sz w:val="20"/>
          <w:szCs w:val="20"/>
        </w:rPr>
        <w:t>import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4EC9B0"/>
          <w:sz w:val="20"/>
          <w:szCs w:val="20"/>
        </w:rPr>
        <w:t>numpy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C586C0"/>
          <w:sz w:val="20"/>
          <w:szCs w:val="20"/>
        </w:rPr>
        <w:t>as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4EC9B0"/>
          <w:sz w:val="20"/>
          <w:szCs w:val="20"/>
        </w:rPr>
        <w:t>np</w:t>
      </w:r>
      <w:proofErr w:type="spellEnd"/>
    </w:p>
    <w:p w14:paraId="646FBFE3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</w:p>
    <w:p w14:paraId="2E214B7F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proofErr w:type="spellStart"/>
      <w:r w:rsidRPr="00696BA4">
        <w:rPr>
          <w:rFonts w:ascii="Consolas" w:hAnsi="Consolas"/>
          <w:color w:val="569CD6"/>
          <w:sz w:val="20"/>
          <w:szCs w:val="20"/>
        </w:rPr>
        <w:t>def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 w:rsidRPr="00696BA4">
        <w:rPr>
          <w:rFonts w:ascii="Consolas" w:hAnsi="Consolas"/>
          <w:color w:val="DCDCAA"/>
          <w:sz w:val="20"/>
          <w:szCs w:val="20"/>
        </w:rPr>
        <w:t>main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696BA4">
        <w:rPr>
          <w:rFonts w:ascii="Consolas" w:hAnsi="Consolas"/>
          <w:color w:val="CCCCCC"/>
          <w:sz w:val="20"/>
          <w:szCs w:val="20"/>
        </w:rPr>
        <w:t>):</w:t>
      </w:r>
    </w:p>
    <w:p w14:paraId="4E5A0D6B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[</w:t>
      </w:r>
      <w:r w:rsidRPr="00696BA4">
        <w:rPr>
          <w:rFonts w:ascii="Consolas" w:hAnsi="Consolas"/>
          <w:color w:val="B5CEA8"/>
          <w:sz w:val="20"/>
          <w:szCs w:val="20"/>
        </w:rPr>
        <w:t>0.5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0.4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0.5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0.75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0.2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0.5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0.3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0.3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0.1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0.4</w:t>
      </w:r>
      <w:r w:rsidRPr="00696BA4">
        <w:rPr>
          <w:rFonts w:ascii="Consolas" w:hAnsi="Consolas"/>
          <w:color w:val="CCCCCC"/>
          <w:sz w:val="20"/>
          <w:szCs w:val="20"/>
        </w:rPr>
        <w:t>]</w:t>
      </w:r>
    </w:p>
    <w:p w14:paraId="6FC1AA3E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arr_count_err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[</w:t>
      </w:r>
      <w:r w:rsidRPr="00696BA4">
        <w:rPr>
          <w:rFonts w:ascii="Consolas" w:hAnsi="Consolas"/>
          <w:color w:val="B5CEA8"/>
          <w:sz w:val="20"/>
          <w:szCs w:val="20"/>
        </w:rPr>
        <w:t>2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5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3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4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1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3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2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0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r w:rsidRPr="00696BA4">
        <w:rPr>
          <w:rFonts w:ascii="Consolas" w:hAnsi="Consolas"/>
          <w:color w:val="B5CEA8"/>
          <w:sz w:val="20"/>
          <w:szCs w:val="20"/>
        </w:rPr>
        <w:t>1</w:t>
      </w:r>
      <w:r w:rsidRPr="00696BA4">
        <w:rPr>
          <w:rFonts w:ascii="Consolas" w:hAnsi="Consolas"/>
          <w:color w:val="CCCCCC"/>
          <w:sz w:val="20"/>
          <w:szCs w:val="20"/>
        </w:rPr>
        <w:t>]</w:t>
      </w:r>
    </w:p>
    <w:p w14:paraId="73AD0DB2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r w:rsidRPr="00696BA4">
        <w:rPr>
          <w:rFonts w:ascii="Consolas" w:hAnsi="Consolas"/>
          <w:color w:val="4FC1FF"/>
          <w:sz w:val="20"/>
          <w:szCs w:val="20"/>
        </w:rPr>
        <w:t>T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B5CEA8"/>
          <w:sz w:val="20"/>
          <w:szCs w:val="20"/>
        </w:rPr>
        <w:t>0.2</w:t>
      </w:r>
    </w:p>
    <w:p w14:paraId="50F36B8F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I_t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B5CEA8"/>
          <w:sz w:val="20"/>
          <w:szCs w:val="20"/>
        </w:rPr>
        <w:t>10000</w:t>
      </w:r>
    </w:p>
    <w:p w14:paraId="25723D92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r w:rsidRPr="00696BA4">
        <w:rPr>
          <w:rFonts w:ascii="Consolas" w:hAnsi="Consolas"/>
          <w:color w:val="9CDCFE"/>
          <w:sz w:val="20"/>
          <w:szCs w:val="20"/>
        </w:rPr>
        <w:t>a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B5CEA8"/>
          <w:sz w:val="20"/>
          <w:szCs w:val="20"/>
        </w:rPr>
        <w:t>3</w:t>
      </w:r>
    </w:p>
    <w:p w14:paraId="596BE23C" w14:textId="3C69A96A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r w:rsidRPr="00696BA4">
        <w:rPr>
          <w:rFonts w:ascii="Consolas" w:hAnsi="Consolas"/>
          <w:color w:val="9CDCFE"/>
          <w:sz w:val="20"/>
          <w:szCs w:val="20"/>
        </w:rPr>
        <w:t>b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B5CEA8"/>
          <w:sz w:val="20"/>
          <w:szCs w:val="20"/>
        </w:rPr>
        <w:t>4</w:t>
      </w:r>
    </w:p>
    <w:p w14:paraId="1AD30B30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r w:rsidRPr="00696BA4">
        <w:rPr>
          <w:rFonts w:ascii="Consolas" w:hAnsi="Consolas"/>
          <w:color w:val="9CDCFE"/>
          <w:sz w:val="20"/>
          <w:szCs w:val="20"/>
        </w:rPr>
        <w:t>r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DCDCAA"/>
          <w:sz w:val="20"/>
          <w:szCs w:val="20"/>
        </w:rPr>
        <w:t>sum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)</w:t>
      </w:r>
    </w:p>
    <w:p w14:paraId="2D60FFCA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r w:rsidRPr="00696BA4">
        <w:rPr>
          <w:rFonts w:ascii="Consolas" w:hAnsi="Consolas"/>
          <w:color w:val="9CDCFE"/>
          <w:sz w:val="20"/>
          <w:szCs w:val="20"/>
        </w:rPr>
        <w:t>y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DCDCAA"/>
          <w:sz w:val="20"/>
          <w:szCs w:val="20"/>
        </w:rPr>
        <w:t>sum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arr_count_err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) 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9CDCFE"/>
          <w:sz w:val="20"/>
          <w:szCs w:val="20"/>
        </w:rPr>
        <w:t>r</w:t>
      </w:r>
    </w:p>
    <w:p w14:paraId="5B1320ED" w14:textId="3C9522C5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Ecr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DCDCAA"/>
          <w:sz w:val="20"/>
          <w:szCs w:val="20"/>
        </w:rPr>
        <w:t>sum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arr_count_err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) 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I_t</w:t>
      </w:r>
      <w:proofErr w:type="spellEnd"/>
    </w:p>
    <w:p w14:paraId="07E30AAE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ra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[</w:t>
      </w:r>
      <w:r w:rsidRPr="00696BA4">
        <w:rPr>
          <w:rFonts w:ascii="Consolas" w:hAnsi="Consolas"/>
          <w:color w:val="9CDCFE"/>
          <w:sz w:val="20"/>
          <w:szCs w:val="20"/>
        </w:rPr>
        <w:t>a</w:t>
      </w:r>
      <w:r w:rsidRPr="00696BA4">
        <w:rPr>
          <w:rFonts w:ascii="Consolas" w:hAnsi="Consolas"/>
          <w:color w:val="CCCCCC"/>
          <w:sz w:val="20"/>
          <w:szCs w:val="20"/>
        </w:rPr>
        <w:t>]</w:t>
      </w:r>
    </w:p>
    <w:p w14:paraId="2C1D5BE0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ya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DCDCAA"/>
          <w:sz w:val="20"/>
          <w:szCs w:val="20"/>
        </w:rPr>
        <w:t>sum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arr_count_err</w:t>
      </w:r>
      <w:proofErr w:type="spellEnd"/>
      <w:proofErr w:type="gramStart"/>
      <w:r w:rsidRPr="00696BA4">
        <w:rPr>
          <w:rFonts w:ascii="Consolas" w:hAnsi="Consolas"/>
          <w:color w:val="CCCCCC"/>
          <w:sz w:val="20"/>
          <w:szCs w:val="20"/>
        </w:rPr>
        <w:t>[:</w:t>
      </w:r>
      <w:r w:rsidRPr="00696BA4">
        <w:rPr>
          <w:rFonts w:ascii="Consolas" w:hAnsi="Consolas"/>
          <w:color w:val="9CDCFE"/>
          <w:sz w:val="20"/>
          <w:szCs w:val="20"/>
        </w:rPr>
        <w:t>a</w:t>
      </w:r>
      <w:proofErr w:type="gramEnd"/>
      <w:r w:rsidRPr="00696BA4">
        <w:rPr>
          <w:rFonts w:ascii="Consolas" w:hAnsi="Consolas"/>
          <w:color w:val="CCCCCC"/>
          <w:sz w:val="20"/>
          <w:szCs w:val="20"/>
        </w:rPr>
        <w:t xml:space="preserve">]) 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DCDCAA"/>
          <w:sz w:val="20"/>
          <w:szCs w:val="20"/>
        </w:rPr>
        <w:t>sum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[:</w:t>
      </w:r>
      <w:r w:rsidRPr="00696BA4">
        <w:rPr>
          <w:rFonts w:ascii="Consolas" w:hAnsi="Consolas"/>
          <w:color w:val="9CDCFE"/>
          <w:sz w:val="20"/>
          <w:szCs w:val="20"/>
        </w:rPr>
        <w:t>a</w:t>
      </w:r>
      <w:r w:rsidRPr="00696BA4">
        <w:rPr>
          <w:rFonts w:ascii="Consolas" w:hAnsi="Consolas"/>
          <w:color w:val="CCCCCC"/>
          <w:sz w:val="20"/>
          <w:szCs w:val="20"/>
        </w:rPr>
        <w:t>])</w:t>
      </w:r>
    </w:p>
    <w:p w14:paraId="117CF3C3" w14:textId="4063C28C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Ecra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arr_count_err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[</w:t>
      </w:r>
      <w:r w:rsidRPr="00696BA4">
        <w:rPr>
          <w:rFonts w:ascii="Consolas" w:hAnsi="Consolas"/>
          <w:color w:val="9CDCFE"/>
          <w:sz w:val="20"/>
          <w:szCs w:val="20"/>
        </w:rPr>
        <w:t>a</w:t>
      </w:r>
      <w:r w:rsidRPr="00696BA4">
        <w:rPr>
          <w:rFonts w:ascii="Consolas" w:hAnsi="Consolas"/>
          <w:color w:val="CCCCCC"/>
          <w:sz w:val="20"/>
          <w:szCs w:val="20"/>
        </w:rPr>
        <w:t xml:space="preserve">] 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I_t</w:t>
      </w:r>
      <w:proofErr w:type="spellEnd"/>
    </w:p>
    <w:p w14:paraId="01A03485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rb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[</w:t>
      </w:r>
      <w:r w:rsidRPr="00696BA4">
        <w:rPr>
          <w:rFonts w:ascii="Consolas" w:hAnsi="Consolas"/>
          <w:color w:val="9CDCFE"/>
          <w:sz w:val="20"/>
          <w:szCs w:val="20"/>
        </w:rPr>
        <w:t>b</w:t>
      </w:r>
      <w:r w:rsidRPr="00696BA4">
        <w:rPr>
          <w:rFonts w:ascii="Consolas" w:hAnsi="Consolas"/>
          <w:color w:val="CCCCCC"/>
          <w:sz w:val="20"/>
          <w:szCs w:val="20"/>
        </w:rPr>
        <w:t>]</w:t>
      </w:r>
    </w:p>
    <w:p w14:paraId="7A0B7A06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yb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DCDCAA"/>
          <w:sz w:val="20"/>
          <w:szCs w:val="20"/>
        </w:rPr>
        <w:t>sum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arr_count_err</w:t>
      </w:r>
      <w:proofErr w:type="spellEnd"/>
      <w:proofErr w:type="gramStart"/>
      <w:r w:rsidRPr="00696BA4">
        <w:rPr>
          <w:rFonts w:ascii="Consolas" w:hAnsi="Consolas"/>
          <w:color w:val="CCCCCC"/>
          <w:sz w:val="20"/>
          <w:szCs w:val="20"/>
        </w:rPr>
        <w:t>[:</w:t>
      </w:r>
      <w:r w:rsidRPr="00696BA4">
        <w:rPr>
          <w:rFonts w:ascii="Consolas" w:hAnsi="Consolas"/>
          <w:color w:val="9CDCFE"/>
          <w:sz w:val="20"/>
          <w:szCs w:val="20"/>
        </w:rPr>
        <w:t>b</w:t>
      </w:r>
      <w:proofErr w:type="gramEnd"/>
      <w:r w:rsidRPr="00696BA4">
        <w:rPr>
          <w:rFonts w:ascii="Consolas" w:hAnsi="Consolas"/>
          <w:color w:val="CCCCCC"/>
          <w:sz w:val="20"/>
          <w:szCs w:val="20"/>
        </w:rPr>
        <w:t xml:space="preserve">]) 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DCDCAA"/>
          <w:sz w:val="20"/>
          <w:szCs w:val="20"/>
        </w:rPr>
        <w:t>sum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[:</w:t>
      </w:r>
      <w:r w:rsidRPr="00696BA4">
        <w:rPr>
          <w:rFonts w:ascii="Consolas" w:hAnsi="Consolas"/>
          <w:color w:val="9CDCFE"/>
          <w:sz w:val="20"/>
          <w:szCs w:val="20"/>
        </w:rPr>
        <w:t>b</w:t>
      </w:r>
      <w:r w:rsidRPr="00696BA4">
        <w:rPr>
          <w:rFonts w:ascii="Consolas" w:hAnsi="Consolas"/>
          <w:color w:val="CCCCCC"/>
          <w:sz w:val="20"/>
          <w:szCs w:val="20"/>
        </w:rPr>
        <w:t>])</w:t>
      </w:r>
    </w:p>
    <w:p w14:paraId="255542BA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Ecrb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arr_count_err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[</w:t>
      </w:r>
      <w:r w:rsidRPr="00696BA4">
        <w:rPr>
          <w:rFonts w:ascii="Consolas" w:hAnsi="Consolas"/>
          <w:color w:val="9CDCFE"/>
          <w:sz w:val="20"/>
          <w:szCs w:val="20"/>
        </w:rPr>
        <w:t>b</w:t>
      </w:r>
      <w:r w:rsidRPr="00696BA4">
        <w:rPr>
          <w:rFonts w:ascii="Consolas" w:hAnsi="Consolas"/>
          <w:color w:val="CCCCCC"/>
          <w:sz w:val="20"/>
          <w:szCs w:val="20"/>
        </w:rPr>
        <w:t xml:space="preserve">] 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I_t</w:t>
      </w:r>
      <w:proofErr w:type="spellEnd"/>
    </w:p>
    <w:p w14:paraId="52ED930A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</w:p>
    <w:p w14:paraId="7F2ECCAE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r w:rsidRPr="00696BA4">
        <w:rPr>
          <w:rFonts w:ascii="Consolas" w:hAnsi="Consolas"/>
          <w:color w:val="4FC1FF"/>
          <w:sz w:val="20"/>
          <w:szCs w:val="20"/>
        </w:rPr>
        <w:t>E_T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I_t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*</w:t>
      </w:r>
      <w:r w:rsidRPr="00696BA4">
        <w:rPr>
          <w:rFonts w:ascii="Consolas" w:hAnsi="Consolas"/>
          <w:color w:val="CCCCCC"/>
          <w:sz w:val="20"/>
          <w:szCs w:val="20"/>
        </w:rPr>
        <w:t xml:space="preserve"> ((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ya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*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Ecra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) </w:t>
      </w:r>
      <w:r w:rsidRPr="00696BA4">
        <w:rPr>
          <w:rFonts w:ascii="Consolas" w:hAnsi="Consolas"/>
          <w:color w:val="D4D4D4"/>
          <w:sz w:val="20"/>
          <w:szCs w:val="20"/>
        </w:rPr>
        <w:t>-</w:t>
      </w:r>
      <w:r w:rsidRPr="00696BA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yb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*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Ecrb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))) 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r w:rsidRPr="00696BA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ya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-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yb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)</w:t>
      </w:r>
    </w:p>
    <w:p w14:paraId="63BF6D21" w14:textId="4E2B4CAD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r w:rsidRPr="00696BA4">
        <w:rPr>
          <w:rFonts w:ascii="Consolas" w:hAnsi="Consolas"/>
          <w:color w:val="4FC1FF"/>
          <w:sz w:val="20"/>
          <w:szCs w:val="20"/>
        </w:rPr>
        <w:t>C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ya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r w:rsidRPr="00696BA4">
        <w:rPr>
          <w:rFonts w:ascii="Consolas" w:hAnsi="Consolas"/>
          <w:color w:val="CCCCCC"/>
          <w:sz w:val="20"/>
          <w:szCs w:val="20"/>
        </w:rPr>
        <w:t xml:space="preserve"> (</w:t>
      </w:r>
      <w:r w:rsidRPr="00696BA4">
        <w:rPr>
          <w:rFonts w:ascii="Consolas" w:hAnsi="Consolas"/>
          <w:color w:val="4FC1FF"/>
          <w:sz w:val="20"/>
          <w:szCs w:val="20"/>
        </w:rPr>
        <w:t>E_T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I_t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-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Ecra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)</w:t>
      </w:r>
    </w:p>
    <w:p w14:paraId="41CA76E3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Er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4FC1FF"/>
          <w:sz w:val="20"/>
          <w:szCs w:val="20"/>
        </w:rPr>
        <w:t>E_T</w:t>
      </w:r>
      <w:r w:rsidRPr="00696BA4">
        <w:rPr>
          <w:rFonts w:ascii="Consolas" w:hAnsi="Consolas"/>
          <w:color w:val="D4D4D4"/>
          <w:sz w:val="20"/>
          <w:szCs w:val="20"/>
        </w:rPr>
        <w:t>/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I_t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-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Ecr</w:t>
      </w:r>
      <w:proofErr w:type="spellEnd"/>
    </w:p>
    <w:p w14:paraId="0F3FAB86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R_t_r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 w:rsidRPr="00696BA4">
        <w:rPr>
          <w:rFonts w:ascii="Consolas" w:hAnsi="Consolas"/>
          <w:color w:val="4EC9B0"/>
          <w:sz w:val="20"/>
          <w:szCs w:val="20"/>
        </w:rPr>
        <w:t>np</w:t>
      </w:r>
      <w:r w:rsidRPr="00696BA4">
        <w:rPr>
          <w:rFonts w:ascii="Consolas" w:hAnsi="Consolas"/>
          <w:color w:val="CCCCCC"/>
          <w:sz w:val="20"/>
          <w:szCs w:val="20"/>
        </w:rPr>
        <w:t>.</w:t>
      </w:r>
      <w:r w:rsidRPr="00696BA4">
        <w:rPr>
          <w:rFonts w:ascii="Consolas" w:hAnsi="Consolas"/>
          <w:color w:val="9CDCFE"/>
          <w:sz w:val="20"/>
          <w:szCs w:val="20"/>
        </w:rPr>
        <w:t>exp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696BA4">
        <w:rPr>
          <w:rFonts w:ascii="Consolas" w:hAnsi="Consolas"/>
          <w:color w:val="4FC1FF"/>
          <w:sz w:val="20"/>
          <w:szCs w:val="20"/>
        </w:rPr>
        <w:t>C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*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Er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*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4FC1FF"/>
          <w:sz w:val="20"/>
          <w:szCs w:val="20"/>
        </w:rPr>
        <w:t>T</w:t>
      </w:r>
      <w:r w:rsidRPr="00696BA4">
        <w:rPr>
          <w:rFonts w:ascii="Consolas" w:hAnsi="Consolas"/>
          <w:color w:val="CCCCCC"/>
          <w:sz w:val="20"/>
          <w:szCs w:val="20"/>
        </w:rPr>
        <w:t>)</w:t>
      </w:r>
    </w:p>
    <w:p w14:paraId="18A3EAFB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</w:p>
    <w:p w14:paraId="637A549B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lastRenderedPageBreak/>
        <w:t xml:space="preserve">    </w:t>
      </w:r>
      <w:proofErr w:type="spellStart"/>
      <w:proofErr w:type="gramStart"/>
      <w:r w:rsidRPr="00696BA4">
        <w:rPr>
          <w:rFonts w:ascii="Consolas" w:hAnsi="Consolas"/>
          <w:color w:val="DCDCAA"/>
          <w:sz w:val="20"/>
          <w:szCs w:val="20"/>
        </w:rPr>
        <w:t>print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696BA4">
        <w:rPr>
          <w:rFonts w:ascii="Consolas" w:hAnsi="Consolas"/>
          <w:color w:val="CE9178"/>
          <w:sz w:val="20"/>
          <w:szCs w:val="20"/>
        </w:rPr>
        <w:t>"</w:t>
      </w:r>
      <w:proofErr w:type="spellStart"/>
      <w:r w:rsidRPr="00696BA4">
        <w:rPr>
          <w:rFonts w:ascii="Consolas" w:hAnsi="Consolas"/>
          <w:color w:val="CE9178"/>
          <w:sz w:val="20"/>
          <w:szCs w:val="20"/>
        </w:rPr>
        <w:t>Функція</w:t>
      </w:r>
      <w:proofErr w:type="spellEnd"/>
      <w:r w:rsidRPr="00696BA4">
        <w:rPr>
          <w:rFonts w:ascii="Consolas" w:hAnsi="Consolas"/>
          <w:color w:val="CE9178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CE9178"/>
          <w:sz w:val="20"/>
          <w:szCs w:val="20"/>
        </w:rPr>
        <w:t>надійності</w:t>
      </w:r>
      <w:proofErr w:type="spellEnd"/>
      <w:r w:rsidRPr="00696BA4">
        <w:rPr>
          <w:rFonts w:ascii="Consolas" w:hAnsi="Consolas"/>
          <w:color w:val="CE9178"/>
          <w:sz w:val="20"/>
          <w:szCs w:val="20"/>
        </w:rPr>
        <w:t xml:space="preserve"> (</w:t>
      </w:r>
      <w:proofErr w:type="spellStart"/>
      <w:r w:rsidRPr="00696BA4">
        <w:rPr>
          <w:rFonts w:ascii="Consolas" w:hAnsi="Consolas"/>
          <w:color w:val="CE9178"/>
          <w:sz w:val="20"/>
          <w:szCs w:val="20"/>
        </w:rPr>
        <w:t>ймовірність</w:t>
      </w:r>
      <w:proofErr w:type="spellEnd"/>
      <w:r w:rsidRPr="00696BA4">
        <w:rPr>
          <w:rFonts w:ascii="Consolas" w:hAnsi="Consolas"/>
          <w:color w:val="CE9178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CE9178"/>
          <w:sz w:val="20"/>
          <w:szCs w:val="20"/>
        </w:rPr>
        <w:t>безвідмовної</w:t>
      </w:r>
      <w:proofErr w:type="spellEnd"/>
      <w:r w:rsidRPr="00696BA4">
        <w:rPr>
          <w:rFonts w:ascii="Consolas" w:hAnsi="Consolas"/>
          <w:color w:val="CE9178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CE9178"/>
          <w:sz w:val="20"/>
          <w:szCs w:val="20"/>
        </w:rPr>
        <w:t>роботи</w:t>
      </w:r>
      <w:proofErr w:type="spellEnd"/>
      <w:r w:rsidRPr="00696BA4">
        <w:rPr>
          <w:rFonts w:ascii="Consolas" w:hAnsi="Consolas"/>
          <w:color w:val="CE9178"/>
          <w:sz w:val="20"/>
          <w:szCs w:val="20"/>
        </w:rPr>
        <w:t xml:space="preserve"> на </w:t>
      </w:r>
      <w:proofErr w:type="spellStart"/>
      <w:r w:rsidRPr="00696BA4">
        <w:rPr>
          <w:rFonts w:ascii="Consolas" w:hAnsi="Consolas"/>
          <w:color w:val="CE9178"/>
          <w:sz w:val="20"/>
          <w:szCs w:val="20"/>
        </w:rPr>
        <w:t>інтервалі</w:t>
      </w:r>
      <w:proofErr w:type="spellEnd"/>
      <w:r w:rsidRPr="00696BA4">
        <w:rPr>
          <w:rFonts w:ascii="Consolas" w:hAnsi="Consolas"/>
          <w:color w:val="CE9178"/>
          <w:sz w:val="20"/>
          <w:szCs w:val="20"/>
        </w:rPr>
        <w:t xml:space="preserve"> </w:t>
      </w:r>
      <w:proofErr w:type="spellStart"/>
      <w:r w:rsidRPr="00696BA4">
        <w:rPr>
          <w:rFonts w:ascii="Consolas" w:hAnsi="Consolas"/>
          <w:color w:val="CE9178"/>
          <w:sz w:val="20"/>
          <w:szCs w:val="20"/>
        </w:rPr>
        <w:t>від</w:t>
      </w:r>
      <w:proofErr w:type="spellEnd"/>
      <w:r w:rsidRPr="00696BA4">
        <w:rPr>
          <w:rFonts w:ascii="Consolas" w:hAnsi="Consolas"/>
          <w:color w:val="CE9178"/>
          <w:sz w:val="20"/>
          <w:szCs w:val="20"/>
        </w:rPr>
        <w:t xml:space="preserve"> 0 </w:t>
      </w:r>
      <w:proofErr w:type="spellStart"/>
      <w:r w:rsidRPr="00696BA4">
        <w:rPr>
          <w:rFonts w:ascii="Consolas" w:hAnsi="Consolas"/>
          <w:color w:val="CE9178"/>
          <w:sz w:val="20"/>
          <w:szCs w:val="20"/>
        </w:rPr>
        <w:t>до"</w:t>
      </w:r>
      <w:r w:rsidRPr="00696BA4">
        <w:rPr>
          <w:rFonts w:ascii="Consolas" w:hAnsi="Consolas"/>
          <w:color w:val="CCCCCC"/>
          <w:sz w:val="20"/>
          <w:szCs w:val="20"/>
        </w:rPr>
        <w:t>,</w:t>
      </w:r>
      <w:r w:rsidRPr="00696BA4">
        <w:rPr>
          <w:rFonts w:ascii="Consolas" w:hAnsi="Consolas"/>
          <w:color w:val="4FC1FF"/>
          <w:sz w:val="20"/>
          <w:szCs w:val="20"/>
        </w:rPr>
        <w:t>T</w:t>
      </w:r>
      <w:r w:rsidRPr="00696BA4">
        <w:rPr>
          <w:rFonts w:ascii="Consolas" w:hAnsi="Consolas"/>
          <w:color w:val="CCCCCC"/>
          <w:sz w:val="20"/>
          <w:szCs w:val="20"/>
        </w:rPr>
        <w:t>,</w:t>
      </w:r>
      <w:r w:rsidRPr="00696BA4">
        <w:rPr>
          <w:rFonts w:ascii="Consolas" w:hAnsi="Consolas"/>
          <w:color w:val="CE9178"/>
          <w:sz w:val="20"/>
          <w:szCs w:val="20"/>
        </w:rPr>
        <w:t>"год</w:t>
      </w:r>
      <w:proofErr w:type="spellEnd"/>
      <w:r w:rsidRPr="00696BA4">
        <w:rPr>
          <w:rFonts w:ascii="Consolas" w:hAnsi="Consolas"/>
          <w:color w:val="CE9178"/>
          <w:sz w:val="20"/>
          <w:szCs w:val="20"/>
        </w:rPr>
        <w:t>) ="</w:t>
      </w:r>
      <w:r w:rsidRPr="00696BA4"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R_t_r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)</w:t>
      </w:r>
    </w:p>
    <w:p w14:paraId="670CABB4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</w:p>
    <w:p w14:paraId="6C23F9B8" w14:textId="77777777" w:rsidR="00696BA4" w:rsidRPr="00696BA4" w:rsidRDefault="00696BA4" w:rsidP="00696BA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proofErr w:type="spellStart"/>
      <w:r w:rsidRPr="00696BA4">
        <w:rPr>
          <w:rFonts w:ascii="Consolas" w:hAnsi="Consolas"/>
          <w:color w:val="C586C0"/>
          <w:sz w:val="20"/>
          <w:szCs w:val="20"/>
        </w:rPr>
        <w:t>if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9CDCFE"/>
          <w:sz w:val="20"/>
          <w:szCs w:val="20"/>
        </w:rPr>
        <w:t>__</w:t>
      </w:r>
      <w:proofErr w:type="spellStart"/>
      <w:r w:rsidRPr="00696BA4">
        <w:rPr>
          <w:rFonts w:ascii="Consolas" w:hAnsi="Consolas"/>
          <w:color w:val="9CDCFE"/>
          <w:sz w:val="20"/>
          <w:szCs w:val="20"/>
        </w:rPr>
        <w:t>name</w:t>
      </w:r>
      <w:proofErr w:type="spellEnd"/>
      <w:r w:rsidRPr="00696BA4">
        <w:rPr>
          <w:rFonts w:ascii="Consolas" w:hAnsi="Consolas"/>
          <w:color w:val="9CDCFE"/>
          <w:sz w:val="20"/>
          <w:szCs w:val="20"/>
        </w:rPr>
        <w:t>__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D4D4D4"/>
          <w:sz w:val="20"/>
          <w:szCs w:val="20"/>
        </w:rPr>
        <w:t>==</w:t>
      </w:r>
      <w:r w:rsidRPr="00696BA4">
        <w:rPr>
          <w:rFonts w:ascii="Consolas" w:hAnsi="Consolas"/>
          <w:color w:val="CCCCCC"/>
          <w:sz w:val="20"/>
          <w:szCs w:val="20"/>
        </w:rPr>
        <w:t xml:space="preserve"> </w:t>
      </w:r>
      <w:r w:rsidRPr="00696BA4">
        <w:rPr>
          <w:rFonts w:ascii="Consolas" w:hAnsi="Consolas"/>
          <w:color w:val="CE9178"/>
          <w:sz w:val="20"/>
          <w:szCs w:val="20"/>
        </w:rPr>
        <w:t>"__</w:t>
      </w:r>
      <w:proofErr w:type="spellStart"/>
      <w:r w:rsidRPr="00696BA4">
        <w:rPr>
          <w:rFonts w:ascii="Consolas" w:hAnsi="Consolas"/>
          <w:color w:val="CE9178"/>
          <w:sz w:val="20"/>
          <w:szCs w:val="20"/>
        </w:rPr>
        <w:t>main</w:t>
      </w:r>
      <w:proofErr w:type="spellEnd"/>
      <w:r w:rsidRPr="00696BA4">
        <w:rPr>
          <w:rFonts w:ascii="Consolas" w:hAnsi="Consolas"/>
          <w:color w:val="CE9178"/>
          <w:sz w:val="20"/>
          <w:szCs w:val="20"/>
        </w:rPr>
        <w:t>__"</w:t>
      </w:r>
      <w:r w:rsidRPr="00696BA4">
        <w:rPr>
          <w:rFonts w:ascii="Consolas" w:hAnsi="Consolas"/>
          <w:color w:val="CCCCCC"/>
          <w:sz w:val="20"/>
          <w:szCs w:val="20"/>
        </w:rPr>
        <w:t>:</w:t>
      </w:r>
    </w:p>
    <w:p w14:paraId="21CE1843" w14:textId="6E295E30" w:rsidR="00346FF4" w:rsidRPr="00696BA4" w:rsidRDefault="00696BA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20"/>
          <w:szCs w:val="20"/>
        </w:rPr>
      </w:pPr>
      <w:r w:rsidRPr="00696BA4">
        <w:rPr>
          <w:rFonts w:ascii="Consolas" w:hAnsi="Consolas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696BA4">
        <w:rPr>
          <w:rFonts w:ascii="Consolas" w:hAnsi="Consolas"/>
          <w:color w:val="DCDCAA"/>
          <w:sz w:val="20"/>
          <w:szCs w:val="20"/>
        </w:rPr>
        <w:t>main</w:t>
      </w:r>
      <w:proofErr w:type="spellEnd"/>
      <w:r w:rsidRPr="00696BA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696BA4">
        <w:rPr>
          <w:rFonts w:ascii="Consolas" w:hAnsi="Consolas"/>
          <w:color w:val="CCCCCC"/>
          <w:sz w:val="20"/>
          <w:szCs w:val="20"/>
        </w:rPr>
        <w:t>)</w:t>
      </w:r>
    </w:p>
    <w:p w14:paraId="0560C40D" w14:textId="402F1E1A" w:rsidR="00C727DA" w:rsidRDefault="00C727DA">
      <w:pPr>
        <w:spacing w:after="160" w:line="259" w:lineRule="auto"/>
        <w:rPr>
          <w:b/>
          <w:bCs/>
          <w:sz w:val="28"/>
          <w:szCs w:val="28"/>
          <w:lang w:val="uk-UA" w:eastAsia="en-US"/>
        </w:rPr>
      </w:pPr>
    </w:p>
    <w:p w14:paraId="277DFF37" w14:textId="29AF2BC6" w:rsidR="00346FF4" w:rsidRPr="002E23C8" w:rsidRDefault="00346FF4" w:rsidP="006647E0">
      <w:pPr>
        <w:tabs>
          <w:tab w:val="left" w:pos="993"/>
        </w:tabs>
        <w:spacing w:after="240" w:line="276" w:lineRule="auto"/>
        <w:ind w:firstLine="540"/>
        <w:jc w:val="center"/>
        <w:rPr>
          <w:b/>
          <w:bCs/>
          <w:sz w:val="32"/>
          <w:szCs w:val="32"/>
          <w:lang w:val="uk-UA" w:eastAsia="en-US"/>
        </w:rPr>
      </w:pPr>
      <w:r w:rsidRPr="002E23C8">
        <w:rPr>
          <w:b/>
          <w:bCs/>
          <w:sz w:val="32"/>
          <w:szCs w:val="32"/>
          <w:lang w:val="uk-UA" w:eastAsia="en-US"/>
        </w:rPr>
        <w:t xml:space="preserve">Додаток </w:t>
      </w:r>
      <w:r w:rsidRPr="002E23C8">
        <w:rPr>
          <w:b/>
          <w:bCs/>
          <w:sz w:val="32"/>
          <w:szCs w:val="32"/>
          <w:lang w:val="en-US" w:eastAsia="en-US"/>
        </w:rPr>
        <w:t xml:space="preserve">2 – </w:t>
      </w:r>
      <w:r w:rsidRPr="002E23C8">
        <w:rPr>
          <w:b/>
          <w:bCs/>
          <w:sz w:val="32"/>
          <w:szCs w:val="32"/>
          <w:lang w:val="uk-UA" w:eastAsia="en-US"/>
        </w:rPr>
        <w:t>скріншот</w:t>
      </w:r>
      <w:r w:rsidR="00C727DA" w:rsidRPr="002E23C8">
        <w:rPr>
          <w:b/>
          <w:bCs/>
          <w:sz w:val="32"/>
          <w:szCs w:val="32"/>
          <w:lang w:val="uk-UA" w:eastAsia="en-US"/>
        </w:rPr>
        <w:t>и</w:t>
      </w:r>
      <w:r w:rsidRPr="002E23C8">
        <w:rPr>
          <w:b/>
          <w:bCs/>
          <w:sz w:val="32"/>
          <w:szCs w:val="32"/>
          <w:lang w:val="uk-UA" w:eastAsia="en-US"/>
        </w:rPr>
        <w:t xml:space="preserve"> результату виконання </w:t>
      </w:r>
      <w:r w:rsidR="002E23C8" w:rsidRPr="002E23C8">
        <w:rPr>
          <w:b/>
          <w:bCs/>
          <w:sz w:val="32"/>
          <w:szCs w:val="32"/>
          <w:lang w:val="uk-UA" w:eastAsia="en-US"/>
        </w:rPr>
        <w:t>коду</w:t>
      </w:r>
    </w:p>
    <w:p w14:paraId="1851F551" w14:textId="71D488E8" w:rsidR="00346FF4" w:rsidRDefault="006647E0" w:rsidP="00C727DA">
      <w:pPr>
        <w:tabs>
          <w:tab w:val="left" w:pos="993"/>
        </w:tabs>
        <w:spacing w:line="276" w:lineRule="auto"/>
        <w:jc w:val="center"/>
        <w:rPr>
          <w:sz w:val="28"/>
          <w:szCs w:val="28"/>
          <w:lang w:val="uk-UA" w:eastAsia="en-US"/>
        </w:rPr>
      </w:pPr>
      <w:r w:rsidRPr="006647E0">
        <w:rPr>
          <w:noProof/>
          <w:sz w:val="28"/>
          <w:szCs w:val="28"/>
          <w:lang w:val="uk-UA" w:eastAsia="en-US"/>
        </w:rPr>
        <w:drawing>
          <wp:inline distT="0" distB="0" distL="0" distR="0" wp14:anchorId="01952705" wp14:editId="0B0329B1">
            <wp:extent cx="6120765" cy="267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426" cy="2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447" w14:textId="48C0FA69" w:rsidR="00C727DA" w:rsidRDefault="00C727DA" w:rsidP="00C727DA">
      <w:pPr>
        <w:tabs>
          <w:tab w:val="left" w:pos="993"/>
        </w:tabs>
        <w:spacing w:line="276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Рисунок 1 – </w:t>
      </w:r>
      <w:r w:rsidR="006647E0">
        <w:rPr>
          <w:sz w:val="28"/>
          <w:szCs w:val="28"/>
          <w:lang w:val="uk-UA" w:eastAsia="en-US"/>
        </w:rPr>
        <w:t>результат виконання коду в консолі.</w:t>
      </w:r>
    </w:p>
    <w:p w14:paraId="606CEDB3" w14:textId="17EEF697" w:rsidR="00C727DA" w:rsidRDefault="00C727DA" w:rsidP="00C727DA">
      <w:pPr>
        <w:tabs>
          <w:tab w:val="left" w:pos="993"/>
        </w:tabs>
        <w:spacing w:line="276" w:lineRule="auto"/>
        <w:jc w:val="center"/>
        <w:rPr>
          <w:sz w:val="28"/>
          <w:szCs w:val="28"/>
          <w:lang w:val="uk-UA" w:eastAsia="en-US"/>
        </w:rPr>
      </w:pPr>
    </w:p>
    <w:p w14:paraId="46E6C946" w14:textId="539D592D" w:rsidR="004D33E1" w:rsidRPr="00346FF4" w:rsidRDefault="004D33E1" w:rsidP="004D33E1">
      <w:pPr>
        <w:tabs>
          <w:tab w:val="left" w:pos="993"/>
        </w:tabs>
        <w:spacing w:line="276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За результатами обчислень додатку, </w:t>
      </w:r>
      <w:r w:rsidR="006647E0">
        <w:rPr>
          <w:sz w:val="28"/>
          <w:szCs w:val="28"/>
          <w:lang w:val="uk-UA" w:eastAsia="en-US"/>
        </w:rPr>
        <w:t>ймовірність безвідмовної роботи є 10.48</w:t>
      </w:r>
      <w:r>
        <w:rPr>
          <w:sz w:val="28"/>
          <w:szCs w:val="28"/>
          <w:lang w:val="uk-UA" w:eastAsia="en-US"/>
        </w:rPr>
        <w:t>.</w:t>
      </w:r>
      <w:r w:rsidR="006647E0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 xml:space="preserve"> Це </w:t>
      </w:r>
      <w:r w:rsidR="006647E0">
        <w:rPr>
          <w:sz w:val="28"/>
          <w:szCs w:val="28"/>
          <w:lang w:val="uk-UA" w:eastAsia="en-US"/>
        </w:rPr>
        <w:t>схоже на</w:t>
      </w:r>
      <w:r>
        <w:rPr>
          <w:sz w:val="28"/>
          <w:szCs w:val="28"/>
          <w:lang w:val="uk-UA" w:eastAsia="en-US"/>
        </w:rPr>
        <w:t xml:space="preserve"> правд</w:t>
      </w:r>
      <w:r w:rsidR="006647E0">
        <w:rPr>
          <w:sz w:val="28"/>
          <w:szCs w:val="28"/>
          <w:lang w:val="uk-UA" w:eastAsia="en-US"/>
        </w:rPr>
        <w:t>у</w:t>
      </w:r>
      <w:r>
        <w:rPr>
          <w:sz w:val="28"/>
          <w:szCs w:val="28"/>
          <w:lang w:val="uk-UA" w:eastAsia="en-US"/>
        </w:rPr>
        <w:t>, адже</w:t>
      </w:r>
      <w:r w:rsidR="006647E0">
        <w:rPr>
          <w:sz w:val="28"/>
          <w:szCs w:val="28"/>
          <w:lang w:val="uk-UA" w:eastAsia="en-US"/>
        </w:rPr>
        <w:t xml:space="preserve"> під час тестування видно що помилки виникають досить часто</w:t>
      </w:r>
      <w:r>
        <w:rPr>
          <w:sz w:val="28"/>
          <w:szCs w:val="28"/>
          <w:lang w:val="uk-UA" w:eastAsia="en-US"/>
        </w:rPr>
        <w:t>.</w:t>
      </w:r>
    </w:p>
    <w:p w14:paraId="2C97888F" w14:textId="77777777" w:rsidR="00F07A32" w:rsidRDefault="00F07A32" w:rsidP="007E355D">
      <w:pPr>
        <w:rPr>
          <w:sz w:val="28"/>
          <w:szCs w:val="28"/>
          <w:lang w:val="en-US"/>
        </w:rPr>
      </w:pPr>
    </w:p>
    <w:p w14:paraId="06FFC0A6" w14:textId="77777777" w:rsidR="00F07A32" w:rsidRPr="00F07A32" w:rsidRDefault="00F07A32" w:rsidP="00F07A32">
      <w:pPr>
        <w:spacing w:line="480" w:lineRule="auto"/>
        <w:ind w:firstLine="426"/>
        <w:jc w:val="center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Контрольні запитання</w:t>
      </w:r>
    </w:p>
    <w:p w14:paraId="6D9AE1DE" w14:textId="77777777" w:rsidR="00664D75" w:rsidRDefault="00664D75" w:rsidP="00664D75">
      <w:pPr>
        <w:pStyle w:val="a4"/>
        <w:numPr>
          <w:ilvl w:val="0"/>
          <w:numId w:val="12"/>
        </w:numPr>
        <w:tabs>
          <w:tab w:val="left" w:pos="630"/>
        </w:tabs>
        <w:spacing w:line="276" w:lineRule="auto"/>
        <w:ind w:left="0" w:firstLine="180"/>
        <w:jc w:val="both"/>
        <w:rPr>
          <w:sz w:val="28"/>
          <w:szCs w:val="28"/>
          <w:lang w:val="uk-UA"/>
        </w:rPr>
      </w:pPr>
      <w:r w:rsidRPr="00664D75">
        <w:rPr>
          <w:sz w:val="28"/>
          <w:szCs w:val="28"/>
          <w:lang w:val="uk-UA"/>
        </w:rPr>
        <w:t xml:space="preserve">Моделі надійності програмних засобів можна розділити на дві категорії: детерміністичні моделі надійності (статичні) та імовірнісні моделі надійності. Інша класифікація включає моделі на основі неоднорідного пуассонового процесу, на основі недосконалого </w:t>
      </w:r>
      <w:proofErr w:type="spellStart"/>
      <w:r w:rsidRPr="00664D75">
        <w:rPr>
          <w:sz w:val="28"/>
          <w:szCs w:val="28"/>
          <w:lang w:val="uk-UA"/>
        </w:rPr>
        <w:t>відлагодження</w:t>
      </w:r>
      <w:proofErr w:type="spellEnd"/>
      <w:r w:rsidRPr="00664D75">
        <w:rPr>
          <w:sz w:val="28"/>
          <w:szCs w:val="28"/>
          <w:lang w:val="uk-UA"/>
        </w:rPr>
        <w:t xml:space="preserve"> та компонентні.</w:t>
      </w:r>
    </w:p>
    <w:p w14:paraId="1FDAA72D" w14:textId="77777777" w:rsidR="009B1503" w:rsidRDefault="00664D75" w:rsidP="009B1503">
      <w:pPr>
        <w:pStyle w:val="a4"/>
        <w:numPr>
          <w:ilvl w:val="0"/>
          <w:numId w:val="12"/>
        </w:numPr>
        <w:tabs>
          <w:tab w:val="left" w:pos="630"/>
          <w:tab w:val="left" w:pos="993"/>
        </w:tabs>
        <w:spacing w:line="276" w:lineRule="auto"/>
        <w:ind w:left="0" w:firstLine="180"/>
        <w:jc w:val="both"/>
        <w:rPr>
          <w:sz w:val="28"/>
          <w:szCs w:val="28"/>
          <w:lang w:val="uk-UA"/>
        </w:rPr>
      </w:pPr>
      <w:r w:rsidRPr="00664D75">
        <w:rPr>
          <w:sz w:val="28"/>
          <w:szCs w:val="28"/>
          <w:lang w:val="uk-UA"/>
        </w:rPr>
        <w:t xml:space="preserve">Аналітичні моделі надійності дають можливість розрахувати кількісні показники надійності, </w:t>
      </w:r>
      <w:proofErr w:type="spellStart"/>
      <w:r w:rsidRPr="00664D75">
        <w:rPr>
          <w:sz w:val="28"/>
          <w:szCs w:val="28"/>
          <w:lang w:val="uk-UA"/>
        </w:rPr>
        <w:t>грунтуючись</w:t>
      </w:r>
      <w:proofErr w:type="spellEnd"/>
      <w:r w:rsidRPr="00664D75">
        <w:rPr>
          <w:sz w:val="28"/>
          <w:szCs w:val="28"/>
          <w:lang w:val="uk-UA"/>
        </w:rPr>
        <w:t xml:space="preserve"> на даних про поведінку програми в процесі тестування. Це означає, що ви можете використовувати ці моделі для аналізу даних з тестування, щоб оцінити, наскільки надійною є ваша програма.</w:t>
      </w:r>
    </w:p>
    <w:p w14:paraId="0A5536EB" w14:textId="7DCF96D7" w:rsidR="009B1503" w:rsidRPr="009B1503" w:rsidRDefault="009B1503" w:rsidP="009B1503">
      <w:pPr>
        <w:pStyle w:val="a4"/>
        <w:numPr>
          <w:ilvl w:val="0"/>
          <w:numId w:val="12"/>
        </w:numPr>
        <w:tabs>
          <w:tab w:val="left" w:pos="630"/>
          <w:tab w:val="left" w:pos="993"/>
        </w:tabs>
        <w:spacing w:line="276" w:lineRule="auto"/>
        <w:ind w:left="0" w:firstLine="180"/>
        <w:jc w:val="both"/>
        <w:rPr>
          <w:sz w:val="28"/>
          <w:szCs w:val="28"/>
          <w:lang w:val="uk-UA"/>
        </w:rPr>
      </w:pPr>
      <w:proofErr w:type="spellStart"/>
      <w:r w:rsidRPr="009B1503">
        <w:rPr>
          <w:sz w:val="28"/>
          <w:szCs w:val="28"/>
        </w:rPr>
        <w:t>Ця</w:t>
      </w:r>
      <w:proofErr w:type="spellEnd"/>
      <w:r w:rsidRPr="009B1503">
        <w:rPr>
          <w:sz w:val="28"/>
          <w:szCs w:val="28"/>
        </w:rPr>
        <w:t xml:space="preserve"> модель </w:t>
      </w:r>
      <w:proofErr w:type="spellStart"/>
      <w:r w:rsidRPr="009B1503">
        <w:rPr>
          <w:sz w:val="28"/>
          <w:szCs w:val="28"/>
        </w:rPr>
        <w:t>ґрунтується</w:t>
      </w:r>
      <w:proofErr w:type="spellEnd"/>
      <w:r w:rsidRPr="009B1503">
        <w:rPr>
          <w:sz w:val="28"/>
          <w:szCs w:val="28"/>
        </w:rPr>
        <w:t xml:space="preserve"> на </w:t>
      </w:r>
      <w:proofErr w:type="spellStart"/>
      <w:r w:rsidRPr="009B1503">
        <w:rPr>
          <w:sz w:val="28"/>
          <w:szCs w:val="28"/>
        </w:rPr>
        <w:t>наступних</w:t>
      </w:r>
      <w:proofErr w:type="spellEnd"/>
      <w:r w:rsidRPr="009B1503">
        <w:rPr>
          <w:sz w:val="28"/>
          <w:szCs w:val="28"/>
        </w:rPr>
        <w:t xml:space="preserve"> </w:t>
      </w:r>
      <w:proofErr w:type="spellStart"/>
      <w:r w:rsidRPr="009B1503">
        <w:rPr>
          <w:sz w:val="28"/>
          <w:szCs w:val="28"/>
        </w:rPr>
        <w:t>припущеннях</w:t>
      </w:r>
      <w:proofErr w:type="spellEnd"/>
      <w:r w:rsidRPr="009B1503">
        <w:rPr>
          <w:sz w:val="28"/>
          <w:szCs w:val="28"/>
        </w:rPr>
        <w:t>:</w:t>
      </w:r>
    </w:p>
    <w:p w14:paraId="02289E5B" w14:textId="77777777" w:rsidR="009B1503" w:rsidRDefault="009B1503" w:rsidP="009B1503">
      <w:pPr>
        <w:pStyle w:val="a4"/>
        <w:numPr>
          <w:ilvl w:val="0"/>
          <w:numId w:val="13"/>
        </w:numPr>
        <w:tabs>
          <w:tab w:val="left" w:pos="993"/>
        </w:tabs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Константна </w:t>
      </w:r>
      <w:proofErr w:type="spellStart"/>
      <w:r>
        <w:rPr>
          <w:sz w:val="28"/>
          <w:szCs w:val="28"/>
        </w:rPr>
        <w:t>інтенсивність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Припущення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інтенсивність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сталою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тестового </w:t>
      </w:r>
      <w:proofErr w:type="spellStart"/>
      <w:r>
        <w:rPr>
          <w:sz w:val="28"/>
          <w:szCs w:val="28"/>
        </w:rPr>
        <w:t>періоду</w:t>
      </w:r>
      <w:proofErr w:type="spellEnd"/>
      <w:r>
        <w:rPr>
          <w:sz w:val="28"/>
          <w:szCs w:val="28"/>
        </w:rPr>
        <w:t>.</w:t>
      </w:r>
    </w:p>
    <w:p w14:paraId="6B4FB963" w14:textId="77777777" w:rsidR="009B1503" w:rsidRDefault="009B1503" w:rsidP="009B1503">
      <w:pPr>
        <w:pStyle w:val="a4"/>
        <w:numPr>
          <w:ilvl w:val="0"/>
          <w:numId w:val="13"/>
        </w:numPr>
        <w:tabs>
          <w:tab w:val="left" w:pos="993"/>
        </w:tabs>
        <w:spacing w:after="12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Незалежність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Помилки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програмному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розглядаються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незалежні</w:t>
      </w:r>
      <w:proofErr w:type="spellEnd"/>
      <w:r>
        <w:rPr>
          <w:sz w:val="28"/>
          <w:szCs w:val="28"/>
        </w:rPr>
        <w:t xml:space="preserve"> одна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означає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однієї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помилки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впливає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>.</w:t>
      </w:r>
    </w:p>
    <w:p w14:paraId="6C87EADF" w14:textId="77777777" w:rsidR="009B1503" w:rsidRDefault="009B1503" w:rsidP="009B1503">
      <w:pPr>
        <w:pStyle w:val="a4"/>
        <w:numPr>
          <w:ilvl w:val="0"/>
          <w:numId w:val="13"/>
        </w:numPr>
        <w:tabs>
          <w:tab w:val="left" w:pos="993"/>
        </w:tabs>
        <w:spacing w:after="12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Постійна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інтенсивність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Припущення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постійною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інтенсивністю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>.</w:t>
      </w:r>
    </w:p>
    <w:p w14:paraId="354A711C" w14:textId="77777777" w:rsidR="009B1503" w:rsidRDefault="009B1503" w:rsidP="009B1503">
      <w:pPr>
        <w:pStyle w:val="a4"/>
        <w:numPr>
          <w:ilvl w:val="0"/>
          <w:numId w:val="13"/>
        </w:numPr>
        <w:tabs>
          <w:tab w:val="left" w:pos="993"/>
        </w:tabs>
        <w:spacing w:after="120" w:line="276" w:lineRule="auto"/>
        <w:jc w:val="both"/>
        <w:rPr>
          <w:rFonts w:ascii="Calibri" w:hAnsi="Calibri"/>
          <w:sz w:val="28"/>
          <w:szCs w:val="28"/>
        </w:rPr>
      </w:pPr>
      <w:proofErr w:type="spellStart"/>
      <w:r>
        <w:rPr>
          <w:sz w:val="28"/>
          <w:szCs w:val="28"/>
        </w:rPr>
        <w:t>Співпадіння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виправлення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виправлення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відбуваються</w:t>
      </w:r>
      <w:proofErr w:type="spellEnd"/>
      <w:r>
        <w:rPr>
          <w:sz w:val="28"/>
          <w:szCs w:val="28"/>
        </w:rPr>
        <w:t xml:space="preserve"> в той </w:t>
      </w:r>
      <w:proofErr w:type="spellStart"/>
      <w:r>
        <w:rPr>
          <w:sz w:val="28"/>
          <w:szCs w:val="28"/>
        </w:rPr>
        <w:t>самий</w:t>
      </w:r>
      <w:proofErr w:type="spellEnd"/>
      <w:r>
        <w:rPr>
          <w:sz w:val="28"/>
          <w:szCs w:val="28"/>
        </w:rPr>
        <w:t xml:space="preserve"> час.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припущення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спрощенням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виправлення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відрізнятися</w:t>
      </w:r>
      <w:proofErr w:type="spellEnd"/>
      <w:r>
        <w:rPr>
          <w:sz w:val="28"/>
          <w:szCs w:val="28"/>
        </w:rPr>
        <w:t>.</w:t>
      </w:r>
    </w:p>
    <w:p w14:paraId="22D2C6A9" w14:textId="536597DB" w:rsidR="009B1503" w:rsidRPr="009B1503" w:rsidRDefault="009B1503" w:rsidP="009B1503">
      <w:pPr>
        <w:tabs>
          <w:tab w:val="left" w:pos="993"/>
        </w:tabs>
        <w:spacing w:after="120" w:line="276" w:lineRule="auto"/>
        <w:ind w:firstLine="993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припущення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спрощену</w:t>
      </w:r>
      <w:proofErr w:type="spellEnd"/>
      <w:r>
        <w:rPr>
          <w:sz w:val="28"/>
          <w:szCs w:val="28"/>
        </w:rPr>
        <w:t xml:space="preserve"> модель, яка </w:t>
      </w:r>
      <w:proofErr w:type="spellStart"/>
      <w:r>
        <w:rPr>
          <w:sz w:val="28"/>
          <w:szCs w:val="28"/>
        </w:rPr>
        <w:t>допомагає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оцінити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надійність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виявлених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тривалості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>.</w:t>
      </w:r>
    </w:p>
    <w:p w14:paraId="4C9EFF09" w14:textId="43A4C2D2" w:rsidR="00EF26F3" w:rsidRPr="00664D75" w:rsidRDefault="00664D75" w:rsidP="00664D75">
      <w:pPr>
        <w:pStyle w:val="a4"/>
        <w:numPr>
          <w:ilvl w:val="0"/>
          <w:numId w:val="12"/>
        </w:numPr>
        <w:tabs>
          <w:tab w:val="left" w:pos="630"/>
          <w:tab w:val="left" w:pos="993"/>
        </w:tabs>
        <w:spacing w:line="276" w:lineRule="auto"/>
        <w:ind w:left="0" w:firstLine="180"/>
        <w:jc w:val="both"/>
        <w:rPr>
          <w:sz w:val="28"/>
          <w:szCs w:val="28"/>
          <w:lang w:val="uk-UA"/>
        </w:rPr>
      </w:pPr>
      <w:r w:rsidRPr="00664D75">
        <w:rPr>
          <w:sz w:val="28"/>
          <w:szCs w:val="28"/>
          <w:lang w:val="uk-UA"/>
        </w:rPr>
        <w:lastRenderedPageBreak/>
        <w:t>Статичні моделі надійності, також відомі як детерміністичні, зазвичай базуються на фіксованих параметрах і не змінюються з часом. З іншого боку, динамічні моделі надійності враховують зміни, які відбуваються з часом, такі як зміни в поведінці програми або в її середовищі.</w:t>
      </w:r>
    </w:p>
    <w:sectPr w:rsidR="00EF26F3" w:rsidRPr="00664D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EBB"/>
    <w:multiLevelType w:val="hybridMultilevel"/>
    <w:tmpl w:val="248A08A4"/>
    <w:lvl w:ilvl="0" w:tplc="44609CA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652F02"/>
    <w:multiLevelType w:val="multilevel"/>
    <w:tmpl w:val="4BA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D0767"/>
    <w:multiLevelType w:val="hybridMultilevel"/>
    <w:tmpl w:val="3DF8E5F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162BE"/>
    <w:multiLevelType w:val="hybridMultilevel"/>
    <w:tmpl w:val="B9EE8048"/>
    <w:lvl w:ilvl="0" w:tplc="86723BFC">
      <w:start w:val="1"/>
      <w:numFmt w:val="decimal"/>
      <w:lvlText w:val="%1."/>
      <w:lvlJc w:val="left"/>
      <w:pPr>
        <w:ind w:left="1206" w:hanging="780"/>
      </w:pPr>
      <w:rPr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A3B1940"/>
    <w:multiLevelType w:val="hybridMultilevel"/>
    <w:tmpl w:val="04569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E403F"/>
    <w:multiLevelType w:val="hybridMultilevel"/>
    <w:tmpl w:val="7F6A72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B5812"/>
    <w:multiLevelType w:val="multilevel"/>
    <w:tmpl w:val="0A34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C0FB6"/>
    <w:multiLevelType w:val="hybridMultilevel"/>
    <w:tmpl w:val="65C23F9C"/>
    <w:lvl w:ilvl="0" w:tplc="0E3A29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2A0EA9"/>
    <w:multiLevelType w:val="multilevel"/>
    <w:tmpl w:val="7974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D5A2F"/>
    <w:multiLevelType w:val="multilevel"/>
    <w:tmpl w:val="00C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6D05E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7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0"/>
    <w:rsid w:val="000263E5"/>
    <w:rsid w:val="00070D60"/>
    <w:rsid w:val="00073103"/>
    <w:rsid w:val="00084D61"/>
    <w:rsid w:val="000870DB"/>
    <w:rsid w:val="0009436C"/>
    <w:rsid w:val="000C18DD"/>
    <w:rsid w:val="001641A7"/>
    <w:rsid w:val="001C390B"/>
    <w:rsid w:val="001F16E0"/>
    <w:rsid w:val="0022160D"/>
    <w:rsid w:val="002410B4"/>
    <w:rsid w:val="002978D0"/>
    <w:rsid w:val="002D7E04"/>
    <w:rsid w:val="002E23C8"/>
    <w:rsid w:val="00346FF4"/>
    <w:rsid w:val="003965C7"/>
    <w:rsid w:val="003A498B"/>
    <w:rsid w:val="003D08D3"/>
    <w:rsid w:val="003F0822"/>
    <w:rsid w:val="004901DB"/>
    <w:rsid w:val="004A4788"/>
    <w:rsid w:val="004C1C19"/>
    <w:rsid w:val="004D33E1"/>
    <w:rsid w:val="004F42F1"/>
    <w:rsid w:val="00505FCC"/>
    <w:rsid w:val="00551BF2"/>
    <w:rsid w:val="005D3BEB"/>
    <w:rsid w:val="00663E67"/>
    <w:rsid w:val="006647E0"/>
    <w:rsid w:val="00664D75"/>
    <w:rsid w:val="00696BA4"/>
    <w:rsid w:val="006A1455"/>
    <w:rsid w:val="007575E5"/>
    <w:rsid w:val="007E355D"/>
    <w:rsid w:val="007E595B"/>
    <w:rsid w:val="008C3504"/>
    <w:rsid w:val="009B1503"/>
    <w:rsid w:val="00A923D1"/>
    <w:rsid w:val="00C31D8A"/>
    <w:rsid w:val="00C400B3"/>
    <w:rsid w:val="00C727DA"/>
    <w:rsid w:val="00C76E13"/>
    <w:rsid w:val="00C9142D"/>
    <w:rsid w:val="00CD7B54"/>
    <w:rsid w:val="00CE27E7"/>
    <w:rsid w:val="00E10109"/>
    <w:rsid w:val="00EB4233"/>
    <w:rsid w:val="00EF26F3"/>
    <w:rsid w:val="00F07A32"/>
    <w:rsid w:val="00F41F01"/>
    <w:rsid w:val="00F951A4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44B"/>
  <w15:chartTrackingRefBased/>
  <w15:docId w15:val="{81994DAC-9A93-4E43-BBF4-8BBCB21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F951A4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nhideWhenUsed/>
    <w:qFormat/>
    <w:rsid w:val="00C400B3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1"/>
    <w:qFormat/>
    <w:rsid w:val="00F0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2919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26</cp:revision>
  <dcterms:created xsi:type="dcterms:W3CDTF">2023-10-02T16:57:00Z</dcterms:created>
  <dcterms:modified xsi:type="dcterms:W3CDTF">2023-11-21T10:47:00Z</dcterms:modified>
</cp:coreProperties>
</file>