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Державний університет інтелектуальних технологій та зв’язку</w:t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інженерії програмного забезпечення</w:t>
      </w:r>
    </w:p>
    <w:p w:rsidR="00000000" w:rsidDel="00000000" w:rsidP="00000000" w:rsidRDefault="00000000" w:rsidRPr="00000000" w14:paraId="00000004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D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“Організація баз даних та знать”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left="4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4-го курсу, групи ІПЗ-4.01</w:t>
      </w:r>
    </w:p>
    <w:p w:rsidR="00000000" w:rsidDel="00000000" w:rsidP="00000000" w:rsidRDefault="00000000" w:rsidRPr="00000000" w14:paraId="0000001C">
      <w:pPr>
        <w:spacing w:line="300" w:lineRule="auto"/>
        <w:ind w:left="4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напряму підготовки 121 “Інженерія</w:t>
      </w:r>
    </w:p>
    <w:p w:rsidR="00000000" w:rsidDel="00000000" w:rsidP="00000000" w:rsidRDefault="00000000" w:rsidRPr="00000000" w14:paraId="0000001D">
      <w:pPr>
        <w:spacing w:line="300" w:lineRule="auto"/>
        <w:ind w:left="4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програмного забезпечення”</w:t>
      </w:r>
    </w:p>
    <w:p w:rsidR="00000000" w:rsidDel="00000000" w:rsidP="00000000" w:rsidRDefault="00000000" w:rsidRPr="00000000" w14:paraId="0000001E">
      <w:pPr>
        <w:spacing w:line="300" w:lineRule="auto"/>
        <w:ind w:left="4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Колюхова Олексія Ігоровича</w:t>
      </w:r>
    </w:p>
    <w:p w:rsidR="00000000" w:rsidDel="00000000" w:rsidP="00000000" w:rsidRDefault="00000000" w:rsidRPr="00000000" w14:paraId="0000001F">
      <w:pPr>
        <w:spacing w:line="300" w:lineRule="auto"/>
        <w:ind w:left="4760" w:firstLine="56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- 2025</w:t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Концептуальна модель для інформаційної системи для співробітників фітнес-клубу.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діючі особи (користувачі):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Реєстратор: Створює та редагує клієнтів, абонементи, заняття з особистим тренером (із можливістю видалити їх), та редагує інформацію про стан обладнання.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Адміністратор: адмініструє систему, створює, редагує та видаляє тренерів, зали, обладнання. Має можливість видалити клієнта та  абонемент.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Тренер: може переглянути усі свої заняття.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задач (з описом вхідних та вихідних даних) користувачів ІС «Інформаційна система для співробітників фітнес-клубу» наведений в табл. 1.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dyr9d4ch290m" w:id="0"/>
      <w:bookmarkEnd w:id="0"/>
      <w:r w:rsidDel="00000000" w:rsidR="00000000" w:rsidRPr="00000000">
        <w:rPr>
          <w:rtl w:val="0"/>
        </w:rPr>
        <w:t xml:space="preserve">Таблиця 1 - </w:t>
      </w:r>
      <w:r w:rsidDel="00000000" w:rsidR="00000000" w:rsidRPr="00000000">
        <w:rPr>
          <w:b w:val="0"/>
          <w:rtl w:val="0"/>
        </w:rPr>
        <w:t xml:space="preserve">Список задач користувачів ІС «Інформаційна система для співробітників фітнес-клубу»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845"/>
        <w:gridCol w:w="4200"/>
        <w:gridCol w:w="2130"/>
        <w:tblGridChange w:id="0">
          <w:tblGrid>
            <w:gridCol w:w="765"/>
            <w:gridCol w:w="1845"/>
            <w:gridCol w:w="420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Вхідні дані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Вихідні дані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Адміністратор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Видалити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тренера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ФІО, спеціалізація, телефон, основний зал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Новий тренер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Редагувати тренера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ФІО, спеціалізація, телефон, основний зал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Оновлена інформація про тренера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Видалити тренера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Видалити абонемент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А13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обладнання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назва, стан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Нове обладнання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Редагувати обладнання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назва, стан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Оновлена інформація про обладнання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Видалити обладнання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зал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адреса, ємність, обладнання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Новий зал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Редагувати зал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адреса, ємність, обладнання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Оновлена інформація про зал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Видалити зал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Переглянути свій розклад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тренера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Тренування, у яких в якості [id тренера] вказаний id тренера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Реєстратор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ФІО, телефон, id тренера, дата реєстрації, id абонемента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Новий клієнт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Редагувати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ФІО, телефон, id тренера, дата реєстрації, id абонемента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Оновлена інформація про клієнта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абонемент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дата створення, тривалість, кількість індивідуальних занять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Новий абонемент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Редагувати абонемент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створення, тривалість, кількість індивідуальних занять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Оновлена інформація про абонемент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Створити тренування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назва, id тренера, id клієнта, id зала, дата та час початку, тривалість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Нове тренування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Редагувати тренування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назва, id тренера, id клієнта, id зала, дата та час початку, тривалість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Оновлена інформація про тренування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Видалити тренування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Редагувати стан обладнання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id, стан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Оновлена інформація про стан обладнання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240" w:before="240" w:lineRule="auto"/>
        <w:rPr/>
      </w:pPr>
      <w:bookmarkStart w:colFirst="0" w:colLast="0" w:name="_ecl4ukrnpt8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240" w:before="240" w:lineRule="auto"/>
        <w:rPr>
          <w:b w:val="0"/>
        </w:rPr>
      </w:pPr>
      <w:bookmarkStart w:colFirst="0" w:colLast="0" w:name="_bhr2ih58vgam" w:id="2"/>
      <w:bookmarkEnd w:id="2"/>
      <w:r w:rsidDel="00000000" w:rsidR="00000000" w:rsidRPr="00000000">
        <w:rPr>
          <w:rtl w:val="0"/>
        </w:rPr>
        <w:t xml:space="preserve">Таблиця 2 - </w:t>
      </w:r>
      <w:r w:rsidDel="00000000" w:rsidR="00000000" w:rsidRPr="00000000">
        <w:rPr>
          <w:b w:val="0"/>
          <w:rtl w:val="0"/>
        </w:rPr>
        <w:t xml:space="preserve">Опис сутностей предметної області «Інформаційна система для співробітників фітнес-клубу»</w:t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735"/>
        <w:gridCol w:w="2970"/>
        <w:tblGridChange w:id="0">
          <w:tblGrid>
            <w:gridCol w:w="2205"/>
            <w:gridCol w:w="373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Імʼя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Призначення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Обмеження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 (Клієнт)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Первинний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ФІО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Номер телефону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символів;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Цифри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reg_date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реєстрації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 дати;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особистого тренера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Зовнішній ключ для зв'язку з сутністю Trener (id)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абонемента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Зовнішній ключ для зв'язку з сутністю Subscription (id);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 містити декілька значень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Trener (Тренер)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тренера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Первинний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ФІО тренера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Номер телефону тренера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символів;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Цифри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Спеціалізація тренера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Одне або декілька значень з множини (“Універсал”, “Силові”, “Кросфіт”, “Кардіо”,  “Йога”, “Розтяжка”, “Пілатес”);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main_room_id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Основний зал тренера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Зовнішній ключ для зв'язку з сутністю Room (id);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Subscription (Абонемент)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абонемента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Первинний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створення абонемента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 дати;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Тривалість абонементу у днях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тренувань з тренером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&gt;= 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Training (Тренування)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тренування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Первинний ключ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Зовнішній ключ для зв'язку з сутністю Client (id);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абонемента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Зовнішній ключ для зв'язку з сутністю Subscription (id);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Має бути у множині значень sub_id сутності Client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тренера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Зовнішній ключ для зв'язку з сутністю Trener (id);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Ідентифікатор зала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Зовнішній ключ для зв'язку з сутністю Room (id);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та час початку тренування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 дати з часом;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Тривалість тренування (хв)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&gt;= 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Equipment (Обладнання)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обладнання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Первинний ключ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обладнання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 обладнання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 1 до 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Room (Зал)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Первинний ключ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Адреса зали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Ємність залу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порожнє;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Число;</w:t>
              <w:br w:type="textWrapping"/>
              <w:t xml:space="preserve">&gt; 0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equipments_id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Обладнання залу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Зовнішній ключ Equipment(id), одне або декілька значень з множини всіх Equipment 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l8u9jny0t18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ugnh2tsot9bm" w:id="4"/>
      <w:bookmarkEnd w:id="4"/>
      <w:r w:rsidDel="00000000" w:rsidR="00000000" w:rsidRPr="00000000">
        <w:rPr>
          <w:rtl w:val="0"/>
        </w:rPr>
        <w:t xml:space="preserve">Формалізація звʼязків</w:t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a4mdlo7uoucu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1320"/>
        <w:gridCol w:w="4545"/>
        <w:tblGridChange w:id="0">
          <w:tblGrid>
            <w:gridCol w:w="3135"/>
            <w:gridCol w:w="132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Сутність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Звʼязок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Trener та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: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одному тренері можуть працювати багато клієнтів, а кожен клієнт прив’язаний до лише одного тренера.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 та Subscription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: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 клієнт може мати більше одного абонементу. В той час кожен абонемент привʼязаний лише до одного клієнта.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Subscription та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: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 абонемент може бути використаний для проведення численних тренувань. При цьому кожне тренування вказує на конкретний абонемент, який використовується клієнтом.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 та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: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 клієнт може відвідувати багато тренувань, а кожне тренування належить конкретно до одного клієнта.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Trener та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: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 тренер проводить безліч тренувань, проте кожне тренування проводиться лише одним тренером.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Training та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Одне тренування проводиться в одному залі, а один зал може приймати багато тренувань.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Room та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: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Один зал може бути оснащений декількома елементами обладнання, а кожне обладнання прив’язане до конкретного залу.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Trener та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Тренер може мати лише один основний зал, а кожен зал може бути основним для багатьох тренерів.</w:t>
            </w:r>
          </w:p>
        </w:tc>
      </w:tr>
    </w:tbl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Зв’язок між Тренерами та Клієнтами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одному тренері можуть працювати багато клієнтів, а кожен клієнт прив’язаний до лише одного тренера.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Формалізація: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(Клієнт)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trener_id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виконує роль зовнішнього ключа, який посилається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Trener (Тренер)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. Це створює зв’язок «один-до-багатьох»: один тренер → багато клієнтів.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Зв’язок між Клієнтами та Абонементами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клієнт може мати більше одного абонементу. Значення абонементів зберігаються у відповідному полі клієнта.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Формалізація: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(Клієнт)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дозволяє зберігати множину значень, кожне з яких є посиланням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Subscription (Абонемент)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 забезпечує зв’язок «один-до-багатьох», адже один клієнт може отримати кілька абонементів.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Зв’язок між Абонементами та Тренуваннями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абонемент може бути використаний для проведення численних тренувань. При цьому кожне тренування вказує на конкретний абонемент, який використовується клієнтом.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Формалізація: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Training (Тренування)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 зовнішнім ключем, що посилається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Subscription (Абонемент)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Важлива умова: значення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тренуванні має співпадати з одним із численних значень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sub_id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клієнта, що гарантує узгодженість даних.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Зв’язок між Клієнтами та Тренуваннями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клієнт може відвідувати багато тренувань, а кожне тренування належить конкретно до одного клієнта.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Формалізація: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Training (Тренування)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як зовнішній ключ, який посилається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(Клієнт)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Зв’язок між Тренерами та Тренуваннями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тренер проводить безліч тренувань, проте кожне тренування проводиться лише одним тренером.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Формалізація: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trener_id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Training (Тренування)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служить зовнішнім ключем, який посилається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Trener (Тренер)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Зв’язок між Тренуваннями та Залом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Одне тренування проводиться в одному залі, а один зал може приймати багато тренувань.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Формалізація: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room_id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Training (Тренування)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як зовнішній ключ, який посилається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Room (Зал)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Зв’язок між Залом та Обладнанням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зал може бути оснащений одним або декількома елементами обладнання, а кожне обладнання прив’язане до конкретного залу.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Формалізація: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equipments_id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Room (Зал)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як зовнішній ключ, що посилається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Equipment (Обладнання)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Допускається зберігання множини значень для представлення всіх наявних обладнань у залі.</w:t>
      </w:r>
    </w:p>
    <w:p w:rsidR="00000000" w:rsidDel="00000000" w:rsidP="00000000" w:rsidRDefault="00000000" w:rsidRPr="00000000" w14:paraId="000001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Зв’язок між Тренером та Залом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Тренер може мати лише один основний зал, а кожен зал може бути основним для багатьох тренерів.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Формалізація: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main_room_id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Trener (Тренер)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як зовнішній ключ, що посилається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Room (Зал)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 ER-діаграми для предметної області «Інформаційна система для співробітників фітнес-клубу» наведений на рис.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hswrpoygfzq4" w:id="6"/>
      <w:bookmarkEnd w:id="6"/>
      <w:r w:rsidDel="00000000" w:rsidR="00000000" w:rsidRPr="00000000">
        <w:rPr>
          <w:rtl w:val="0"/>
        </w:rPr>
        <w:t xml:space="preserve">ER-діаграма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Фрагмент ER-діаграми для предметної області «Інформаційна система для співробітників фітнес-клубу»</w:t>
      </w:r>
    </w:p>
    <w:sectPr>
      <w:headerReference r:id="rId7" w:type="default"/>
      <w:headerReference r:id="rId8" w:type="first"/>
      <w:pgSz w:h="16834" w:w="11909" w:orient="portrait"/>
      <w:pgMar w:bottom="523.1102362204729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