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787" w:rsidRDefault="00CA0787" w:rsidP="00CA078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</w:t>
      </w:r>
    </w:p>
    <w:p w:rsidR="00CA0787" w:rsidRDefault="00CA0787" w:rsidP="00CA0787">
      <w:pPr>
        <w:pStyle w:val="a4"/>
        <w:spacing w:after="0" w:line="360" w:lineRule="auto"/>
        <w:ind w:left="0"/>
        <w:jc w:val="center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PMingLiU" w:hAnsi="Times New Roman" w:cs="Times New Roman"/>
          <w:b/>
          <w:bCs/>
          <w:sz w:val="24"/>
        </w:rPr>
        <w:t>Тестирование интерфейса пользователя средствами инструментальной среды разработки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формирование навыков разработки графических пользовательских интерфейсов с использованием средств MS Visual Studio 2010. 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 Studio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1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Предметная область: Компания по разработке программных продуктов.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Сфера применения программного продукта: Информация и учет сотрудников в компании.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2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Целевая аудитория: Люди, в возрасте 16 лет и старше, работающие в компании.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3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Пол: Муж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Имя: Александр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Фамилия: Дружков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Возраст: 24 года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Образование: Высшее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Работа: Программист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Предпочтение: обеспечение и способ отслеживания параметров конфигурации через многократные запуски, соблюдение к стандартам выполнения работ.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Группа пользователей: Работники данной компании</w:t>
      </w:r>
    </w:p>
    <w:p w:rsidR="00CA0787" w:rsidRDefault="00CA0787" w:rsidP="00CA0787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4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Пользователь вводит своё имя и фамилию, затем выбирает свою дату рождения, нажимает на кнопку «Отобразить запись» 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выбирает из списка будущую дату и нажимает кнопку «Отобразить запись»</w:t>
      </w:r>
    </w:p>
    <w:p w:rsidR="00CA0787" w:rsidRDefault="00CA0787" w:rsidP="00CA078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Пользователь выбирает дату рождения, которая меньше 18 лет и нажимает кнопку «Отобразить запись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5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При воде всех данных в поля, пользователю выдаётся диалоговое окно.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При закрытии диалогового окна, пользователь попадает на главный экран.</w:t>
      </w:r>
    </w:p>
    <w:p w:rsidR="00CA0787" w:rsidRDefault="00CA0787" w:rsidP="00CA0787">
      <w:pPr>
        <w:spacing w:after="0" w:line="360" w:lineRule="auto"/>
        <w:ind w:left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Определить целевую аудиторию.</w:t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23410" cy="28492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1 – Главная страница приложения</w:t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71600" cy="14776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2 – Диалоговое окно программы</w:t>
      </w:r>
    </w:p>
    <w:p w:rsidR="00CA0787" w:rsidRDefault="00CA0787" w:rsidP="00CA0787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 6</w:t>
      </w:r>
    </w:p>
    <w:p w:rsidR="00CA0787" w:rsidRDefault="00CA0787" w:rsidP="00CA0787">
      <w:pPr>
        <w:spacing w:after="0" w:line="360" w:lineRule="auto"/>
        <w:ind w:left="851"/>
        <w:contextualSpacing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запуске программы нам надо 3 окна, 1 - нам нужно ввести Имя, 2 – нужно ввести Фамилию, 3 – выбрать дату рождения.</w:t>
      </w:r>
    </w:p>
    <w:p w:rsidR="00CA0787" w:rsidRDefault="00CA0787" w:rsidP="00CA0787">
      <w:pPr>
        <w:spacing w:after="0" w:line="360" w:lineRule="auto"/>
        <w:ind w:left="851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23410" cy="1988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87" w:rsidRDefault="00CA0787" w:rsidP="00CA0787">
      <w:pPr>
        <w:pStyle w:val="a4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3 – Интерфейс окон программы</w:t>
      </w:r>
    </w:p>
    <w:p w:rsidR="00CA0787" w:rsidRDefault="00CA0787" w:rsidP="00CA0787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</w:p>
    <w:p w:rsidR="00CA0787" w:rsidRDefault="00CA0787" w:rsidP="00CA0787">
      <w:pPr>
        <w:spacing w:after="0" w:line="36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Также там присутствует кнопка «Отобразить запись», при нажатии она выдает Имя, Фамилию и возраст пользователя, которого мы указали.</w:t>
      </w:r>
    </w:p>
    <w:p w:rsidR="00CA0787" w:rsidRDefault="00CA0787" w:rsidP="00CA078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8980" cy="531495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787" w:rsidRDefault="00CA0787" w:rsidP="00CA078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Рис. 4 – Кнопка «Отобразить запись»</w:t>
      </w:r>
    </w:p>
    <w:p w:rsidR="00CA0787" w:rsidRDefault="00CA0787" w:rsidP="00CA0787">
      <w:pPr>
        <w:pStyle w:val="a3"/>
        <w:spacing w:line="360" w:lineRule="auto"/>
        <w:ind w:firstLine="851"/>
        <w:jc w:val="both"/>
        <w:rPr>
          <w:bCs/>
        </w:rPr>
      </w:pPr>
    </w:p>
    <w:p w:rsidR="00CA0787" w:rsidRDefault="00CA0787" w:rsidP="00CA0787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>
        <w:rPr>
          <w:b/>
          <w:bCs/>
        </w:rPr>
        <w:t xml:space="preserve">Ответы на контрольные вопросы:  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интерфейс?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Интерфейс - </w:t>
      </w:r>
      <w:r>
        <w:rPr>
          <w:rFonts w:ascii="Times New Roman" w:hAnsi="Times New Roman" w:cs="Times New Roman"/>
          <w:b/>
          <w:color w:val="040C28"/>
          <w:sz w:val="24"/>
          <w:szCs w:val="24"/>
        </w:rPr>
        <w:t>граница между двумя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 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 </w:t>
      </w:r>
      <w:r>
        <w:rPr>
          <w:rFonts w:ascii="Times New Roman" w:hAnsi="Times New Roman" w:cs="Times New Roman"/>
          <w:b/>
          <w:color w:val="040C28"/>
          <w:sz w:val="24"/>
          <w:szCs w:val="24"/>
        </w:rPr>
        <w:t>между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 элементами системы.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типы пользовательских интерфейсов существуют?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Жестовые, тактильные, голосовые, графические, командой строки и нейронные.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этапы разработки пользовательских интерфейсов?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 постановка задачи – определение типа интерфейса и общих требований к нему 2) анализ требований и пользовательской модели интерфейса 3) проектирование диалогов и их реализация в виде процессов ввода-вывода 4)реализация – программирование и тестирование интерфейсных процессов.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какому типу интерфейсов будет относиться интерфейс, разработанный в данной лабораторной работе?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Пользовательский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модели интерфейсов существуют?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Существуют три модели пользовательского интерфейса: модель программиста, модель пользователя и программная модель.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Какая модель интерфейса будет использована в данной работе?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данной лабораторной работе используется модель пользователя.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диалог? </w:t>
      </w:r>
      <w:r>
        <w:rPr>
          <w:rStyle w:val="a5"/>
          <w:b/>
          <w:bCs/>
          <w:i w:val="0"/>
          <w:iCs w:val="0"/>
          <w:sz w:val="24"/>
          <w:szCs w:val="24"/>
          <w:shd w:val="clear" w:color="auto" w:fill="FFFFFF"/>
        </w:rPr>
        <w:t>Диалог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— </w:t>
      </w:r>
      <w:r>
        <w:rPr>
          <w:rStyle w:val="a5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это специально созданная экранная форма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для ввода и просмотра какой-либо информации.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типы диалогов существуют?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Вопрос ответ 2. Диалог на основе меню. 3. Диалог на основе командного языка. 3. Диалог на основе экранных форм.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формы диалога Вы знаете?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Модальные, немодальные и диалоги на основе экранных форм.</w:t>
      </w:r>
    </w:p>
    <w:p w:rsidR="00CA0787" w:rsidRDefault="00CA0787" w:rsidP="00CA0787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eastAsia="PMingLiU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диалога и какая форма диалога будет использована в данной работе?</w:t>
      </w:r>
    </w:p>
    <w:p w:rsidR="00CA0787" w:rsidRDefault="00CA0787" w:rsidP="00CA0787">
      <w:pPr>
        <w:pStyle w:val="a4"/>
        <w:spacing w:after="0" w:line="360" w:lineRule="auto"/>
        <w:ind w:left="1069"/>
        <w:jc w:val="both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Диалог на основе экранных форм.</w:t>
      </w:r>
    </w:p>
    <w:p w:rsidR="0007177B" w:rsidRDefault="00CA0787">
      <w:bookmarkStart w:id="0" w:name="_GoBack"/>
      <w:bookmarkEnd w:id="0"/>
    </w:p>
    <w:sectPr w:rsidR="00071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0D53"/>
    <w:multiLevelType w:val="hybridMultilevel"/>
    <w:tmpl w:val="E35E230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A1B5BC6"/>
    <w:multiLevelType w:val="multilevel"/>
    <w:tmpl w:val="5B623E0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C20290"/>
    <w:multiLevelType w:val="multilevel"/>
    <w:tmpl w:val="AC3E3BC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5"/>
    <w:rsid w:val="00CA0787"/>
    <w:rsid w:val="00D42FCE"/>
    <w:rsid w:val="00E43E85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C425-0948-4107-B660-BC70AF2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7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A0787"/>
    <w:pPr>
      <w:ind w:left="720"/>
      <w:contextualSpacing/>
    </w:pPr>
  </w:style>
  <w:style w:type="character" w:styleId="a5">
    <w:name w:val="Emphasis"/>
    <w:basedOn w:val="a0"/>
    <w:uiPriority w:val="20"/>
    <w:qFormat/>
    <w:rsid w:val="00CA0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4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</dc:creator>
  <cp:keywords/>
  <dc:description/>
  <cp:lastModifiedBy>у</cp:lastModifiedBy>
  <cp:revision>2</cp:revision>
  <dcterms:created xsi:type="dcterms:W3CDTF">2023-04-11T01:31:00Z</dcterms:created>
  <dcterms:modified xsi:type="dcterms:W3CDTF">2023-04-11T01:31:00Z</dcterms:modified>
</cp:coreProperties>
</file>