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BC7E" w14:textId="2C26C7F1" w:rsidR="003E4326" w:rsidRDefault="00F5698F" w:rsidP="003E4326">
      <w:pPr>
        <w:jc w:val="center"/>
      </w:pPr>
      <w:r>
        <w:t>Lab Report 2: Regression</w:t>
      </w:r>
    </w:p>
    <w:p w14:paraId="23F01649" w14:textId="1E016155" w:rsidR="003E4326" w:rsidRDefault="003E4326" w:rsidP="003E4326">
      <w:pPr>
        <w:jc w:val="center"/>
      </w:pPr>
      <w:r>
        <w:t>PUBH6687</w:t>
      </w:r>
    </w:p>
    <w:p w14:paraId="4B044283" w14:textId="77777777" w:rsidR="00180C26" w:rsidRDefault="00180C26" w:rsidP="003E4326">
      <w:pPr>
        <w:jc w:val="center"/>
      </w:pPr>
    </w:p>
    <w:p w14:paraId="149947F8" w14:textId="10054832" w:rsidR="00180C26" w:rsidRDefault="00180C26" w:rsidP="00180C26">
      <w:r w:rsidRPr="00180C26">
        <w:rPr>
          <w:b/>
          <w:bCs/>
        </w:rPr>
        <w:t>Name</w:t>
      </w:r>
      <w:r>
        <w:t xml:space="preserve">: </w:t>
      </w:r>
      <w:r w:rsidR="001516B7">
        <w:t>Komal Bhosle</w:t>
      </w:r>
    </w:p>
    <w:p w14:paraId="40AA7A75" w14:textId="77777777" w:rsidR="00180C26" w:rsidRDefault="00180C26" w:rsidP="00180C26"/>
    <w:p w14:paraId="6D42F0B3" w14:textId="77777777" w:rsidR="003E4326" w:rsidRDefault="003E4326" w:rsidP="003E4326"/>
    <w:p w14:paraId="7F36C913" w14:textId="4C8F0EAE" w:rsidR="00BA23E7" w:rsidRDefault="00BA23E7" w:rsidP="00BA23E7">
      <w:r w:rsidRPr="00CF780A">
        <w:rPr>
          <w:b/>
          <w:bCs/>
        </w:rPr>
        <w:t>Table 1</w:t>
      </w:r>
      <w:r>
        <w:t>: Describe key variable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2543"/>
      </w:tblGrid>
      <w:tr w:rsidR="00DA798D" w:rsidRPr="00180C26" w14:paraId="5D47B82C" w14:textId="77777777" w:rsidTr="00137F8C">
        <w:tc>
          <w:tcPr>
            <w:tcW w:w="3690" w:type="dxa"/>
            <w:tcBorders>
              <w:top w:val="nil"/>
              <w:left w:val="nil"/>
              <w:bottom w:val="nil"/>
              <w:right w:val="nil"/>
            </w:tcBorders>
          </w:tcPr>
          <w:p w14:paraId="73CCDD6D" w14:textId="77777777" w:rsidR="00DA798D" w:rsidRPr="00180C26" w:rsidRDefault="00DA798D" w:rsidP="00417706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543" w:type="dxa"/>
            <w:tcBorders>
              <w:top w:val="nil"/>
              <w:left w:val="nil"/>
              <w:bottom w:val="nil"/>
              <w:right w:val="nil"/>
            </w:tcBorders>
          </w:tcPr>
          <w:p w14:paraId="1557A4A6" w14:textId="1D358431" w:rsidR="00137F8C" w:rsidRPr="00180C26" w:rsidRDefault="00137F8C" w:rsidP="00137F8C">
            <w:pPr>
              <w:rPr>
                <w:sz w:val="10"/>
                <w:szCs w:val="10"/>
              </w:rPr>
            </w:pPr>
          </w:p>
        </w:tc>
      </w:tr>
      <w:tr w:rsidR="00137F8C" w14:paraId="17A1E939" w14:textId="77777777" w:rsidTr="00137F8C">
        <w:trPr>
          <w:trHeight w:val="64"/>
        </w:trPr>
        <w:tc>
          <w:tcPr>
            <w:tcW w:w="369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715750" w14:textId="77777777" w:rsidR="00137F8C" w:rsidRPr="002C6883" w:rsidRDefault="00137F8C" w:rsidP="00137F8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25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2F5E0C" w14:textId="0025DA59" w:rsidR="00137F8C" w:rsidRDefault="00137F8C" w:rsidP="00137F8C">
            <w:pPr>
              <w:jc w:val="center"/>
            </w:pPr>
            <w:r w:rsidRPr="00137F8C">
              <w:rPr>
                <w:b/>
                <w:bCs/>
              </w:rPr>
              <w:t>Mean (SD) or Percent</w:t>
            </w:r>
          </w:p>
        </w:tc>
      </w:tr>
      <w:tr w:rsidR="00137F8C" w14:paraId="3F00A578" w14:textId="77777777" w:rsidTr="00137F8C">
        <w:tc>
          <w:tcPr>
            <w:tcW w:w="3690" w:type="dxa"/>
            <w:tcBorders>
              <w:top w:val="single" w:sz="4" w:space="0" w:color="auto"/>
            </w:tcBorders>
          </w:tcPr>
          <w:p w14:paraId="0B7376CA" w14:textId="1BF08B98" w:rsidR="00137F8C" w:rsidRDefault="00137F8C" w:rsidP="00137F8C">
            <w:r>
              <w:t>Distance walked weekly (miles)</w:t>
            </w:r>
          </w:p>
        </w:tc>
        <w:tc>
          <w:tcPr>
            <w:tcW w:w="2543" w:type="dxa"/>
            <w:tcBorders>
              <w:top w:val="single" w:sz="4" w:space="0" w:color="auto"/>
            </w:tcBorders>
          </w:tcPr>
          <w:p w14:paraId="67A0DA06" w14:textId="1C8D57DD" w:rsidR="00137F8C" w:rsidRDefault="00B4522F" w:rsidP="004803D2">
            <w:pPr>
              <w:jc w:val="center"/>
            </w:pPr>
            <w:r>
              <w:t>6.24</w:t>
            </w:r>
            <w:r w:rsidR="0080263C">
              <w:t xml:space="preserve"> (4.71)</w:t>
            </w:r>
          </w:p>
        </w:tc>
      </w:tr>
      <w:tr w:rsidR="00137F8C" w14:paraId="3388EEE0" w14:textId="77777777" w:rsidTr="00137F8C">
        <w:tc>
          <w:tcPr>
            <w:tcW w:w="3690" w:type="dxa"/>
            <w:tcBorders>
              <w:top w:val="single" w:sz="4" w:space="0" w:color="auto"/>
            </w:tcBorders>
          </w:tcPr>
          <w:p w14:paraId="397CE761" w14:textId="2732FC75" w:rsidR="00137F8C" w:rsidRDefault="00137F8C" w:rsidP="00137F8C">
            <w:r>
              <w:t>Medicare insurance (yes/no)</w:t>
            </w:r>
          </w:p>
        </w:tc>
        <w:tc>
          <w:tcPr>
            <w:tcW w:w="2543" w:type="dxa"/>
            <w:tcBorders>
              <w:top w:val="single" w:sz="4" w:space="0" w:color="auto"/>
            </w:tcBorders>
          </w:tcPr>
          <w:p w14:paraId="07C54C82" w14:textId="6281DC14" w:rsidR="00137F8C" w:rsidRDefault="00093E2E" w:rsidP="004803D2">
            <w:pPr>
              <w:jc w:val="center"/>
            </w:pPr>
            <w:r>
              <w:t>53.8%</w:t>
            </w:r>
            <w:r w:rsidR="00E92B72">
              <w:t xml:space="preserve"> /</w:t>
            </w:r>
            <w:r w:rsidR="006950B6">
              <w:t xml:space="preserve"> 46.2%</w:t>
            </w:r>
          </w:p>
        </w:tc>
      </w:tr>
      <w:tr w:rsidR="00137F8C" w14:paraId="25382508" w14:textId="77777777" w:rsidTr="00137F8C">
        <w:tc>
          <w:tcPr>
            <w:tcW w:w="3690" w:type="dxa"/>
          </w:tcPr>
          <w:p w14:paraId="2740CDBC" w14:textId="77777777" w:rsidR="00137F8C" w:rsidRDefault="00137F8C" w:rsidP="00137F8C">
            <w:r>
              <w:t>Age (years)</w:t>
            </w:r>
          </w:p>
        </w:tc>
        <w:tc>
          <w:tcPr>
            <w:tcW w:w="2543" w:type="dxa"/>
          </w:tcPr>
          <w:p w14:paraId="7C216E46" w14:textId="6B2B984B" w:rsidR="00137F8C" w:rsidRDefault="004803D2" w:rsidP="00137F8C">
            <w:pPr>
              <w:jc w:val="center"/>
            </w:pPr>
            <w:r>
              <w:t>29.8</w:t>
            </w:r>
            <w:r w:rsidR="00751785">
              <w:t xml:space="preserve"> (23.</w:t>
            </w:r>
            <w:r w:rsidR="00294515">
              <w:t>2)</w:t>
            </w:r>
          </w:p>
        </w:tc>
      </w:tr>
    </w:tbl>
    <w:p w14:paraId="57A8BBBB" w14:textId="77777777" w:rsidR="00BA23E7" w:rsidRDefault="00BA23E7" w:rsidP="003E4326"/>
    <w:p w14:paraId="7523149D" w14:textId="77777777" w:rsidR="00180C26" w:rsidRDefault="00180C26" w:rsidP="003E4326"/>
    <w:p w14:paraId="456A48EC" w14:textId="3D633149" w:rsidR="00605C01" w:rsidRDefault="00551ACE" w:rsidP="003E4326">
      <w:r w:rsidRPr="00CF780A">
        <w:rPr>
          <w:b/>
          <w:bCs/>
        </w:rPr>
        <w:t xml:space="preserve">Table </w:t>
      </w:r>
      <w:r w:rsidR="00180C26">
        <w:rPr>
          <w:b/>
          <w:bCs/>
        </w:rPr>
        <w:t>2</w:t>
      </w:r>
      <w:r>
        <w:t xml:space="preserve">: </w:t>
      </w:r>
      <w:r w:rsidR="00823F60">
        <w:t xml:space="preserve">Predicting </w:t>
      </w:r>
      <w:r w:rsidR="00CF780A">
        <w:t xml:space="preserve">number of </w:t>
      </w:r>
      <w:r w:rsidR="00E72D9F">
        <w:t>miles walked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6883" w14:paraId="104C6EE6" w14:textId="77777777" w:rsidTr="00C11D8A"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</w:tcPr>
          <w:p w14:paraId="76A02E84" w14:textId="77777777" w:rsidR="002C6883" w:rsidRDefault="002C6883" w:rsidP="002C6883">
            <w:pPr>
              <w:jc w:val="center"/>
            </w:pP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7A257EFA" w14:textId="0D47EFF5" w:rsidR="002C6883" w:rsidRDefault="002C6883" w:rsidP="002C6883">
            <w:pPr>
              <w:jc w:val="center"/>
            </w:pPr>
            <w:r>
              <w:t>Model 1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</w:tcPr>
          <w:p w14:paraId="0B8534EF" w14:textId="7D581C4C" w:rsidR="002C6883" w:rsidRDefault="002C6883" w:rsidP="002C6883">
            <w:pPr>
              <w:jc w:val="center"/>
            </w:pPr>
            <w:r>
              <w:t>Model 2</w:t>
            </w:r>
          </w:p>
        </w:tc>
      </w:tr>
      <w:tr w:rsidR="002C6883" w14:paraId="6C006F5E" w14:textId="77777777" w:rsidTr="00C11D8A"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19F010" w14:textId="08899060" w:rsidR="002C6883" w:rsidRPr="002C6883" w:rsidRDefault="00157017" w:rsidP="002C688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Participant characteristic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1B7174" w14:textId="2EF8441C" w:rsidR="002C6883" w:rsidRDefault="002C6883" w:rsidP="002C6883">
            <w:pPr>
              <w:jc w:val="center"/>
            </w:pPr>
            <w:r>
              <w:t>coefficient (95% CI)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FDC283C" w14:textId="7C2C0B99" w:rsidR="002C6883" w:rsidRDefault="002C6883" w:rsidP="002C6883">
            <w:pPr>
              <w:jc w:val="center"/>
            </w:pPr>
            <w:r>
              <w:t>coefficient (95% CI)</w:t>
            </w:r>
          </w:p>
        </w:tc>
      </w:tr>
      <w:tr w:rsidR="00560C45" w14:paraId="62805D5A" w14:textId="77777777" w:rsidTr="00C11D8A">
        <w:tc>
          <w:tcPr>
            <w:tcW w:w="3116" w:type="dxa"/>
            <w:tcBorders>
              <w:top w:val="single" w:sz="4" w:space="0" w:color="auto"/>
            </w:tcBorders>
          </w:tcPr>
          <w:p w14:paraId="67BD66CD" w14:textId="2EC00531" w:rsidR="00560C45" w:rsidRDefault="00BC6A54" w:rsidP="003E4326">
            <w:r>
              <w:t>Medicare insurance (yes/no)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81DB7D6" w14:textId="279AE328" w:rsidR="00560C45" w:rsidRDefault="004803D2" w:rsidP="00152CA4">
            <w:pPr>
              <w:jc w:val="center"/>
            </w:pPr>
            <w:r>
              <w:t>1.25 (</w:t>
            </w:r>
            <w:r w:rsidR="00AC2501">
              <w:t>0.57, 1.94)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57228620" w14:textId="74362E74" w:rsidR="00560C45" w:rsidRDefault="00AC2501" w:rsidP="00152CA4">
            <w:pPr>
              <w:jc w:val="center"/>
            </w:pPr>
            <w:r>
              <w:t>1.28 (</w:t>
            </w:r>
            <w:r w:rsidR="009D1B2D">
              <w:t>0.16, 2.39)</w:t>
            </w:r>
          </w:p>
        </w:tc>
      </w:tr>
      <w:tr w:rsidR="00560C45" w14:paraId="69FF406D" w14:textId="77777777" w:rsidTr="00560C45">
        <w:tc>
          <w:tcPr>
            <w:tcW w:w="3116" w:type="dxa"/>
          </w:tcPr>
          <w:p w14:paraId="718A3CD4" w14:textId="60E6FB8B" w:rsidR="00560C45" w:rsidRDefault="00CC08A6" w:rsidP="003E4326">
            <w:r>
              <w:t>Age (years)</w:t>
            </w:r>
          </w:p>
        </w:tc>
        <w:tc>
          <w:tcPr>
            <w:tcW w:w="3117" w:type="dxa"/>
          </w:tcPr>
          <w:p w14:paraId="5F4C89E0" w14:textId="38CD790C" w:rsidR="00560C45" w:rsidRDefault="00C11D8A" w:rsidP="00C11D8A">
            <w:pPr>
              <w:jc w:val="center"/>
            </w:pPr>
            <w:r>
              <w:t>n/a</w:t>
            </w:r>
          </w:p>
        </w:tc>
        <w:tc>
          <w:tcPr>
            <w:tcW w:w="3117" w:type="dxa"/>
          </w:tcPr>
          <w:p w14:paraId="16522FC4" w14:textId="204B213A" w:rsidR="00560C45" w:rsidRDefault="00CE28FA" w:rsidP="00152CA4">
            <w:pPr>
              <w:jc w:val="center"/>
            </w:pPr>
            <w:r>
              <w:t>-0.00</w:t>
            </w:r>
            <w:r w:rsidR="00817ED7">
              <w:t>06</w:t>
            </w:r>
            <w:r>
              <w:t xml:space="preserve"> (-0.03, 0.03)</w:t>
            </w:r>
          </w:p>
        </w:tc>
      </w:tr>
    </w:tbl>
    <w:p w14:paraId="3445CDE6" w14:textId="77777777" w:rsidR="00560C45" w:rsidRDefault="00560C45" w:rsidP="003E4326"/>
    <w:p w14:paraId="793E56C6" w14:textId="1B006398" w:rsidR="0070764F" w:rsidRDefault="009E3A72" w:rsidP="0070764F">
      <w:pPr>
        <w:pStyle w:val="ListParagraph"/>
        <w:numPr>
          <w:ilvl w:val="0"/>
          <w:numId w:val="1"/>
        </w:numPr>
        <w:ind w:left="360"/>
      </w:pPr>
      <w:r>
        <w:t xml:space="preserve">Interpret Model 1 in </w:t>
      </w:r>
      <w:r w:rsidR="00043F33">
        <w:t>one</w:t>
      </w:r>
      <w:r>
        <w:t xml:space="preserve"> sentence. Include if the</w:t>
      </w:r>
      <w:r w:rsidR="00C13C43">
        <w:t xml:space="preserve">re is a statistically significant association between </w:t>
      </w:r>
      <w:r w:rsidR="008652C4">
        <w:t>Medicare insurance and number of miles walked</w:t>
      </w:r>
      <w:r w:rsidR="001429DA">
        <w:t>. If th</w:t>
      </w:r>
      <w:r w:rsidR="00BA439E">
        <w:t xml:space="preserve">ere is a statistically significant association, include </w:t>
      </w:r>
      <w:r w:rsidR="007058BE">
        <w:t>the value of the coefficient and an interpretation of that value.</w:t>
      </w:r>
    </w:p>
    <w:p w14:paraId="1A5D7A0F" w14:textId="77777777" w:rsidR="00ED5C96" w:rsidRDefault="00ED5C96" w:rsidP="009D50C8">
      <w:pPr>
        <w:pStyle w:val="ListParagraph"/>
        <w:ind w:left="360"/>
        <w:rPr>
          <w:b/>
          <w:bCs/>
        </w:rPr>
      </w:pPr>
    </w:p>
    <w:p w14:paraId="32D8EAAF" w14:textId="3EDC094C" w:rsidR="009D50C8" w:rsidRPr="00302CAF" w:rsidRDefault="00302CAF" w:rsidP="009D50C8">
      <w:pPr>
        <w:pStyle w:val="ListParagraph"/>
        <w:ind w:left="360"/>
      </w:pPr>
      <w:r>
        <w:rPr>
          <w:b/>
          <w:bCs/>
        </w:rPr>
        <w:t xml:space="preserve">Interpretation- </w:t>
      </w:r>
      <w:r w:rsidR="00C145E5">
        <w:t>P</w:t>
      </w:r>
      <w:r w:rsidR="00346F69">
        <w:t xml:space="preserve">eople with </w:t>
      </w:r>
      <w:r w:rsidR="00222F33">
        <w:t>Medicare</w:t>
      </w:r>
      <w:r w:rsidR="003C3E70">
        <w:t xml:space="preserve"> insurance </w:t>
      </w:r>
      <w:r w:rsidR="00EA1F1A">
        <w:t>walked</w:t>
      </w:r>
      <w:r w:rsidR="003C3E70">
        <w:t xml:space="preserve"> 1.25 </w:t>
      </w:r>
      <w:r w:rsidR="00F25440">
        <w:t xml:space="preserve">miles </w:t>
      </w:r>
      <w:r w:rsidR="00EA1F1A">
        <w:t xml:space="preserve">more </w:t>
      </w:r>
      <w:r w:rsidR="00B631BF">
        <w:t>per week</w:t>
      </w:r>
      <w:r w:rsidR="006238EE">
        <w:t xml:space="preserve"> </w:t>
      </w:r>
      <w:r w:rsidR="00AA240C">
        <w:t>which is statistically significant</w:t>
      </w:r>
      <w:r w:rsidR="00A735BA">
        <w:t xml:space="preserve"> (95% CI: 0.57, 1.94</w:t>
      </w:r>
      <w:r w:rsidR="001D4AD3">
        <w:t>,</w:t>
      </w:r>
      <w:r w:rsidR="00CA1332">
        <w:t xml:space="preserve"> </w:t>
      </w:r>
      <w:r w:rsidR="00A735BA">
        <w:t>p&lt;0.05)</w:t>
      </w:r>
      <w:r w:rsidR="001E738C">
        <w:t>, compared to those without Medicare.</w:t>
      </w:r>
    </w:p>
    <w:p w14:paraId="474E569F" w14:textId="77777777" w:rsidR="0070764F" w:rsidRDefault="0070764F" w:rsidP="0070764F">
      <w:pPr>
        <w:pStyle w:val="ListParagraph"/>
        <w:ind w:left="360"/>
      </w:pPr>
    </w:p>
    <w:p w14:paraId="648FFAC9" w14:textId="77777777" w:rsidR="0070764F" w:rsidRDefault="0070764F" w:rsidP="0070764F">
      <w:pPr>
        <w:pStyle w:val="ListParagraph"/>
        <w:numPr>
          <w:ilvl w:val="0"/>
          <w:numId w:val="1"/>
        </w:numPr>
        <w:ind w:left="360"/>
      </w:pPr>
      <w:r>
        <w:t>Interpret Model 2 in one sentence. Include if there is a statistically significant association between Medicare insurance and number of miles walked. If there is a statistically significant association, include the value of the coefficient and an interpretation of that value. (The coefficient for age does not need to be included in this interpretation.)</w:t>
      </w:r>
    </w:p>
    <w:p w14:paraId="668D8C69" w14:textId="77777777" w:rsidR="00ED5C96" w:rsidRDefault="00ED5C96" w:rsidP="001E738C">
      <w:pPr>
        <w:pStyle w:val="ListParagraph"/>
        <w:ind w:left="360"/>
        <w:rPr>
          <w:b/>
          <w:bCs/>
        </w:rPr>
      </w:pPr>
    </w:p>
    <w:p w14:paraId="619FBADE" w14:textId="3416C6C1" w:rsidR="001E738C" w:rsidRPr="00281CE5" w:rsidRDefault="001E738C" w:rsidP="001E738C">
      <w:pPr>
        <w:pStyle w:val="ListParagraph"/>
        <w:ind w:left="360"/>
      </w:pPr>
      <w:r>
        <w:rPr>
          <w:b/>
          <w:bCs/>
        </w:rPr>
        <w:t xml:space="preserve">Interpretation- </w:t>
      </w:r>
      <w:r w:rsidR="004C5AFD">
        <w:t xml:space="preserve">Those with Medicare insurance walked 1.28 miles more on average per week </w:t>
      </w:r>
      <w:r w:rsidR="009E1EC9">
        <w:t>and is statistically significant (95% CI: 0.</w:t>
      </w:r>
      <w:r w:rsidR="008710FE">
        <w:t>16, 2.39, p</w:t>
      </w:r>
      <w:r w:rsidR="00780109">
        <w:t>&lt;0.05</w:t>
      </w:r>
      <w:r w:rsidR="008710FE">
        <w:t>)</w:t>
      </w:r>
      <w:r w:rsidR="00780109">
        <w:t>, compared to those without Medicare.</w:t>
      </w:r>
      <w:r w:rsidR="00654FA1">
        <w:t xml:space="preserve"> </w:t>
      </w:r>
      <w:r w:rsidR="000B5EC9">
        <w:t>When ag</w:t>
      </w:r>
      <w:r w:rsidR="005D4093">
        <w:t xml:space="preserve">e was added to model 2, the </w:t>
      </w:r>
      <w:r w:rsidR="006001B5">
        <w:t>c</w:t>
      </w:r>
      <w:r w:rsidR="005D4093">
        <w:t xml:space="preserve">onfidence </w:t>
      </w:r>
      <w:r w:rsidR="006001B5">
        <w:t>i</w:t>
      </w:r>
      <w:r w:rsidR="005D4093">
        <w:t xml:space="preserve">nterval became </w:t>
      </w:r>
      <w:r w:rsidR="006001B5">
        <w:t>wider,</w:t>
      </w:r>
      <w:r w:rsidR="00230849">
        <w:t xml:space="preserve"> indicating age to be a confounding factor</w:t>
      </w:r>
      <w:r w:rsidR="00C93A4F">
        <w:t xml:space="preserve"> </w:t>
      </w:r>
      <w:r w:rsidR="00A9090F">
        <w:t>for</w:t>
      </w:r>
      <w:r w:rsidR="00C93A4F">
        <w:t xml:space="preserve"> </w:t>
      </w:r>
      <w:r w:rsidR="005440B1">
        <w:t>Medicare</w:t>
      </w:r>
      <w:r w:rsidR="00C93A4F">
        <w:t xml:space="preserve"> and miles walked.</w:t>
      </w:r>
    </w:p>
    <w:p w14:paraId="0294D594" w14:textId="77777777" w:rsidR="0070764F" w:rsidRDefault="0070764F" w:rsidP="0070764F">
      <w:pPr>
        <w:pStyle w:val="ListParagraph"/>
      </w:pPr>
    </w:p>
    <w:p w14:paraId="4447A5CD" w14:textId="6BA11E69" w:rsidR="0070764F" w:rsidRDefault="0070764F" w:rsidP="0070764F">
      <w:pPr>
        <w:pStyle w:val="ListParagraph"/>
        <w:numPr>
          <w:ilvl w:val="0"/>
          <w:numId w:val="1"/>
        </w:numPr>
        <w:ind w:left="360"/>
      </w:pPr>
      <w:r>
        <w:t xml:space="preserve">How is Model </w:t>
      </w:r>
      <w:r w:rsidR="00DA6956">
        <w:t>2</w:t>
      </w:r>
      <w:r>
        <w:t xml:space="preserve"> different from Model </w:t>
      </w:r>
      <w:r w:rsidR="00DA6956">
        <w:t>1, or not different?</w:t>
      </w:r>
      <w:r>
        <w:t xml:space="preserve"> (1 to 2 sentences)</w:t>
      </w:r>
    </w:p>
    <w:p w14:paraId="2FA9DA42" w14:textId="77777777" w:rsidR="00ED5C96" w:rsidRDefault="00ED5C96" w:rsidP="008F21FF">
      <w:pPr>
        <w:pStyle w:val="ListParagraph"/>
        <w:ind w:left="360"/>
        <w:rPr>
          <w:b/>
          <w:bCs/>
        </w:rPr>
      </w:pPr>
    </w:p>
    <w:p w14:paraId="3C15960C" w14:textId="5F508923" w:rsidR="008F21FF" w:rsidRDefault="006A5015" w:rsidP="008F21FF">
      <w:pPr>
        <w:pStyle w:val="ListParagraph"/>
        <w:ind w:left="360"/>
      </w:pPr>
      <w:r>
        <w:rPr>
          <w:b/>
          <w:bCs/>
        </w:rPr>
        <w:t xml:space="preserve">Interpretation- </w:t>
      </w:r>
      <w:r w:rsidR="00DB0834">
        <w:t xml:space="preserve">Model </w:t>
      </w:r>
      <w:r w:rsidR="00EE71CB">
        <w:t>2</w:t>
      </w:r>
      <w:r w:rsidR="00DB0834">
        <w:t xml:space="preserve"> has </w:t>
      </w:r>
      <w:r w:rsidR="006B7859">
        <w:t>an</w:t>
      </w:r>
      <w:r w:rsidR="00DB0834">
        <w:t xml:space="preserve"> </w:t>
      </w:r>
      <w:r w:rsidR="004E7D1E">
        <w:t>age variable</w:t>
      </w:r>
      <w:r w:rsidR="00DB0834">
        <w:t xml:space="preserve"> </w:t>
      </w:r>
      <w:r w:rsidR="00EE71CB">
        <w:t xml:space="preserve">added </w:t>
      </w:r>
      <w:r w:rsidR="00BF5B3B">
        <w:t xml:space="preserve">which is not included in Model 1. </w:t>
      </w:r>
      <w:r w:rsidR="006E5630">
        <w:t xml:space="preserve">Age has no significant </w:t>
      </w:r>
      <w:r w:rsidR="00E863E3">
        <w:t>association with the</w:t>
      </w:r>
      <w:r w:rsidR="00AE4D79">
        <w:t xml:space="preserve"> number of miles walked</w:t>
      </w:r>
      <w:r w:rsidR="00E12067">
        <w:t xml:space="preserve"> and on Medicare.</w:t>
      </w:r>
      <w:r w:rsidR="00301FF5">
        <w:t xml:space="preserve"> (95% CI: </w:t>
      </w:r>
      <w:r w:rsidR="00EA0D78">
        <w:t>-0.03, 0.03, p</w:t>
      </w:r>
      <w:r w:rsidR="00DB3058">
        <w:t>=0.96)</w:t>
      </w:r>
    </w:p>
    <w:p w14:paraId="442C13B4" w14:textId="77777777" w:rsidR="006100E4" w:rsidRDefault="006100E4" w:rsidP="00B94604">
      <w:pPr>
        <w:rPr>
          <w:b/>
          <w:bCs/>
          <w:color w:val="7030A0"/>
        </w:rPr>
      </w:pPr>
    </w:p>
    <w:sectPr w:rsidR="006100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AA1"/>
    <w:multiLevelType w:val="hybridMultilevel"/>
    <w:tmpl w:val="DEFC0C2A"/>
    <w:lvl w:ilvl="0" w:tplc="D506FF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11FE1"/>
    <w:multiLevelType w:val="hybridMultilevel"/>
    <w:tmpl w:val="64601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35AE8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930C55"/>
    <w:multiLevelType w:val="hybridMultilevel"/>
    <w:tmpl w:val="499EAEA6"/>
    <w:lvl w:ilvl="0" w:tplc="344A54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030911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BA43242"/>
    <w:multiLevelType w:val="hybridMultilevel"/>
    <w:tmpl w:val="AF8E4D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355727"/>
    <w:multiLevelType w:val="hybridMultilevel"/>
    <w:tmpl w:val="499EAEA6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81115672">
    <w:abstractNumId w:val="5"/>
  </w:num>
  <w:num w:numId="2" w16cid:durableId="1301575908">
    <w:abstractNumId w:val="3"/>
  </w:num>
  <w:num w:numId="3" w16cid:durableId="1163744173">
    <w:abstractNumId w:val="6"/>
  </w:num>
  <w:num w:numId="4" w16cid:durableId="213663757">
    <w:abstractNumId w:val="4"/>
  </w:num>
  <w:num w:numId="5" w16cid:durableId="1193763345">
    <w:abstractNumId w:val="2"/>
  </w:num>
  <w:num w:numId="6" w16cid:durableId="1516840472">
    <w:abstractNumId w:val="1"/>
  </w:num>
  <w:num w:numId="7" w16cid:durableId="1729956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BB9"/>
    <w:rsid w:val="00020E9E"/>
    <w:rsid w:val="00030D6C"/>
    <w:rsid w:val="00043F33"/>
    <w:rsid w:val="000451FD"/>
    <w:rsid w:val="0007220F"/>
    <w:rsid w:val="000735D0"/>
    <w:rsid w:val="00093E2E"/>
    <w:rsid w:val="0009683B"/>
    <w:rsid w:val="000A31CB"/>
    <w:rsid w:val="000B5EC9"/>
    <w:rsid w:val="000C6236"/>
    <w:rsid w:val="00102987"/>
    <w:rsid w:val="00137F8C"/>
    <w:rsid w:val="001429DA"/>
    <w:rsid w:val="001516B7"/>
    <w:rsid w:val="00152CA4"/>
    <w:rsid w:val="00157017"/>
    <w:rsid w:val="00180C26"/>
    <w:rsid w:val="001912FD"/>
    <w:rsid w:val="00196F6A"/>
    <w:rsid w:val="001D4AD3"/>
    <w:rsid w:val="001E738C"/>
    <w:rsid w:val="00222F33"/>
    <w:rsid w:val="00230849"/>
    <w:rsid w:val="00281CE5"/>
    <w:rsid w:val="00294515"/>
    <w:rsid w:val="002A14D2"/>
    <w:rsid w:val="002C6883"/>
    <w:rsid w:val="002D3AF7"/>
    <w:rsid w:val="002D4596"/>
    <w:rsid w:val="002D7094"/>
    <w:rsid w:val="00301FF5"/>
    <w:rsid w:val="00302CAF"/>
    <w:rsid w:val="0030463B"/>
    <w:rsid w:val="00326F2C"/>
    <w:rsid w:val="00333F95"/>
    <w:rsid w:val="00346F69"/>
    <w:rsid w:val="00364EE3"/>
    <w:rsid w:val="003C3E70"/>
    <w:rsid w:val="003E4326"/>
    <w:rsid w:val="004122A1"/>
    <w:rsid w:val="0041333E"/>
    <w:rsid w:val="00462E08"/>
    <w:rsid w:val="00463D46"/>
    <w:rsid w:val="00464CF8"/>
    <w:rsid w:val="004803D2"/>
    <w:rsid w:val="004C2DA7"/>
    <w:rsid w:val="004C5AFD"/>
    <w:rsid w:val="004E4798"/>
    <w:rsid w:val="004E7D1E"/>
    <w:rsid w:val="005015AE"/>
    <w:rsid w:val="005440B1"/>
    <w:rsid w:val="00551ACE"/>
    <w:rsid w:val="00560C45"/>
    <w:rsid w:val="0057080E"/>
    <w:rsid w:val="005D4093"/>
    <w:rsid w:val="005F29B6"/>
    <w:rsid w:val="005F5995"/>
    <w:rsid w:val="006001B5"/>
    <w:rsid w:val="00605C01"/>
    <w:rsid w:val="006100E4"/>
    <w:rsid w:val="006238EE"/>
    <w:rsid w:val="00654FA1"/>
    <w:rsid w:val="0067062D"/>
    <w:rsid w:val="00675375"/>
    <w:rsid w:val="006855FE"/>
    <w:rsid w:val="006950B6"/>
    <w:rsid w:val="006A5015"/>
    <w:rsid w:val="006B26E9"/>
    <w:rsid w:val="006B4F9E"/>
    <w:rsid w:val="006B7859"/>
    <w:rsid w:val="006C5F9F"/>
    <w:rsid w:val="006E2CA3"/>
    <w:rsid w:val="006E5630"/>
    <w:rsid w:val="007058BE"/>
    <w:rsid w:val="0070764F"/>
    <w:rsid w:val="00751785"/>
    <w:rsid w:val="007641EF"/>
    <w:rsid w:val="00780109"/>
    <w:rsid w:val="00781CEA"/>
    <w:rsid w:val="00790596"/>
    <w:rsid w:val="007C50DC"/>
    <w:rsid w:val="0080263C"/>
    <w:rsid w:val="00817ED7"/>
    <w:rsid w:val="00823F60"/>
    <w:rsid w:val="00836B53"/>
    <w:rsid w:val="008652C4"/>
    <w:rsid w:val="008710FE"/>
    <w:rsid w:val="00880A62"/>
    <w:rsid w:val="008F21FF"/>
    <w:rsid w:val="009379D3"/>
    <w:rsid w:val="00940DF2"/>
    <w:rsid w:val="00971FB6"/>
    <w:rsid w:val="00990E24"/>
    <w:rsid w:val="009D1B2D"/>
    <w:rsid w:val="009D50C8"/>
    <w:rsid w:val="009E1EC9"/>
    <w:rsid w:val="009E3A72"/>
    <w:rsid w:val="00A04610"/>
    <w:rsid w:val="00A172FD"/>
    <w:rsid w:val="00A55ECE"/>
    <w:rsid w:val="00A654E5"/>
    <w:rsid w:val="00A735BA"/>
    <w:rsid w:val="00A9090F"/>
    <w:rsid w:val="00AA240C"/>
    <w:rsid w:val="00AC2501"/>
    <w:rsid w:val="00AE319C"/>
    <w:rsid w:val="00AE4D79"/>
    <w:rsid w:val="00B10DD1"/>
    <w:rsid w:val="00B14EFC"/>
    <w:rsid w:val="00B16AFE"/>
    <w:rsid w:val="00B2603E"/>
    <w:rsid w:val="00B4522F"/>
    <w:rsid w:val="00B51CCB"/>
    <w:rsid w:val="00B54A4D"/>
    <w:rsid w:val="00B631BF"/>
    <w:rsid w:val="00B65491"/>
    <w:rsid w:val="00B94604"/>
    <w:rsid w:val="00BA23E7"/>
    <w:rsid w:val="00BA439E"/>
    <w:rsid w:val="00BC6A54"/>
    <w:rsid w:val="00BF12AF"/>
    <w:rsid w:val="00BF5B3B"/>
    <w:rsid w:val="00C0021A"/>
    <w:rsid w:val="00C11D8A"/>
    <w:rsid w:val="00C13C43"/>
    <w:rsid w:val="00C145E5"/>
    <w:rsid w:val="00C93A4F"/>
    <w:rsid w:val="00CA1332"/>
    <w:rsid w:val="00CC08A6"/>
    <w:rsid w:val="00CE28FA"/>
    <w:rsid w:val="00CF780A"/>
    <w:rsid w:val="00D000B1"/>
    <w:rsid w:val="00D16A68"/>
    <w:rsid w:val="00D97381"/>
    <w:rsid w:val="00DA6956"/>
    <w:rsid w:val="00DA798D"/>
    <w:rsid w:val="00DB0834"/>
    <w:rsid w:val="00DB3058"/>
    <w:rsid w:val="00DC174A"/>
    <w:rsid w:val="00DC5AFB"/>
    <w:rsid w:val="00E12067"/>
    <w:rsid w:val="00E4020D"/>
    <w:rsid w:val="00E709B8"/>
    <w:rsid w:val="00E72D9F"/>
    <w:rsid w:val="00E863E3"/>
    <w:rsid w:val="00E92B72"/>
    <w:rsid w:val="00EA0D78"/>
    <w:rsid w:val="00EA1F1A"/>
    <w:rsid w:val="00ED5C96"/>
    <w:rsid w:val="00EE71CB"/>
    <w:rsid w:val="00EF76D9"/>
    <w:rsid w:val="00F13BB9"/>
    <w:rsid w:val="00F25440"/>
    <w:rsid w:val="00F2567A"/>
    <w:rsid w:val="00F5698F"/>
    <w:rsid w:val="00F717DA"/>
    <w:rsid w:val="00F92809"/>
    <w:rsid w:val="00FA6664"/>
    <w:rsid w:val="00FA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7F40C"/>
  <w15:chartTrackingRefBased/>
  <w15:docId w15:val="{AC1783F0-5BC8-475C-9F4D-639263DD7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326"/>
    <w:pPr>
      <w:ind w:left="720"/>
      <w:contextualSpacing/>
    </w:pPr>
  </w:style>
  <w:style w:type="table" w:styleId="TableGrid">
    <w:name w:val="Table Grid"/>
    <w:basedOn w:val="TableNormal"/>
    <w:uiPriority w:val="39"/>
    <w:rsid w:val="00560C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292</Words>
  <Characters>1605</Characters>
  <Application>Microsoft Office Word</Application>
  <DocSecurity>0</DocSecurity>
  <Lines>56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Holland, Maggie</dc:creator>
  <cp:keywords/>
  <dc:description/>
  <cp:lastModifiedBy>Komal Bhosle</cp:lastModifiedBy>
  <cp:revision>85</cp:revision>
  <dcterms:created xsi:type="dcterms:W3CDTF">2025-09-17T02:08:00Z</dcterms:created>
  <dcterms:modified xsi:type="dcterms:W3CDTF">2025-10-31T16:36:00Z</dcterms:modified>
</cp:coreProperties>
</file>