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B38A6" w14:textId="77777777" w:rsidR="00701458" w:rsidRDefault="00701458" w:rsidP="00701458">
      <w:pPr>
        <w:pStyle w:val="NormalWeb"/>
        <w:numPr>
          <w:ilvl w:val="0"/>
          <w:numId w:val="11"/>
        </w:numPr>
      </w:pPr>
      <w:r>
        <w:rPr>
          <w:rStyle w:val="Strong"/>
        </w:rPr>
        <w:t>What is SharePoint Framework (SPFx)?</w:t>
      </w:r>
    </w:p>
    <w:p w14:paraId="1228F719" w14:textId="77777777" w:rsidR="00701458" w:rsidRDefault="00701458" w:rsidP="00701458">
      <w:pPr>
        <w:numPr>
          <w:ilvl w:val="1"/>
          <w:numId w:val="11"/>
        </w:numPr>
        <w:spacing w:before="100" w:beforeAutospacing="1" w:after="100" w:afterAutospacing="1" w:line="240" w:lineRule="auto"/>
      </w:pPr>
      <w:r>
        <w:rPr>
          <w:rStyle w:val="Strong"/>
        </w:rPr>
        <w:t>Solution</w:t>
      </w:r>
      <w:r>
        <w:t>: SPFx is a client-side development model introduced by Microsoft to enable developers to create modern SharePoint solutions. It allows developers to build web parts, extensions, and integrate with SharePoint and Microsoft 365 services using modern JavaScript, React, and other web technologies. Unlike SharePoint Add-ins, SPFx solutions run inside the SharePoint page, providing better performance and a seamless user experience.</w:t>
      </w:r>
    </w:p>
    <w:p w14:paraId="489C35CD" w14:textId="77777777" w:rsidR="00701458" w:rsidRDefault="00701458" w:rsidP="00701458">
      <w:pPr>
        <w:pStyle w:val="NormalWeb"/>
        <w:numPr>
          <w:ilvl w:val="0"/>
          <w:numId w:val="11"/>
        </w:numPr>
      </w:pPr>
      <w:r>
        <w:rPr>
          <w:rStyle w:val="Strong"/>
        </w:rPr>
        <w:t>What are the main differences between SharePoint Add-ins and SPFx?</w:t>
      </w:r>
    </w:p>
    <w:p w14:paraId="2BC8CA66" w14:textId="77777777" w:rsidR="00701458" w:rsidRDefault="00701458" w:rsidP="00701458">
      <w:pPr>
        <w:numPr>
          <w:ilvl w:val="1"/>
          <w:numId w:val="11"/>
        </w:numPr>
        <w:spacing w:before="100" w:beforeAutospacing="1" w:after="100" w:afterAutospacing="1" w:line="240" w:lineRule="auto"/>
      </w:pPr>
      <w:r>
        <w:rPr>
          <w:rStyle w:val="Strong"/>
        </w:rPr>
        <w:t>Solution</w:t>
      </w:r>
      <w:r>
        <w:t>:</w:t>
      </w:r>
    </w:p>
    <w:p w14:paraId="51096520" w14:textId="77777777" w:rsidR="00701458" w:rsidRDefault="00701458" w:rsidP="00701458">
      <w:pPr>
        <w:numPr>
          <w:ilvl w:val="2"/>
          <w:numId w:val="11"/>
        </w:numPr>
        <w:spacing w:before="100" w:beforeAutospacing="1" w:after="100" w:afterAutospacing="1" w:line="240" w:lineRule="auto"/>
      </w:pPr>
      <w:r>
        <w:rPr>
          <w:rStyle w:val="Strong"/>
        </w:rPr>
        <w:t>Add-ins</w:t>
      </w:r>
      <w:r>
        <w:t>: Server-side components that run outside SharePoint. They can be hosted anywhere (Azure, on-premise) and communicate with SharePoint via REST APIs.</w:t>
      </w:r>
    </w:p>
    <w:p w14:paraId="70794DB2" w14:textId="77777777" w:rsidR="00701458" w:rsidRDefault="00701458" w:rsidP="00701458">
      <w:pPr>
        <w:numPr>
          <w:ilvl w:val="2"/>
          <w:numId w:val="11"/>
        </w:numPr>
        <w:spacing w:before="100" w:beforeAutospacing="1" w:after="100" w:afterAutospacing="1" w:line="240" w:lineRule="auto"/>
      </w:pPr>
      <w:r>
        <w:rPr>
          <w:rStyle w:val="Strong"/>
        </w:rPr>
        <w:t>SPFx</w:t>
      </w:r>
      <w:r>
        <w:t>: Client-side, runs directly within SharePoint, supports modern frameworks like React, and integrates seamlessly with the SharePoint page. SPFx components are more lightweight, provide a better user experience, and are built using open-source technologies.</w:t>
      </w:r>
    </w:p>
    <w:p w14:paraId="78A69408" w14:textId="77777777" w:rsidR="00701458" w:rsidRDefault="00701458" w:rsidP="00701458">
      <w:pPr>
        <w:pStyle w:val="NormalWeb"/>
        <w:numPr>
          <w:ilvl w:val="0"/>
          <w:numId w:val="11"/>
        </w:numPr>
      </w:pPr>
      <w:r>
        <w:rPr>
          <w:rStyle w:val="Strong"/>
        </w:rPr>
        <w:t>Can you explain the SPFx solution development lifecycle?</w:t>
      </w:r>
    </w:p>
    <w:p w14:paraId="2989E62D" w14:textId="77777777" w:rsidR="00701458" w:rsidRDefault="00701458" w:rsidP="00701458">
      <w:pPr>
        <w:numPr>
          <w:ilvl w:val="1"/>
          <w:numId w:val="11"/>
        </w:numPr>
        <w:spacing w:before="100" w:beforeAutospacing="1" w:after="100" w:afterAutospacing="1" w:line="240" w:lineRule="auto"/>
      </w:pPr>
      <w:r>
        <w:rPr>
          <w:rStyle w:val="Strong"/>
        </w:rPr>
        <w:t>Solution</w:t>
      </w:r>
      <w:r>
        <w:t>: The lifecycle includes:</w:t>
      </w:r>
    </w:p>
    <w:p w14:paraId="2A501C26" w14:textId="77777777" w:rsidR="00701458" w:rsidRDefault="00701458" w:rsidP="00701458">
      <w:pPr>
        <w:numPr>
          <w:ilvl w:val="2"/>
          <w:numId w:val="11"/>
        </w:numPr>
        <w:spacing w:before="100" w:beforeAutospacing="1" w:after="100" w:afterAutospacing="1" w:line="240" w:lineRule="auto"/>
      </w:pPr>
      <w:r>
        <w:rPr>
          <w:rStyle w:val="Strong"/>
        </w:rPr>
        <w:t>Development</w:t>
      </w:r>
      <w:r>
        <w:t>: Create SPFx solution using Yeoman generator, write code using JavaScript/TypeScript, React, etc.</w:t>
      </w:r>
    </w:p>
    <w:p w14:paraId="5E54A270" w14:textId="77777777" w:rsidR="00701458" w:rsidRDefault="00701458" w:rsidP="00701458">
      <w:pPr>
        <w:numPr>
          <w:ilvl w:val="2"/>
          <w:numId w:val="11"/>
        </w:numPr>
        <w:spacing w:before="100" w:beforeAutospacing="1" w:after="100" w:afterAutospacing="1" w:line="240" w:lineRule="auto"/>
      </w:pPr>
      <w:r>
        <w:rPr>
          <w:rStyle w:val="Strong"/>
        </w:rPr>
        <w:t>Testing</w:t>
      </w:r>
      <w:r>
        <w:t xml:space="preserve">: Use </w:t>
      </w:r>
      <w:r>
        <w:rPr>
          <w:rStyle w:val="HTMLCode"/>
          <w:rFonts w:eastAsiaTheme="majorEastAsia"/>
        </w:rPr>
        <w:t>gulp serve</w:t>
      </w:r>
      <w:r>
        <w:t xml:space="preserve"> for local testing and debugging. It runs a local server for web parts and extensions.</w:t>
      </w:r>
    </w:p>
    <w:p w14:paraId="6FE88B36" w14:textId="77777777" w:rsidR="00701458" w:rsidRDefault="00701458" w:rsidP="00701458">
      <w:pPr>
        <w:numPr>
          <w:ilvl w:val="2"/>
          <w:numId w:val="11"/>
        </w:numPr>
        <w:spacing w:before="100" w:beforeAutospacing="1" w:after="100" w:afterAutospacing="1" w:line="240" w:lineRule="auto"/>
      </w:pPr>
      <w:r>
        <w:rPr>
          <w:rStyle w:val="Strong"/>
        </w:rPr>
        <w:t>Packaging</w:t>
      </w:r>
      <w:r>
        <w:t xml:space="preserve">: Use </w:t>
      </w:r>
      <w:r>
        <w:rPr>
          <w:rStyle w:val="HTMLCode"/>
          <w:rFonts w:eastAsiaTheme="majorEastAsia"/>
        </w:rPr>
        <w:t>gulp bundle --ship</w:t>
      </w:r>
      <w:r>
        <w:t xml:space="preserve"> and </w:t>
      </w:r>
      <w:r>
        <w:rPr>
          <w:rStyle w:val="HTMLCode"/>
          <w:rFonts w:eastAsiaTheme="majorEastAsia"/>
        </w:rPr>
        <w:t>gulp package-solution --ship</w:t>
      </w:r>
      <w:r>
        <w:t xml:space="preserve"> to prepare the solution for production.</w:t>
      </w:r>
    </w:p>
    <w:p w14:paraId="47317F5E" w14:textId="77777777" w:rsidR="00701458" w:rsidRDefault="00701458" w:rsidP="00701458">
      <w:pPr>
        <w:numPr>
          <w:ilvl w:val="2"/>
          <w:numId w:val="11"/>
        </w:numPr>
        <w:spacing w:before="100" w:beforeAutospacing="1" w:after="100" w:afterAutospacing="1" w:line="240" w:lineRule="auto"/>
      </w:pPr>
      <w:r>
        <w:rPr>
          <w:rStyle w:val="Strong"/>
        </w:rPr>
        <w:t>Deployment</w:t>
      </w:r>
      <w:r>
        <w:t>: Upload the solution package (.sppkg file) to the SharePoint App Catalog, then deploy to the tenant or site collection.</w:t>
      </w:r>
    </w:p>
    <w:p w14:paraId="50F01097" w14:textId="77777777" w:rsidR="00701458" w:rsidRDefault="00701458" w:rsidP="00701458">
      <w:pPr>
        <w:pStyle w:val="NormalWeb"/>
        <w:numPr>
          <w:ilvl w:val="0"/>
          <w:numId w:val="11"/>
        </w:numPr>
      </w:pPr>
      <w:r>
        <w:rPr>
          <w:rStyle w:val="Strong"/>
        </w:rPr>
        <w:t xml:space="preserve">What is the use of </w:t>
      </w:r>
      <w:r>
        <w:rPr>
          <w:rStyle w:val="HTMLCode"/>
          <w:rFonts w:eastAsiaTheme="majorEastAsia"/>
          <w:b/>
          <w:bCs/>
        </w:rPr>
        <w:t>gulp serve</w:t>
      </w:r>
      <w:r>
        <w:rPr>
          <w:rStyle w:val="Strong"/>
        </w:rPr>
        <w:t xml:space="preserve"> in SPFx development?</w:t>
      </w:r>
    </w:p>
    <w:p w14:paraId="24B949B9" w14:textId="77777777" w:rsidR="00701458" w:rsidRDefault="00701458" w:rsidP="00701458">
      <w:pPr>
        <w:numPr>
          <w:ilvl w:val="1"/>
          <w:numId w:val="11"/>
        </w:numPr>
        <w:spacing w:before="100" w:beforeAutospacing="1" w:after="100" w:afterAutospacing="1" w:line="240" w:lineRule="auto"/>
      </w:pPr>
      <w:r>
        <w:rPr>
          <w:rStyle w:val="Strong"/>
        </w:rPr>
        <w:t>Solution</w:t>
      </w:r>
      <w:r>
        <w:t xml:space="preserve">: </w:t>
      </w:r>
      <w:r>
        <w:rPr>
          <w:rStyle w:val="HTMLCode"/>
          <w:rFonts w:eastAsiaTheme="majorEastAsia"/>
        </w:rPr>
        <w:t>gulp serve</w:t>
      </w:r>
      <w:r>
        <w:t xml:space="preserve"> runs a local web server that allows you to preview and test your SPFx web parts or extensions locally. It uses an isolated environment to simulate SharePoint and enables hot reloading, which speeds up the development cycle.</w:t>
      </w:r>
    </w:p>
    <w:p w14:paraId="734E0204" w14:textId="77777777" w:rsidR="00701458" w:rsidRDefault="00701458" w:rsidP="00701458">
      <w:pPr>
        <w:pStyle w:val="NormalWeb"/>
        <w:numPr>
          <w:ilvl w:val="0"/>
          <w:numId w:val="11"/>
        </w:numPr>
      </w:pPr>
      <w:r>
        <w:rPr>
          <w:rStyle w:val="Strong"/>
        </w:rPr>
        <w:t>How do you create a new SPFx web part?</w:t>
      </w:r>
    </w:p>
    <w:p w14:paraId="12B03C0E" w14:textId="77777777" w:rsidR="00701458" w:rsidRDefault="00701458" w:rsidP="00701458">
      <w:pPr>
        <w:numPr>
          <w:ilvl w:val="1"/>
          <w:numId w:val="11"/>
        </w:numPr>
        <w:spacing w:before="100" w:beforeAutospacing="1" w:after="100" w:afterAutospacing="1" w:line="240" w:lineRule="auto"/>
      </w:pPr>
      <w:r>
        <w:rPr>
          <w:rStyle w:val="Strong"/>
        </w:rPr>
        <w:t>Solution</w:t>
      </w:r>
      <w:r>
        <w:t>: You can create a new SPFx web part using the Yeoman generator for SharePoint. Run the following command in the command line:</w:t>
      </w:r>
    </w:p>
    <w:p w14:paraId="0DFCAE72" w14:textId="77777777" w:rsidR="00701458" w:rsidRDefault="00701458" w:rsidP="00701458">
      <w:pPr>
        <w:pStyle w:val="HTMLPreformatted"/>
        <w:ind w:left="1440"/>
      </w:pPr>
      <w:r>
        <w:t>bash</w:t>
      </w:r>
    </w:p>
    <w:p w14:paraId="31BCF839" w14:textId="77777777" w:rsidR="00701458" w:rsidRDefault="00701458" w:rsidP="00701458">
      <w:pPr>
        <w:pStyle w:val="HTMLPreformatted"/>
        <w:ind w:left="1440"/>
      </w:pPr>
      <w:r>
        <w:t>Copy code</w:t>
      </w:r>
    </w:p>
    <w:p w14:paraId="398B6E03" w14:textId="77777777" w:rsidR="00701458" w:rsidRDefault="00701458" w:rsidP="00701458">
      <w:pPr>
        <w:pStyle w:val="HTMLPreformatted"/>
        <w:ind w:left="1440"/>
        <w:rPr>
          <w:rStyle w:val="HTMLCode"/>
          <w:rFonts w:eastAsiaTheme="majorEastAsia"/>
        </w:rPr>
      </w:pPr>
      <w:r>
        <w:rPr>
          <w:rStyle w:val="HTMLCode"/>
          <w:rFonts w:eastAsiaTheme="majorEastAsia"/>
        </w:rPr>
        <w:t>yo @microsoft/sharepoint</w:t>
      </w:r>
    </w:p>
    <w:p w14:paraId="3508319F" w14:textId="77777777" w:rsidR="00701458" w:rsidRDefault="00701458" w:rsidP="00701458">
      <w:pPr>
        <w:spacing w:beforeAutospacing="1" w:afterAutospacing="1"/>
        <w:ind w:left="1440"/>
      </w:pPr>
      <w:r>
        <w:t>This command will prompt you for the solution name, web part type (React, No JavaScript Framework, etc.), and other configuration options.</w:t>
      </w:r>
    </w:p>
    <w:p w14:paraId="16647403" w14:textId="77777777" w:rsidR="00701458" w:rsidRDefault="00701458" w:rsidP="00701458">
      <w:pPr>
        <w:pStyle w:val="NormalWeb"/>
        <w:numPr>
          <w:ilvl w:val="0"/>
          <w:numId w:val="11"/>
        </w:numPr>
      </w:pPr>
      <w:r>
        <w:rPr>
          <w:rStyle w:val="Strong"/>
        </w:rPr>
        <w:t>What are web parts in SPFx?</w:t>
      </w:r>
    </w:p>
    <w:p w14:paraId="26C34300" w14:textId="77777777" w:rsidR="00701458" w:rsidRDefault="00701458" w:rsidP="00701458">
      <w:pPr>
        <w:numPr>
          <w:ilvl w:val="1"/>
          <w:numId w:val="11"/>
        </w:numPr>
        <w:spacing w:before="100" w:beforeAutospacing="1" w:after="100" w:afterAutospacing="1" w:line="240" w:lineRule="auto"/>
      </w:pPr>
      <w:r>
        <w:rPr>
          <w:rStyle w:val="Strong"/>
        </w:rPr>
        <w:t>Solution</w:t>
      </w:r>
      <w:r>
        <w:t>: Web parts are client-side components that can be added to SharePoint modern pages. SPFx allows you to create custom web parts with rich functionality and interactivity. These web parts can display content, interact with APIs, or provide a dynamic user experience within SharePoint.</w:t>
      </w:r>
    </w:p>
    <w:p w14:paraId="2BEE1B69" w14:textId="77777777" w:rsidR="00701458" w:rsidRDefault="00701458" w:rsidP="00701458">
      <w:pPr>
        <w:pStyle w:val="NormalWeb"/>
        <w:numPr>
          <w:ilvl w:val="0"/>
          <w:numId w:val="11"/>
        </w:numPr>
      </w:pPr>
      <w:r>
        <w:rPr>
          <w:rStyle w:val="Strong"/>
        </w:rPr>
        <w:t xml:space="preserve">What is the role of the </w:t>
      </w:r>
      <w:r>
        <w:rPr>
          <w:rStyle w:val="HTMLCode"/>
          <w:rFonts w:eastAsiaTheme="majorEastAsia"/>
          <w:b/>
          <w:bCs/>
        </w:rPr>
        <w:t>manifest</w:t>
      </w:r>
      <w:r>
        <w:rPr>
          <w:rStyle w:val="Strong"/>
        </w:rPr>
        <w:t xml:space="preserve"> file in SPFx?</w:t>
      </w:r>
    </w:p>
    <w:p w14:paraId="689E5EC3" w14:textId="77777777" w:rsidR="00701458" w:rsidRDefault="00701458" w:rsidP="00701458">
      <w:pPr>
        <w:numPr>
          <w:ilvl w:val="1"/>
          <w:numId w:val="11"/>
        </w:numPr>
        <w:spacing w:before="100" w:beforeAutospacing="1" w:after="100" w:afterAutospacing="1" w:line="240" w:lineRule="auto"/>
      </w:pPr>
      <w:r>
        <w:rPr>
          <w:rStyle w:val="Strong"/>
        </w:rPr>
        <w:t>Solution</w:t>
      </w:r>
      <w:r>
        <w:t xml:space="preserve">: The </w:t>
      </w:r>
      <w:r>
        <w:rPr>
          <w:rStyle w:val="HTMLCode"/>
          <w:rFonts w:eastAsiaTheme="majorEastAsia"/>
        </w:rPr>
        <w:t>manifest</w:t>
      </w:r>
      <w:r>
        <w:t xml:space="preserve"> file defines metadata and properties for an SPFx component (web part or extension), including its title, description, and </w:t>
      </w:r>
      <w:r>
        <w:lastRenderedPageBreak/>
        <w:t>configuration. It’s essential for SharePoint to know how to handle and display the component on a page.</w:t>
      </w:r>
    </w:p>
    <w:p w14:paraId="1EA653F5" w14:textId="77777777" w:rsidR="00701458" w:rsidRDefault="00701458" w:rsidP="00701458">
      <w:pPr>
        <w:pStyle w:val="NormalWeb"/>
        <w:numPr>
          <w:ilvl w:val="0"/>
          <w:numId w:val="11"/>
        </w:numPr>
      </w:pPr>
      <w:r>
        <w:rPr>
          <w:rStyle w:val="Strong"/>
        </w:rPr>
        <w:t xml:space="preserve">What is the purpose of </w:t>
      </w:r>
      <w:r>
        <w:rPr>
          <w:rStyle w:val="HTMLCode"/>
          <w:rFonts w:eastAsiaTheme="majorEastAsia"/>
          <w:b/>
          <w:bCs/>
        </w:rPr>
        <w:t>react</w:t>
      </w:r>
      <w:r>
        <w:rPr>
          <w:rStyle w:val="Strong"/>
        </w:rPr>
        <w:t xml:space="preserve"> and </w:t>
      </w:r>
      <w:r>
        <w:rPr>
          <w:rStyle w:val="HTMLCode"/>
          <w:rFonts w:eastAsiaTheme="majorEastAsia"/>
          <w:b/>
          <w:bCs/>
        </w:rPr>
        <w:t>angular</w:t>
      </w:r>
      <w:r>
        <w:rPr>
          <w:rStyle w:val="Strong"/>
        </w:rPr>
        <w:t xml:space="preserve"> in SPFx development?</w:t>
      </w:r>
    </w:p>
    <w:p w14:paraId="6DEF8DCE" w14:textId="77777777" w:rsidR="00701458" w:rsidRDefault="00701458" w:rsidP="00701458">
      <w:pPr>
        <w:numPr>
          <w:ilvl w:val="1"/>
          <w:numId w:val="11"/>
        </w:numPr>
        <w:spacing w:before="100" w:beforeAutospacing="1" w:after="100" w:afterAutospacing="1" w:line="240" w:lineRule="auto"/>
      </w:pPr>
      <w:r>
        <w:rPr>
          <w:rStyle w:val="Strong"/>
        </w:rPr>
        <w:t>Solution</w:t>
      </w:r>
      <w:r>
        <w:t>: React and Angular are modern JavaScript frameworks used for building user interfaces. SPFx supports multiple frameworks, with React being the default option. These frameworks make it easier to manage complex UI states, components, and interactions in SPFx solutions.</w:t>
      </w:r>
    </w:p>
    <w:p w14:paraId="1A2013B2" w14:textId="77777777" w:rsidR="00701458" w:rsidRDefault="00701458" w:rsidP="00701458">
      <w:pPr>
        <w:pStyle w:val="NormalWeb"/>
        <w:numPr>
          <w:ilvl w:val="0"/>
          <w:numId w:val="11"/>
        </w:numPr>
      </w:pPr>
      <w:r>
        <w:rPr>
          <w:rStyle w:val="Strong"/>
        </w:rPr>
        <w:t>How does SPFx support modern SharePoint?</w:t>
      </w:r>
    </w:p>
    <w:p w14:paraId="5BA050E1" w14:textId="77777777" w:rsidR="00701458" w:rsidRDefault="00701458" w:rsidP="00701458">
      <w:pPr>
        <w:numPr>
          <w:ilvl w:val="1"/>
          <w:numId w:val="11"/>
        </w:numPr>
        <w:spacing w:before="100" w:beforeAutospacing="1" w:after="100" w:afterAutospacing="1" w:line="240" w:lineRule="auto"/>
      </w:pPr>
      <w:r>
        <w:rPr>
          <w:rStyle w:val="Strong"/>
        </w:rPr>
        <w:t>Solution</w:t>
      </w:r>
      <w:r>
        <w:t>: SPFx is designed to work seamlessly with modern SharePoint experiences (modern pages, modern web parts, and lists). SPFx web parts are fully integrated with SharePoint Online’s modern UI and can leverage modern capabilities such as Microsoft Graph, REST APIs, and SharePoint Online's modern list features.</w:t>
      </w:r>
    </w:p>
    <w:p w14:paraId="304BB0F0" w14:textId="77777777" w:rsidR="00701458" w:rsidRDefault="00701458" w:rsidP="00701458">
      <w:pPr>
        <w:pStyle w:val="NormalWeb"/>
        <w:numPr>
          <w:ilvl w:val="0"/>
          <w:numId w:val="11"/>
        </w:numPr>
      </w:pPr>
      <w:r>
        <w:rPr>
          <w:rStyle w:val="Strong"/>
        </w:rPr>
        <w:t>What are the advantages of using SPFx over SharePoint 2013 and 2016 solutions?</w:t>
      </w:r>
    </w:p>
    <w:p w14:paraId="62CFC1ED" w14:textId="77777777" w:rsidR="00701458" w:rsidRDefault="00701458" w:rsidP="00701458">
      <w:pPr>
        <w:numPr>
          <w:ilvl w:val="1"/>
          <w:numId w:val="11"/>
        </w:numPr>
        <w:spacing w:before="100" w:beforeAutospacing="1" w:after="100" w:afterAutospacing="1" w:line="240" w:lineRule="auto"/>
      </w:pPr>
      <w:r>
        <w:rPr>
          <w:rStyle w:val="Strong"/>
        </w:rPr>
        <w:t>Solution</w:t>
      </w:r>
      <w:r>
        <w:t>:</w:t>
      </w:r>
    </w:p>
    <w:p w14:paraId="574F79A9" w14:textId="77777777" w:rsidR="00701458" w:rsidRDefault="00701458" w:rsidP="00701458">
      <w:pPr>
        <w:numPr>
          <w:ilvl w:val="2"/>
          <w:numId w:val="11"/>
        </w:numPr>
        <w:spacing w:before="100" w:beforeAutospacing="1" w:after="100" w:afterAutospacing="1" w:line="240" w:lineRule="auto"/>
      </w:pPr>
      <w:r>
        <w:rPr>
          <w:rStyle w:val="Strong"/>
        </w:rPr>
        <w:t>Client-side development</w:t>
      </w:r>
      <w:r>
        <w:t>: SPFx is entirely client-side, unlike traditional SharePoint 2013 and 2016 solutions that rely on server-side code.</w:t>
      </w:r>
    </w:p>
    <w:p w14:paraId="1EFB3D0F" w14:textId="77777777" w:rsidR="00701458" w:rsidRDefault="00701458" w:rsidP="00701458">
      <w:pPr>
        <w:numPr>
          <w:ilvl w:val="2"/>
          <w:numId w:val="11"/>
        </w:numPr>
        <w:spacing w:before="100" w:beforeAutospacing="1" w:after="100" w:afterAutospacing="1" w:line="240" w:lineRule="auto"/>
      </w:pPr>
      <w:r>
        <w:rPr>
          <w:rStyle w:val="Strong"/>
        </w:rPr>
        <w:t>Modern UI</w:t>
      </w:r>
      <w:r>
        <w:t>: SPFx is tailored for modern SharePoint pages and offers better performance, flexibility, and customizations.</w:t>
      </w:r>
    </w:p>
    <w:p w14:paraId="27623B2C" w14:textId="77777777" w:rsidR="00701458" w:rsidRDefault="00701458" w:rsidP="00701458">
      <w:pPr>
        <w:numPr>
          <w:ilvl w:val="2"/>
          <w:numId w:val="11"/>
        </w:numPr>
        <w:spacing w:before="100" w:beforeAutospacing="1" w:after="100" w:afterAutospacing="1" w:line="240" w:lineRule="auto"/>
      </w:pPr>
      <w:r>
        <w:rPr>
          <w:rStyle w:val="Strong"/>
        </w:rPr>
        <w:t>No need for SharePoint Designer</w:t>
      </w:r>
      <w:r>
        <w:t>: SPFx does not rely on SharePoint Designer or custom code running on the server, making it simpler and more maintainable.</w:t>
      </w:r>
    </w:p>
    <w:p w14:paraId="7E84CED6" w14:textId="77777777" w:rsidR="00701458" w:rsidRDefault="00000000" w:rsidP="00701458">
      <w:pPr>
        <w:spacing w:after="0"/>
      </w:pPr>
      <w:r>
        <w:pict w14:anchorId="77CE5432">
          <v:rect id="_x0000_i1025" style="width:0;height:1.5pt" o:hralign="center" o:hrstd="t" o:hr="t" fillcolor="#a0a0a0" stroked="f"/>
        </w:pict>
      </w:r>
    </w:p>
    <w:p w14:paraId="47FFEF5D" w14:textId="77777777" w:rsidR="00701458" w:rsidRDefault="00701458" w:rsidP="00701458">
      <w:pPr>
        <w:pStyle w:val="Heading3"/>
      </w:pPr>
      <w:r>
        <w:rPr>
          <w:rStyle w:val="Strong"/>
          <w:b/>
          <w:bCs/>
        </w:rPr>
        <w:t>2. Intermediate SPFx Questions</w:t>
      </w:r>
    </w:p>
    <w:p w14:paraId="408E93EF" w14:textId="77777777" w:rsidR="00701458" w:rsidRDefault="00701458" w:rsidP="00701458">
      <w:pPr>
        <w:numPr>
          <w:ilvl w:val="0"/>
          <w:numId w:val="12"/>
        </w:numPr>
        <w:spacing w:before="100" w:beforeAutospacing="1" w:after="100" w:afterAutospacing="1" w:line="240" w:lineRule="auto"/>
      </w:pPr>
      <w:r>
        <w:rPr>
          <w:rStyle w:val="Strong"/>
        </w:rPr>
        <w:t xml:space="preserve">What is the use of </w:t>
      </w:r>
      <w:r>
        <w:rPr>
          <w:rStyle w:val="HTMLCode"/>
          <w:rFonts w:eastAsiaTheme="majorEastAsia"/>
          <w:b/>
          <w:bCs/>
        </w:rPr>
        <w:t>SPHttpClient</w:t>
      </w:r>
      <w:r>
        <w:rPr>
          <w:rStyle w:val="Strong"/>
        </w:rPr>
        <w:t xml:space="preserve"> in SPFx?</w:t>
      </w:r>
    </w:p>
    <w:p w14:paraId="38CE06CD" w14:textId="77777777" w:rsidR="00701458" w:rsidRDefault="00701458" w:rsidP="00701458">
      <w:pPr>
        <w:numPr>
          <w:ilvl w:val="0"/>
          <w:numId w:val="13"/>
        </w:numPr>
        <w:spacing w:before="100" w:beforeAutospacing="1" w:after="100" w:afterAutospacing="1" w:line="240" w:lineRule="auto"/>
      </w:pPr>
      <w:r>
        <w:rPr>
          <w:rStyle w:val="Strong"/>
        </w:rPr>
        <w:t>Solution</w:t>
      </w:r>
      <w:r>
        <w:t xml:space="preserve">: </w:t>
      </w:r>
      <w:r>
        <w:rPr>
          <w:rStyle w:val="HTMLCode"/>
          <w:rFonts w:eastAsiaTheme="majorEastAsia"/>
        </w:rPr>
        <w:t>SPHttpClient</w:t>
      </w:r>
      <w:r>
        <w:t xml:space="preserve"> is used for making HTTP requests to SharePoint REST APIs. It simplifies making requests to SharePoint and provides automatic handling for requests like security trimming and including the </w:t>
      </w:r>
      <w:r>
        <w:rPr>
          <w:rStyle w:val="HTMLCode"/>
          <w:rFonts w:eastAsiaTheme="majorEastAsia"/>
        </w:rPr>
        <w:t>X-RequestDigest</w:t>
      </w:r>
      <w:r>
        <w:t xml:space="preserve"> header for CSRF protection.</w:t>
      </w:r>
    </w:p>
    <w:p w14:paraId="52E7AB2E" w14:textId="77777777" w:rsidR="00701458" w:rsidRDefault="00701458" w:rsidP="00701458">
      <w:pPr>
        <w:numPr>
          <w:ilvl w:val="0"/>
          <w:numId w:val="14"/>
        </w:numPr>
        <w:spacing w:before="100" w:beforeAutospacing="1" w:after="100" w:afterAutospacing="1" w:line="240" w:lineRule="auto"/>
      </w:pPr>
      <w:r>
        <w:rPr>
          <w:rStyle w:val="Strong"/>
        </w:rPr>
        <w:t>How do you connect an SPFx solution to an external REST API?</w:t>
      </w:r>
    </w:p>
    <w:p w14:paraId="1C9EF335" w14:textId="77777777" w:rsidR="00701458" w:rsidRDefault="00701458" w:rsidP="00701458">
      <w:pPr>
        <w:numPr>
          <w:ilvl w:val="0"/>
          <w:numId w:val="15"/>
        </w:numPr>
        <w:spacing w:before="100" w:beforeAutospacing="1" w:after="100" w:afterAutospacing="1" w:line="240" w:lineRule="auto"/>
      </w:pPr>
      <w:r>
        <w:rPr>
          <w:rStyle w:val="Strong"/>
        </w:rPr>
        <w:t>Solution</w:t>
      </w:r>
      <w:r>
        <w:t xml:space="preserve">: You can use JavaScript's </w:t>
      </w:r>
      <w:r>
        <w:rPr>
          <w:rStyle w:val="HTMLCode"/>
          <w:rFonts w:eastAsiaTheme="majorEastAsia"/>
        </w:rPr>
        <w:t>fetch</w:t>
      </w:r>
      <w:r>
        <w:t xml:space="preserve"> API or libraries like </w:t>
      </w:r>
      <w:r>
        <w:rPr>
          <w:rStyle w:val="HTMLCode"/>
          <w:rFonts w:eastAsiaTheme="majorEastAsia"/>
        </w:rPr>
        <w:t>axios</w:t>
      </w:r>
      <w:r>
        <w:t xml:space="preserve"> to call external REST APIs. To secure the connection, you can configure authentication tokens, like OAuth or API keys, depending on the external API requirements. You may also need to handle CORS issues.</w:t>
      </w:r>
    </w:p>
    <w:p w14:paraId="18E4F686" w14:textId="77777777" w:rsidR="00701458" w:rsidRDefault="00701458" w:rsidP="00701458">
      <w:pPr>
        <w:numPr>
          <w:ilvl w:val="0"/>
          <w:numId w:val="16"/>
        </w:numPr>
        <w:spacing w:before="100" w:beforeAutospacing="1" w:after="100" w:afterAutospacing="1" w:line="240" w:lineRule="auto"/>
      </w:pPr>
      <w:r>
        <w:rPr>
          <w:rStyle w:val="Strong"/>
        </w:rPr>
        <w:t xml:space="preserve">What is the purpose of the </w:t>
      </w:r>
      <w:r>
        <w:rPr>
          <w:rStyle w:val="HTMLCode"/>
          <w:rFonts w:eastAsiaTheme="majorEastAsia"/>
          <w:b/>
          <w:bCs/>
        </w:rPr>
        <w:t>Office UI Fabric React</w:t>
      </w:r>
      <w:r>
        <w:rPr>
          <w:rStyle w:val="Strong"/>
        </w:rPr>
        <w:t xml:space="preserve"> library in SPFx?</w:t>
      </w:r>
    </w:p>
    <w:p w14:paraId="22D223FC" w14:textId="77777777" w:rsidR="00701458" w:rsidRDefault="00701458" w:rsidP="00701458">
      <w:pPr>
        <w:numPr>
          <w:ilvl w:val="0"/>
          <w:numId w:val="17"/>
        </w:numPr>
        <w:spacing w:before="100" w:beforeAutospacing="1" w:after="100" w:afterAutospacing="1" w:line="240" w:lineRule="auto"/>
      </w:pPr>
      <w:r>
        <w:rPr>
          <w:rStyle w:val="Strong"/>
        </w:rPr>
        <w:t>Solution</w:t>
      </w:r>
      <w:r>
        <w:t xml:space="preserve">: The </w:t>
      </w:r>
      <w:r>
        <w:rPr>
          <w:rStyle w:val="HTMLCode"/>
          <w:rFonts w:eastAsiaTheme="majorEastAsia"/>
        </w:rPr>
        <w:t>Office UI Fabric React</w:t>
      </w:r>
      <w:r>
        <w:t xml:space="preserve"> library provides a set of pre-built React components that follow the Office Design Language. It helps ensure that your SPFx web parts follow the same UI conventions used in SharePoint and other Office 365 apps, providing a consistent user experience.</w:t>
      </w:r>
    </w:p>
    <w:p w14:paraId="72BB41F3" w14:textId="77777777" w:rsidR="00701458" w:rsidRDefault="00701458" w:rsidP="00701458">
      <w:pPr>
        <w:numPr>
          <w:ilvl w:val="0"/>
          <w:numId w:val="18"/>
        </w:numPr>
        <w:spacing w:before="100" w:beforeAutospacing="1" w:after="100" w:afterAutospacing="1" w:line="240" w:lineRule="auto"/>
      </w:pPr>
      <w:r>
        <w:rPr>
          <w:rStyle w:val="Strong"/>
        </w:rPr>
        <w:t xml:space="preserve">What is </w:t>
      </w:r>
      <w:r>
        <w:rPr>
          <w:rStyle w:val="HTMLCode"/>
          <w:rFonts w:eastAsiaTheme="majorEastAsia"/>
          <w:b/>
          <w:bCs/>
        </w:rPr>
        <w:t>PnpJs</w:t>
      </w:r>
      <w:r>
        <w:rPr>
          <w:rStyle w:val="Strong"/>
        </w:rPr>
        <w:t xml:space="preserve"> and how can it be used in SPFx?</w:t>
      </w:r>
    </w:p>
    <w:p w14:paraId="14DE0B74" w14:textId="77777777" w:rsidR="00701458" w:rsidRDefault="00701458" w:rsidP="00701458">
      <w:pPr>
        <w:numPr>
          <w:ilvl w:val="0"/>
          <w:numId w:val="19"/>
        </w:numPr>
        <w:spacing w:before="100" w:beforeAutospacing="1" w:after="100" w:afterAutospacing="1" w:line="240" w:lineRule="auto"/>
      </w:pPr>
      <w:r>
        <w:rPr>
          <w:rStyle w:val="Strong"/>
        </w:rPr>
        <w:t>Solution</w:t>
      </w:r>
      <w:r>
        <w:t xml:space="preserve">: </w:t>
      </w:r>
      <w:r>
        <w:rPr>
          <w:rStyle w:val="HTMLCode"/>
          <w:rFonts w:eastAsiaTheme="majorEastAsia"/>
        </w:rPr>
        <w:t>PnpJs</w:t>
      </w:r>
      <w:r>
        <w:t xml:space="preserve"> is a JavaScript library that simplifies interacting with SharePoint REST APIs. It provides fluent, easy-to-use methods for working with lists, libraries, sites, and other SharePoint objects, reducing the need to manually handle REST API calls and responses.</w:t>
      </w:r>
    </w:p>
    <w:p w14:paraId="256A2481" w14:textId="77777777" w:rsidR="00701458" w:rsidRDefault="00701458" w:rsidP="00701458">
      <w:pPr>
        <w:numPr>
          <w:ilvl w:val="0"/>
          <w:numId w:val="20"/>
        </w:numPr>
        <w:spacing w:before="100" w:beforeAutospacing="1" w:after="100" w:afterAutospacing="1" w:line="240" w:lineRule="auto"/>
      </w:pPr>
      <w:r>
        <w:rPr>
          <w:rStyle w:val="Strong"/>
        </w:rPr>
        <w:lastRenderedPageBreak/>
        <w:t xml:space="preserve">What is </w:t>
      </w:r>
      <w:r>
        <w:rPr>
          <w:rStyle w:val="HTMLCode"/>
          <w:rFonts w:eastAsiaTheme="majorEastAsia"/>
          <w:b/>
          <w:bCs/>
        </w:rPr>
        <w:t>@microsoft/sp-http</w:t>
      </w:r>
      <w:r>
        <w:rPr>
          <w:rStyle w:val="Strong"/>
        </w:rPr>
        <w:t xml:space="preserve"> in SPFx, and how does it differ from </w:t>
      </w:r>
      <w:r>
        <w:rPr>
          <w:rStyle w:val="HTMLCode"/>
          <w:rFonts w:eastAsiaTheme="majorEastAsia"/>
          <w:b/>
          <w:bCs/>
        </w:rPr>
        <w:t>SPHttpClient</w:t>
      </w:r>
      <w:r>
        <w:rPr>
          <w:rStyle w:val="Strong"/>
        </w:rPr>
        <w:t>?</w:t>
      </w:r>
    </w:p>
    <w:p w14:paraId="740727A6" w14:textId="77777777" w:rsidR="00701458" w:rsidRDefault="00701458" w:rsidP="00701458">
      <w:pPr>
        <w:numPr>
          <w:ilvl w:val="0"/>
          <w:numId w:val="21"/>
        </w:numPr>
        <w:spacing w:before="100" w:beforeAutospacing="1" w:after="100" w:afterAutospacing="1" w:line="240" w:lineRule="auto"/>
      </w:pPr>
      <w:r>
        <w:rPr>
          <w:rStyle w:val="Strong"/>
        </w:rPr>
        <w:t>Solution</w:t>
      </w:r>
      <w:r>
        <w:t xml:space="preserve">: </w:t>
      </w:r>
      <w:r>
        <w:rPr>
          <w:rStyle w:val="HTMLCode"/>
          <w:rFonts w:eastAsiaTheme="majorEastAsia"/>
        </w:rPr>
        <w:t>@microsoft/sp-http</w:t>
      </w:r>
      <w:r>
        <w:t xml:space="preserve"> is a package that includes the </w:t>
      </w:r>
      <w:r>
        <w:rPr>
          <w:rStyle w:val="HTMLCode"/>
          <w:rFonts w:eastAsiaTheme="majorEastAsia"/>
        </w:rPr>
        <w:t>SPHttpClient</w:t>
      </w:r>
      <w:r>
        <w:t xml:space="preserve">, which is the default way to make HTTP requests in SPFx solutions. The main difference between </w:t>
      </w:r>
      <w:r>
        <w:rPr>
          <w:rStyle w:val="HTMLCode"/>
          <w:rFonts w:eastAsiaTheme="majorEastAsia"/>
        </w:rPr>
        <w:t>SPHttpClient</w:t>
      </w:r>
      <w:r>
        <w:t xml:space="preserve"> and other methods (like </w:t>
      </w:r>
      <w:r>
        <w:rPr>
          <w:rStyle w:val="HTMLCode"/>
          <w:rFonts w:eastAsiaTheme="majorEastAsia"/>
        </w:rPr>
        <w:t>axios</w:t>
      </w:r>
      <w:r>
        <w:t xml:space="preserve">) is that </w:t>
      </w:r>
      <w:r>
        <w:rPr>
          <w:rStyle w:val="HTMLCode"/>
          <w:rFonts w:eastAsiaTheme="majorEastAsia"/>
        </w:rPr>
        <w:t>SPHttpClient</w:t>
      </w:r>
      <w:r>
        <w:t xml:space="preserve"> is specifically designed to work within the SharePoint environment, handling authentication, headers, and CSRF tokens automatically.</w:t>
      </w:r>
    </w:p>
    <w:p w14:paraId="518913C0" w14:textId="77777777" w:rsidR="00701458" w:rsidRDefault="00000000" w:rsidP="00701458">
      <w:pPr>
        <w:spacing w:after="0"/>
      </w:pPr>
      <w:r>
        <w:pict w14:anchorId="4180FB2C">
          <v:rect id="_x0000_i1026" style="width:0;height:1.5pt" o:hralign="center" o:hrstd="t" o:hr="t" fillcolor="#a0a0a0" stroked="f"/>
        </w:pict>
      </w:r>
    </w:p>
    <w:p w14:paraId="12C77DC0" w14:textId="77777777" w:rsidR="00701458" w:rsidRDefault="00701458" w:rsidP="00701458">
      <w:pPr>
        <w:pStyle w:val="Heading3"/>
      </w:pPr>
      <w:r>
        <w:rPr>
          <w:rStyle w:val="Strong"/>
          <w:b/>
          <w:bCs/>
        </w:rPr>
        <w:t>3. Advanced SPFx Questions</w:t>
      </w:r>
    </w:p>
    <w:p w14:paraId="0A2FEFCB" w14:textId="77777777" w:rsidR="00701458" w:rsidRDefault="00701458" w:rsidP="00701458">
      <w:pPr>
        <w:numPr>
          <w:ilvl w:val="0"/>
          <w:numId w:val="22"/>
        </w:numPr>
        <w:spacing w:before="100" w:beforeAutospacing="1" w:after="100" w:afterAutospacing="1" w:line="240" w:lineRule="auto"/>
      </w:pPr>
      <w:r>
        <w:rPr>
          <w:rStyle w:val="Strong"/>
        </w:rPr>
        <w:t>Explain the differences between SPFx web parts and SPFx extensions.</w:t>
      </w:r>
    </w:p>
    <w:p w14:paraId="6C0EE555" w14:textId="77777777" w:rsidR="00701458" w:rsidRDefault="00701458" w:rsidP="00701458">
      <w:pPr>
        <w:numPr>
          <w:ilvl w:val="0"/>
          <w:numId w:val="23"/>
        </w:numPr>
        <w:spacing w:before="100" w:beforeAutospacing="1" w:after="100" w:afterAutospacing="1" w:line="240" w:lineRule="auto"/>
      </w:pPr>
      <w:r>
        <w:rPr>
          <w:rStyle w:val="Strong"/>
        </w:rPr>
        <w:t>Solution</w:t>
      </w:r>
      <w:r>
        <w:t>:</w:t>
      </w:r>
    </w:p>
    <w:p w14:paraId="1280DCA0" w14:textId="77777777" w:rsidR="00701458" w:rsidRDefault="00701458" w:rsidP="00701458">
      <w:pPr>
        <w:numPr>
          <w:ilvl w:val="1"/>
          <w:numId w:val="23"/>
        </w:numPr>
        <w:spacing w:before="100" w:beforeAutospacing="1" w:after="100" w:afterAutospacing="1" w:line="240" w:lineRule="auto"/>
      </w:pPr>
      <w:r>
        <w:rPr>
          <w:rStyle w:val="Strong"/>
        </w:rPr>
        <w:t>Web parts</w:t>
      </w:r>
      <w:r>
        <w:t>: Custom components embedded within SharePoint modern pages that can display data or functionality.</w:t>
      </w:r>
    </w:p>
    <w:p w14:paraId="749CAB95" w14:textId="77777777" w:rsidR="00701458" w:rsidRDefault="00701458" w:rsidP="00701458">
      <w:pPr>
        <w:numPr>
          <w:ilvl w:val="1"/>
          <w:numId w:val="23"/>
        </w:numPr>
        <w:spacing w:before="100" w:beforeAutospacing="1" w:after="100" w:afterAutospacing="1" w:line="240" w:lineRule="auto"/>
      </w:pPr>
      <w:r>
        <w:rPr>
          <w:rStyle w:val="Strong"/>
        </w:rPr>
        <w:t>Extensions</w:t>
      </w:r>
      <w:r>
        <w:t>: Components that extend SharePoint's capabilities, such as custom actions, field customizers, and list view command sets. Extensions are typically used to customize the SharePoint UI rather than being embedded on a page.</w:t>
      </w:r>
    </w:p>
    <w:p w14:paraId="396F5B94" w14:textId="77777777" w:rsidR="00701458" w:rsidRDefault="00701458" w:rsidP="00701458">
      <w:pPr>
        <w:numPr>
          <w:ilvl w:val="0"/>
          <w:numId w:val="24"/>
        </w:numPr>
        <w:spacing w:before="100" w:beforeAutospacing="1" w:after="100" w:afterAutospacing="1" w:line="240" w:lineRule="auto"/>
      </w:pPr>
      <w:r>
        <w:rPr>
          <w:rStyle w:val="Strong"/>
        </w:rPr>
        <w:t>What is a SharePoint Framework Extension, and how does it differ from a web part?</w:t>
      </w:r>
    </w:p>
    <w:p w14:paraId="00191EB3" w14:textId="77777777" w:rsidR="00701458" w:rsidRDefault="00701458" w:rsidP="00701458">
      <w:pPr>
        <w:numPr>
          <w:ilvl w:val="0"/>
          <w:numId w:val="25"/>
        </w:numPr>
        <w:spacing w:before="100" w:beforeAutospacing="1" w:after="100" w:afterAutospacing="1" w:line="240" w:lineRule="auto"/>
      </w:pPr>
      <w:r>
        <w:rPr>
          <w:rStyle w:val="Strong"/>
        </w:rPr>
        <w:t>Solution</w:t>
      </w:r>
      <w:r>
        <w:t>: Extensions in SPFx are used to modify the SharePoint experience without embedding content directly on a page. Extensions include:</w:t>
      </w:r>
    </w:p>
    <w:p w14:paraId="5EBB7C03" w14:textId="77777777" w:rsidR="00701458" w:rsidRDefault="00701458" w:rsidP="00701458">
      <w:pPr>
        <w:numPr>
          <w:ilvl w:val="1"/>
          <w:numId w:val="25"/>
        </w:numPr>
        <w:spacing w:before="100" w:beforeAutospacing="1" w:after="100" w:afterAutospacing="1" w:line="240" w:lineRule="auto"/>
      </w:pPr>
      <w:r>
        <w:rPr>
          <w:rStyle w:val="Strong"/>
        </w:rPr>
        <w:t>Application Customizer</w:t>
      </w:r>
      <w:r>
        <w:t>: Adds custom JavaScript to the header or footer of SharePoint pages.</w:t>
      </w:r>
    </w:p>
    <w:p w14:paraId="599167C4" w14:textId="77777777" w:rsidR="00701458" w:rsidRDefault="00701458" w:rsidP="00701458">
      <w:pPr>
        <w:numPr>
          <w:ilvl w:val="1"/>
          <w:numId w:val="25"/>
        </w:numPr>
        <w:spacing w:before="100" w:beforeAutospacing="1" w:after="100" w:afterAutospacing="1" w:line="240" w:lineRule="auto"/>
      </w:pPr>
      <w:r>
        <w:rPr>
          <w:rStyle w:val="Strong"/>
        </w:rPr>
        <w:t>Field Customizer</w:t>
      </w:r>
      <w:r>
        <w:t>: Customizes how a field in a SharePoint list or library is rendered.</w:t>
      </w:r>
    </w:p>
    <w:p w14:paraId="3A46A82A" w14:textId="77777777" w:rsidR="00701458" w:rsidRDefault="00701458" w:rsidP="00701458">
      <w:pPr>
        <w:numPr>
          <w:ilvl w:val="1"/>
          <w:numId w:val="25"/>
        </w:numPr>
        <w:spacing w:before="100" w:beforeAutospacing="1" w:after="100" w:afterAutospacing="1" w:line="240" w:lineRule="auto"/>
      </w:pPr>
      <w:r>
        <w:rPr>
          <w:rStyle w:val="Strong"/>
        </w:rPr>
        <w:t>Command Set</w:t>
      </w:r>
      <w:r>
        <w:t>: Adds custom commands to list view or ribbon menus.</w:t>
      </w:r>
    </w:p>
    <w:p w14:paraId="43AE248E" w14:textId="77777777" w:rsidR="00701458" w:rsidRDefault="00701458" w:rsidP="00701458">
      <w:pPr>
        <w:numPr>
          <w:ilvl w:val="0"/>
          <w:numId w:val="26"/>
        </w:numPr>
        <w:spacing w:before="100" w:beforeAutospacing="1" w:after="100" w:afterAutospacing="1" w:line="240" w:lineRule="auto"/>
      </w:pPr>
      <w:r>
        <w:rPr>
          <w:rStyle w:val="Strong"/>
        </w:rPr>
        <w:t>How do you implement an SPFx Field Customizer?</w:t>
      </w:r>
    </w:p>
    <w:p w14:paraId="0ABD3880" w14:textId="77777777" w:rsidR="00701458" w:rsidRDefault="00701458" w:rsidP="00701458">
      <w:pPr>
        <w:numPr>
          <w:ilvl w:val="0"/>
          <w:numId w:val="27"/>
        </w:numPr>
        <w:spacing w:before="100" w:beforeAutospacing="1" w:after="100" w:afterAutospacing="1" w:line="240" w:lineRule="auto"/>
      </w:pPr>
      <w:r>
        <w:rPr>
          <w:rStyle w:val="Strong"/>
        </w:rPr>
        <w:t>Solution</w:t>
      </w:r>
      <w:r>
        <w:t>: To implement a Field Customizer in SPFx, use the SPFx extension model to modify how fields in a SharePoint list or library are rendered. Field Customizers can be used to display custom data or styles based on the field’s value.</w:t>
      </w:r>
    </w:p>
    <w:p w14:paraId="182D42F8" w14:textId="77777777" w:rsidR="00701458" w:rsidRDefault="00701458" w:rsidP="00701458">
      <w:pPr>
        <w:numPr>
          <w:ilvl w:val="0"/>
          <w:numId w:val="28"/>
        </w:numPr>
        <w:spacing w:before="100" w:beforeAutospacing="1" w:after="100" w:afterAutospacing="1" w:line="240" w:lineRule="auto"/>
      </w:pPr>
      <w:r>
        <w:rPr>
          <w:rStyle w:val="Strong"/>
        </w:rPr>
        <w:t xml:space="preserve">Can you explain how to use the </w:t>
      </w:r>
      <w:r>
        <w:rPr>
          <w:rStyle w:val="HTMLCode"/>
          <w:rFonts w:eastAsiaTheme="majorEastAsia"/>
          <w:b/>
          <w:bCs/>
        </w:rPr>
        <w:t>CustomAction</w:t>
      </w:r>
      <w:r>
        <w:rPr>
          <w:rStyle w:val="Strong"/>
        </w:rPr>
        <w:t xml:space="preserve"> extension in SPFx?</w:t>
      </w:r>
    </w:p>
    <w:p w14:paraId="1B6EEDFA" w14:textId="77777777" w:rsidR="00701458" w:rsidRDefault="00701458" w:rsidP="00701458">
      <w:pPr>
        <w:numPr>
          <w:ilvl w:val="0"/>
          <w:numId w:val="29"/>
        </w:numPr>
        <w:spacing w:before="100" w:beforeAutospacing="1" w:after="100" w:afterAutospacing="1" w:line="240" w:lineRule="auto"/>
      </w:pPr>
      <w:r>
        <w:rPr>
          <w:rStyle w:val="Strong"/>
        </w:rPr>
        <w:t>Solution</w:t>
      </w:r>
      <w:r>
        <w:t xml:space="preserve">: The </w:t>
      </w:r>
      <w:r>
        <w:rPr>
          <w:rStyle w:val="HTMLCode"/>
          <w:rFonts w:eastAsiaTheme="majorEastAsia"/>
        </w:rPr>
        <w:t>CustomAction</w:t>
      </w:r>
      <w:r>
        <w:t xml:space="preserve"> extension allows you to add custom actions (e.g., custom buttons or menu items) to SharePoint’s UI, such as the context menu for list items or ribbon. This is commonly used in SPFx command set extensions.</w:t>
      </w:r>
    </w:p>
    <w:p w14:paraId="09AC470C" w14:textId="77777777" w:rsidR="00701458" w:rsidRDefault="00701458" w:rsidP="00701458">
      <w:pPr>
        <w:numPr>
          <w:ilvl w:val="0"/>
          <w:numId w:val="30"/>
        </w:numPr>
        <w:spacing w:before="100" w:beforeAutospacing="1" w:after="100" w:afterAutospacing="1" w:line="240" w:lineRule="auto"/>
      </w:pPr>
      <w:r>
        <w:rPr>
          <w:rStyle w:val="Strong"/>
        </w:rPr>
        <w:t xml:space="preserve">What is the </w:t>
      </w:r>
      <w:r>
        <w:rPr>
          <w:rStyle w:val="HTMLCode"/>
          <w:rFonts w:eastAsiaTheme="majorEastAsia"/>
          <w:b/>
          <w:bCs/>
        </w:rPr>
        <w:t>IPropertyPane</w:t>
      </w:r>
      <w:r>
        <w:rPr>
          <w:rStyle w:val="Strong"/>
        </w:rPr>
        <w:t xml:space="preserve"> in SPFx and how is it used to customize web part properties?</w:t>
      </w:r>
    </w:p>
    <w:p w14:paraId="312E45D1" w14:textId="77777777" w:rsidR="00701458" w:rsidRDefault="00701458" w:rsidP="00701458">
      <w:pPr>
        <w:numPr>
          <w:ilvl w:val="0"/>
          <w:numId w:val="31"/>
        </w:numPr>
        <w:spacing w:before="100" w:beforeAutospacing="1" w:after="100" w:afterAutospacing="1" w:line="240" w:lineRule="auto"/>
      </w:pPr>
      <w:r>
        <w:rPr>
          <w:rStyle w:val="Strong"/>
        </w:rPr>
        <w:t>Solution</w:t>
      </w:r>
      <w:r>
        <w:t xml:space="preserve">: The </w:t>
      </w:r>
      <w:r>
        <w:rPr>
          <w:rStyle w:val="HTMLCode"/>
          <w:rFonts w:eastAsiaTheme="majorEastAsia"/>
        </w:rPr>
        <w:t>IPropertyPane</w:t>
      </w:r>
      <w:r>
        <w:t xml:space="preserve"> in SPFx is an interface for defining the property pane for your web part. The property pane allows users to configure settings like text, color, and other properties for the web part. It helps make your web part configurable without needing to modify the code.</w:t>
      </w:r>
    </w:p>
    <w:p w14:paraId="57392E14" w14:textId="77777777" w:rsidR="00701458" w:rsidRDefault="00000000" w:rsidP="00701458">
      <w:pPr>
        <w:spacing w:after="0"/>
      </w:pPr>
      <w:r>
        <w:pict w14:anchorId="0C30AE50">
          <v:rect id="_x0000_i1027" style="width:0;height:1.5pt" o:hralign="center" o:hrstd="t" o:hr="t" fillcolor="#a0a0a0" stroked="f"/>
        </w:pict>
      </w:r>
    </w:p>
    <w:p w14:paraId="47A99639" w14:textId="77777777" w:rsidR="00701458" w:rsidRDefault="00701458" w:rsidP="00701458">
      <w:pPr>
        <w:pStyle w:val="Heading3"/>
      </w:pPr>
      <w:r>
        <w:rPr>
          <w:rStyle w:val="Strong"/>
          <w:b/>
          <w:bCs/>
        </w:rPr>
        <w:lastRenderedPageBreak/>
        <w:t>4. SPFx Performance Optimization</w:t>
      </w:r>
    </w:p>
    <w:p w14:paraId="4FF4E432" w14:textId="77777777" w:rsidR="00701458" w:rsidRDefault="00701458" w:rsidP="00701458">
      <w:pPr>
        <w:numPr>
          <w:ilvl w:val="0"/>
          <w:numId w:val="32"/>
        </w:numPr>
        <w:spacing w:before="100" w:beforeAutospacing="1" w:after="100" w:afterAutospacing="1" w:line="240" w:lineRule="auto"/>
      </w:pPr>
      <w:r>
        <w:rPr>
          <w:rStyle w:val="Strong"/>
        </w:rPr>
        <w:t>How do you optimize the performance of an SPFx web part?</w:t>
      </w:r>
    </w:p>
    <w:p w14:paraId="00E323B1" w14:textId="77777777" w:rsidR="00701458" w:rsidRDefault="00701458" w:rsidP="00701458">
      <w:pPr>
        <w:numPr>
          <w:ilvl w:val="0"/>
          <w:numId w:val="33"/>
        </w:numPr>
        <w:spacing w:before="100" w:beforeAutospacing="1" w:after="100" w:afterAutospacing="1" w:line="240" w:lineRule="auto"/>
      </w:pPr>
      <w:r>
        <w:rPr>
          <w:rStyle w:val="Strong"/>
        </w:rPr>
        <w:t>Solution</w:t>
      </w:r>
      <w:r>
        <w:t>: To optimize performance:</w:t>
      </w:r>
    </w:p>
    <w:p w14:paraId="24DCE264" w14:textId="77777777" w:rsidR="00701458" w:rsidRDefault="00701458" w:rsidP="00701458">
      <w:pPr>
        <w:numPr>
          <w:ilvl w:val="1"/>
          <w:numId w:val="33"/>
        </w:numPr>
        <w:spacing w:before="100" w:beforeAutospacing="1" w:after="100" w:afterAutospacing="1" w:line="240" w:lineRule="auto"/>
      </w:pPr>
      <w:r>
        <w:t>Use lazy loading and code splitting to load only the necessary parts of the solution.</w:t>
      </w:r>
    </w:p>
    <w:p w14:paraId="48E5ECCC" w14:textId="77777777" w:rsidR="00701458" w:rsidRDefault="00701458" w:rsidP="00701458">
      <w:pPr>
        <w:numPr>
          <w:ilvl w:val="1"/>
          <w:numId w:val="33"/>
        </w:numPr>
        <w:spacing w:before="100" w:beforeAutospacing="1" w:after="100" w:afterAutospacing="1" w:line="240" w:lineRule="auto"/>
      </w:pPr>
      <w:r>
        <w:t>Minimize HTTP requests, reduce the size of bundles, and use caching.</w:t>
      </w:r>
    </w:p>
    <w:p w14:paraId="37BA249D" w14:textId="77777777" w:rsidR="00701458" w:rsidRDefault="00701458" w:rsidP="00701458">
      <w:pPr>
        <w:numPr>
          <w:ilvl w:val="1"/>
          <w:numId w:val="33"/>
        </w:numPr>
        <w:spacing w:before="100" w:beforeAutospacing="1" w:after="100" w:afterAutospacing="1" w:line="240" w:lineRule="auto"/>
      </w:pPr>
      <w:r>
        <w:t>Optimize rendering by preventing unnecessary re-renders in React components.</w:t>
      </w:r>
    </w:p>
    <w:p w14:paraId="7B1B7CBD" w14:textId="77777777" w:rsidR="00701458" w:rsidRDefault="00701458" w:rsidP="00701458">
      <w:pPr>
        <w:numPr>
          <w:ilvl w:val="1"/>
          <w:numId w:val="33"/>
        </w:numPr>
        <w:spacing w:before="100" w:beforeAutospacing="1" w:after="100" w:afterAutospacing="1" w:line="240" w:lineRule="auto"/>
      </w:pPr>
      <w:r>
        <w:t>Use SharePoint’s built-in caching mechanisms for APIs where possible.</w:t>
      </w:r>
    </w:p>
    <w:p w14:paraId="688D5977" w14:textId="77777777" w:rsidR="00701458" w:rsidRDefault="00701458" w:rsidP="00701458">
      <w:pPr>
        <w:numPr>
          <w:ilvl w:val="0"/>
          <w:numId w:val="34"/>
        </w:numPr>
        <w:spacing w:before="100" w:beforeAutospacing="1" w:after="100" w:afterAutospacing="1" w:line="240" w:lineRule="auto"/>
      </w:pPr>
      <w:r>
        <w:rPr>
          <w:rStyle w:val="Strong"/>
        </w:rPr>
        <w:t>What is lazy loading and how can it be implemented in SPFx?</w:t>
      </w:r>
    </w:p>
    <w:p w14:paraId="11AE1F59" w14:textId="77777777" w:rsidR="00701458" w:rsidRDefault="00701458" w:rsidP="00701458">
      <w:pPr>
        <w:numPr>
          <w:ilvl w:val="0"/>
          <w:numId w:val="35"/>
        </w:numPr>
        <w:spacing w:before="100" w:beforeAutospacing="1" w:after="100" w:afterAutospacing="1" w:line="240" w:lineRule="auto"/>
      </w:pPr>
      <w:r>
        <w:rPr>
          <w:rStyle w:val="Strong"/>
        </w:rPr>
        <w:t>Solution</w:t>
      </w:r>
      <w:r>
        <w:t xml:space="preserve">: Lazy loading is the practice of delaying the loading of a resource until it is needed. In SPFx, lazy loading can be implemented by using dynamic </w:t>
      </w:r>
      <w:r>
        <w:rPr>
          <w:rStyle w:val="HTMLCode"/>
          <w:rFonts w:eastAsiaTheme="majorEastAsia"/>
        </w:rPr>
        <w:t>import()</w:t>
      </w:r>
      <w:r>
        <w:t xml:space="preserve"> to load parts of a web part or module only when they are required, rather than loading everything upfront.</w:t>
      </w:r>
    </w:p>
    <w:p w14:paraId="5FF54922" w14:textId="77777777" w:rsidR="00701458" w:rsidRDefault="00701458" w:rsidP="00701458">
      <w:pPr>
        <w:numPr>
          <w:ilvl w:val="0"/>
          <w:numId w:val="36"/>
        </w:numPr>
        <w:spacing w:before="100" w:beforeAutospacing="1" w:after="100" w:afterAutospacing="1" w:line="240" w:lineRule="auto"/>
      </w:pPr>
      <w:r>
        <w:rPr>
          <w:rStyle w:val="Strong"/>
        </w:rPr>
        <w:t>How do you handle large data sets in SPFx web parts?</w:t>
      </w:r>
    </w:p>
    <w:p w14:paraId="60039935" w14:textId="77777777" w:rsidR="00701458" w:rsidRDefault="00701458" w:rsidP="00701458">
      <w:pPr>
        <w:numPr>
          <w:ilvl w:val="0"/>
          <w:numId w:val="37"/>
        </w:numPr>
        <w:spacing w:before="100" w:beforeAutospacing="1" w:after="100" w:afterAutospacing="1" w:line="240" w:lineRule="auto"/>
      </w:pPr>
      <w:r>
        <w:rPr>
          <w:rStyle w:val="Strong"/>
        </w:rPr>
        <w:t>Solution</w:t>
      </w:r>
      <w:r>
        <w:t>: Handle large datasets by:</w:t>
      </w:r>
    </w:p>
    <w:p w14:paraId="051969C3" w14:textId="77777777" w:rsidR="00701458" w:rsidRDefault="00701458" w:rsidP="00701458">
      <w:pPr>
        <w:numPr>
          <w:ilvl w:val="1"/>
          <w:numId w:val="37"/>
        </w:numPr>
        <w:spacing w:before="100" w:beforeAutospacing="1" w:after="100" w:afterAutospacing="1" w:line="240" w:lineRule="auto"/>
      </w:pPr>
      <w:r>
        <w:t>Implementing pagination or infinite scroll.</w:t>
      </w:r>
    </w:p>
    <w:p w14:paraId="3AFB19B5" w14:textId="77777777" w:rsidR="00701458" w:rsidRDefault="00701458" w:rsidP="00701458">
      <w:pPr>
        <w:numPr>
          <w:ilvl w:val="1"/>
          <w:numId w:val="37"/>
        </w:numPr>
        <w:spacing w:before="100" w:beforeAutospacing="1" w:after="100" w:afterAutospacing="1" w:line="240" w:lineRule="auto"/>
      </w:pPr>
      <w:r>
        <w:t>Filtering data server-side before sending it to the client.</w:t>
      </w:r>
    </w:p>
    <w:p w14:paraId="4E16139D" w14:textId="77777777" w:rsidR="00701458" w:rsidRDefault="00701458" w:rsidP="00701458">
      <w:pPr>
        <w:numPr>
          <w:ilvl w:val="1"/>
          <w:numId w:val="37"/>
        </w:numPr>
        <w:spacing w:before="100" w:beforeAutospacing="1" w:after="100" w:afterAutospacing="1" w:line="240" w:lineRule="auto"/>
      </w:pPr>
      <w:r>
        <w:t>Using efficient query patterns, such as OData query options, to reduce the amount of data returned from SharePoint.</w:t>
      </w:r>
    </w:p>
    <w:p w14:paraId="3FFB463A" w14:textId="77777777" w:rsidR="00701458" w:rsidRDefault="00701458" w:rsidP="00701458">
      <w:pPr>
        <w:numPr>
          <w:ilvl w:val="1"/>
          <w:numId w:val="37"/>
        </w:numPr>
        <w:spacing w:before="100" w:beforeAutospacing="1" w:after="100" w:afterAutospacing="1" w:line="240" w:lineRule="auto"/>
      </w:pPr>
      <w:r>
        <w:t>Lazy loading chunks of data as the user scrolls or interacts with the page.</w:t>
      </w:r>
    </w:p>
    <w:p w14:paraId="25C1F0E5" w14:textId="77777777" w:rsidR="00701458" w:rsidRDefault="00000000" w:rsidP="00701458">
      <w:pPr>
        <w:spacing w:after="0"/>
      </w:pPr>
      <w:r>
        <w:pict w14:anchorId="429BF90C">
          <v:rect id="_x0000_i1028" style="width:0;height:1.5pt" o:hralign="center" o:hrstd="t" o:hr="t" fillcolor="#a0a0a0" stroked="f"/>
        </w:pict>
      </w:r>
    </w:p>
    <w:p w14:paraId="349C38C0" w14:textId="77777777" w:rsidR="00701458" w:rsidRDefault="00701458" w:rsidP="00701458">
      <w:pPr>
        <w:pStyle w:val="Heading3"/>
      </w:pPr>
      <w:r>
        <w:rPr>
          <w:rStyle w:val="Strong"/>
          <w:b/>
          <w:bCs/>
        </w:rPr>
        <w:t>5. SPFx Debugging and Troubleshooting</w:t>
      </w:r>
    </w:p>
    <w:p w14:paraId="6839DA97" w14:textId="77777777" w:rsidR="00701458" w:rsidRDefault="00701458" w:rsidP="00701458">
      <w:pPr>
        <w:numPr>
          <w:ilvl w:val="0"/>
          <w:numId w:val="38"/>
        </w:numPr>
        <w:spacing w:before="100" w:beforeAutospacing="1" w:after="100" w:afterAutospacing="1" w:line="240" w:lineRule="auto"/>
      </w:pPr>
      <w:r>
        <w:rPr>
          <w:rStyle w:val="Strong"/>
        </w:rPr>
        <w:t>How do you debug an SPFx web part in the browser?</w:t>
      </w:r>
    </w:p>
    <w:p w14:paraId="0E83CB15" w14:textId="77777777" w:rsidR="00701458" w:rsidRDefault="00701458" w:rsidP="00701458">
      <w:pPr>
        <w:numPr>
          <w:ilvl w:val="0"/>
          <w:numId w:val="39"/>
        </w:numPr>
        <w:spacing w:before="100" w:beforeAutospacing="1" w:after="100" w:afterAutospacing="1" w:line="240" w:lineRule="auto"/>
      </w:pPr>
      <w:r>
        <w:rPr>
          <w:rStyle w:val="Strong"/>
        </w:rPr>
        <w:t>Solution</w:t>
      </w:r>
      <w:r>
        <w:t>: To debug an SPFx web part in the browser, use browser developer tools (like Chrome DevTools). The key steps are:</w:t>
      </w:r>
    </w:p>
    <w:p w14:paraId="711295EE" w14:textId="77777777" w:rsidR="00701458" w:rsidRDefault="00701458" w:rsidP="00701458">
      <w:pPr>
        <w:numPr>
          <w:ilvl w:val="1"/>
          <w:numId w:val="39"/>
        </w:numPr>
        <w:spacing w:before="100" w:beforeAutospacing="1" w:after="100" w:afterAutospacing="1" w:line="240" w:lineRule="auto"/>
      </w:pPr>
      <w:r>
        <w:rPr>
          <w:rStyle w:val="Strong"/>
        </w:rPr>
        <w:t>Inspect the console</w:t>
      </w:r>
      <w:r>
        <w:t>: Look for any error messages related to your web part.</w:t>
      </w:r>
    </w:p>
    <w:p w14:paraId="710EB93A" w14:textId="77777777" w:rsidR="00701458" w:rsidRDefault="00701458" w:rsidP="00701458">
      <w:pPr>
        <w:numPr>
          <w:ilvl w:val="1"/>
          <w:numId w:val="39"/>
        </w:numPr>
        <w:spacing w:before="100" w:beforeAutospacing="1" w:after="100" w:afterAutospacing="1" w:line="240" w:lineRule="auto"/>
      </w:pPr>
      <w:r>
        <w:rPr>
          <w:rStyle w:val="Strong"/>
        </w:rPr>
        <w:t>Source Maps</w:t>
      </w:r>
      <w:r>
        <w:t>: SPFx uses source maps for debugging. Ensure that the source maps are enabled during development (</w:t>
      </w:r>
      <w:r>
        <w:rPr>
          <w:rStyle w:val="HTMLCode"/>
          <w:rFonts w:eastAsiaTheme="majorEastAsia"/>
        </w:rPr>
        <w:t>gulp serve</w:t>
      </w:r>
      <w:r>
        <w:t>).</w:t>
      </w:r>
    </w:p>
    <w:p w14:paraId="5CE4EA51" w14:textId="77777777" w:rsidR="00701458" w:rsidRDefault="00701458" w:rsidP="00701458">
      <w:pPr>
        <w:numPr>
          <w:ilvl w:val="1"/>
          <w:numId w:val="39"/>
        </w:numPr>
        <w:spacing w:before="100" w:beforeAutospacing="1" w:after="100" w:afterAutospacing="1" w:line="240" w:lineRule="auto"/>
      </w:pPr>
      <w:r>
        <w:rPr>
          <w:rStyle w:val="Strong"/>
        </w:rPr>
        <w:t>Breakpoints</w:t>
      </w:r>
      <w:r>
        <w:t>: Set breakpoints in the browser’s source tab (under the “Sources” section) to inspect the SPFx component's behavior during execution.</w:t>
      </w:r>
    </w:p>
    <w:p w14:paraId="54FE1631" w14:textId="77777777" w:rsidR="00701458" w:rsidRDefault="00701458" w:rsidP="00701458">
      <w:pPr>
        <w:numPr>
          <w:ilvl w:val="0"/>
          <w:numId w:val="40"/>
        </w:numPr>
        <w:spacing w:before="100" w:beforeAutospacing="1" w:after="100" w:afterAutospacing="1" w:line="240" w:lineRule="auto"/>
      </w:pPr>
      <w:r>
        <w:rPr>
          <w:rStyle w:val="Strong"/>
        </w:rPr>
        <w:t>How would you debug an SPFx web part using Visual Studio Code?</w:t>
      </w:r>
    </w:p>
    <w:p w14:paraId="32A63DCD" w14:textId="77777777" w:rsidR="00701458" w:rsidRDefault="00701458" w:rsidP="00701458">
      <w:pPr>
        <w:numPr>
          <w:ilvl w:val="0"/>
          <w:numId w:val="41"/>
        </w:numPr>
        <w:spacing w:before="100" w:beforeAutospacing="1" w:after="100" w:afterAutospacing="1" w:line="240" w:lineRule="auto"/>
      </w:pPr>
      <w:r>
        <w:rPr>
          <w:rStyle w:val="Strong"/>
        </w:rPr>
        <w:t>Solution</w:t>
      </w:r>
      <w:r>
        <w:t>: To debug SPFx in Visual Studio Code (VS Code):</w:t>
      </w:r>
    </w:p>
    <w:p w14:paraId="2E9DBFCF" w14:textId="77777777" w:rsidR="00701458" w:rsidRDefault="00701458" w:rsidP="00701458">
      <w:pPr>
        <w:numPr>
          <w:ilvl w:val="1"/>
          <w:numId w:val="41"/>
        </w:numPr>
        <w:spacing w:before="100" w:beforeAutospacing="1" w:after="100" w:afterAutospacing="1" w:line="240" w:lineRule="auto"/>
      </w:pPr>
      <w:r>
        <w:t xml:space="preserve">Install the </w:t>
      </w:r>
      <w:r>
        <w:rPr>
          <w:rStyle w:val="Strong"/>
        </w:rPr>
        <w:t>Debugger for Chrome</w:t>
      </w:r>
      <w:r>
        <w:t xml:space="preserve"> extension.</w:t>
      </w:r>
    </w:p>
    <w:p w14:paraId="74D435F9" w14:textId="77777777" w:rsidR="00701458" w:rsidRDefault="00701458" w:rsidP="00701458">
      <w:pPr>
        <w:numPr>
          <w:ilvl w:val="1"/>
          <w:numId w:val="41"/>
        </w:numPr>
        <w:spacing w:before="100" w:beforeAutospacing="1" w:after="100" w:afterAutospacing="1" w:line="240" w:lineRule="auto"/>
      </w:pPr>
      <w:r>
        <w:t xml:space="preserve">Set up a </w:t>
      </w:r>
      <w:r>
        <w:rPr>
          <w:rStyle w:val="HTMLCode"/>
          <w:rFonts w:eastAsiaTheme="majorEastAsia"/>
        </w:rPr>
        <w:t>launch.json</w:t>
      </w:r>
      <w:r>
        <w:t xml:space="preserve"> configuration in your project.</w:t>
      </w:r>
    </w:p>
    <w:p w14:paraId="0C278021" w14:textId="77777777" w:rsidR="00701458" w:rsidRDefault="00701458" w:rsidP="00701458">
      <w:pPr>
        <w:numPr>
          <w:ilvl w:val="1"/>
          <w:numId w:val="41"/>
        </w:numPr>
        <w:spacing w:before="100" w:beforeAutospacing="1" w:after="100" w:afterAutospacing="1" w:line="240" w:lineRule="auto"/>
      </w:pPr>
      <w:r>
        <w:t xml:space="preserve">Run </w:t>
      </w:r>
      <w:r>
        <w:rPr>
          <w:rStyle w:val="HTMLCode"/>
          <w:rFonts w:eastAsiaTheme="majorEastAsia"/>
        </w:rPr>
        <w:t>gulp serve</w:t>
      </w:r>
      <w:r>
        <w:t xml:space="preserve"> in the terminal, then start debugging from VS Code. This opens a debugging session where you can set breakpoints and inspect the code flow directly in VS Code.</w:t>
      </w:r>
    </w:p>
    <w:p w14:paraId="626B3067" w14:textId="77777777" w:rsidR="00701458" w:rsidRDefault="00701458" w:rsidP="00701458">
      <w:pPr>
        <w:numPr>
          <w:ilvl w:val="0"/>
          <w:numId w:val="42"/>
        </w:numPr>
        <w:spacing w:before="100" w:beforeAutospacing="1" w:after="100" w:afterAutospacing="1" w:line="240" w:lineRule="auto"/>
      </w:pPr>
      <w:r>
        <w:rPr>
          <w:rStyle w:val="Strong"/>
        </w:rPr>
        <w:t>How can you troubleshoot issues when deploying an SPFx solution to SharePoint?</w:t>
      </w:r>
    </w:p>
    <w:p w14:paraId="452CC505" w14:textId="77777777" w:rsidR="00701458" w:rsidRDefault="00701458" w:rsidP="00701458">
      <w:pPr>
        <w:numPr>
          <w:ilvl w:val="0"/>
          <w:numId w:val="43"/>
        </w:numPr>
        <w:spacing w:before="100" w:beforeAutospacing="1" w:after="100" w:afterAutospacing="1" w:line="240" w:lineRule="auto"/>
      </w:pPr>
      <w:r>
        <w:rPr>
          <w:rStyle w:val="Strong"/>
        </w:rPr>
        <w:lastRenderedPageBreak/>
        <w:t>Solution</w:t>
      </w:r>
      <w:r>
        <w:t>: To troubleshoot deployment issues:</w:t>
      </w:r>
    </w:p>
    <w:p w14:paraId="618F3658" w14:textId="77777777" w:rsidR="00701458" w:rsidRDefault="00701458" w:rsidP="00701458">
      <w:pPr>
        <w:numPr>
          <w:ilvl w:val="1"/>
          <w:numId w:val="43"/>
        </w:numPr>
        <w:spacing w:before="100" w:beforeAutospacing="1" w:after="100" w:afterAutospacing="1" w:line="240" w:lineRule="auto"/>
      </w:pPr>
      <w:r>
        <w:t>Ensure that the solution is successfully packaged and uploaded to the App Catalog.</w:t>
      </w:r>
    </w:p>
    <w:p w14:paraId="4E24AC87" w14:textId="77777777" w:rsidR="00701458" w:rsidRDefault="00701458" w:rsidP="00701458">
      <w:pPr>
        <w:numPr>
          <w:ilvl w:val="1"/>
          <w:numId w:val="43"/>
        </w:numPr>
        <w:spacing w:before="100" w:beforeAutospacing="1" w:after="100" w:afterAutospacing="1" w:line="240" w:lineRule="auto"/>
      </w:pPr>
      <w:r>
        <w:t>Check the App Catalog for any error messages during deployment.</w:t>
      </w:r>
    </w:p>
    <w:p w14:paraId="6FFB99B9" w14:textId="77777777" w:rsidR="00701458" w:rsidRDefault="00701458" w:rsidP="00701458">
      <w:pPr>
        <w:numPr>
          <w:ilvl w:val="1"/>
          <w:numId w:val="43"/>
        </w:numPr>
        <w:spacing w:before="100" w:beforeAutospacing="1" w:after="100" w:afterAutospacing="1" w:line="240" w:lineRule="auto"/>
      </w:pPr>
      <w:r>
        <w:t>Use SharePoint Online's Developer Tools to check for issues with rendering, network calls, or authentication.</w:t>
      </w:r>
    </w:p>
    <w:p w14:paraId="22453084" w14:textId="77777777" w:rsidR="00701458" w:rsidRDefault="00701458" w:rsidP="00701458">
      <w:pPr>
        <w:numPr>
          <w:ilvl w:val="1"/>
          <w:numId w:val="43"/>
        </w:numPr>
        <w:spacing w:before="100" w:beforeAutospacing="1" w:after="100" w:afterAutospacing="1" w:line="240" w:lineRule="auto"/>
      </w:pPr>
      <w:r>
        <w:t xml:space="preserve">Verify that the web part or extension is correctly registered in the </w:t>
      </w:r>
      <w:r>
        <w:rPr>
          <w:rStyle w:val="HTMLCode"/>
          <w:rFonts w:eastAsiaTheme="majorEastAsia"/>
        </w:rPr>
        <w:t>manifest</w:t>
      </w:r>
      <w:r>
        <w:t xml:space="preserve"> file.</w:t>
      </w:r>
    </w:p>
    <w:p w14:paraId="5362F76B" w14:textId="77777777" w:rsidR="00701458" w:rsidRDefault="00701458" w:rsidP="00701458">
      <w:pPr>
        <w:numPr>
          <w:ilvl w:val="1"/>
          <w:numId w:val="43"/>
        </w:numPr>
        <w:spacing w:before="100" w:beforeAutospacing="1" w:after="100" w:afterAutospacing="1" w:line="240" w:lineRule="auto"/>
      </w:pPr>
      <w:r>
        <w:t>Look into SharePoint logs (via SharePoint Online Management Shell or Developer Tools) for further insights.</w:t>
      </w:r>
    </w:p>
    <w:p w14:paraId="16BA97F2" w14:textId="77777777" w:rsidR="00701458" w:rsidRDefault="00701458" w:rsidP="00701458">
      <w:pPr>
        <w:numPr>
          <w:ilvl w:val="0"/>
          <w:numId w:val="44"/>
        </w:numPr>
        <w:spacing w:before="100" w:beforeAutospacing="1" w:after="100" w:afterAutospacing="1" w:line="240" w:lineRule="auto"/>
      </w:pPr>
      <w:r>
        <w:rPr>
          <w:rStyle w:val="Strong"/>
        </w:rPr>
        <w:t>What steps would you take if an SPFx web part is not rendering correctly in SharePoint Online?</w:t>
      </w:r>
    </w:p>
    <w:p w14:paraId="0F63CAC0" w14:textId="77777777" w:rsidR="00701458" w:rsidRDefault="00701458" w:rsidP="00701458">
      <w:pPr>
        <w:numPr>
          <w:ilvl w:val="0"/>
          <w:numId w:val="45"/>
        </w:numPr>
        <w:spacing w:before="100" w:beforeAutospacing="1" w:after="100" w:afterAutospacing="1" w:line="240" w:lineRule="auto"/>
      </w:pPr>
      <w:r>
        <w:rPr>
          <w:rStyle w:val="Strong"/>
        </w:rPr>
        <w:t>Solution</w:t>
      </w:r>
      <w:r>
        <w:t>: Follow these steps:</w:t>
      </w:r>
    </w:p>
    <w:p w14:paraId="0265E532" w14:textId="77777777" w:rsidR="00701458" w:rsidRDefault="00701458" w:rsidP="00701458">
      <w:pPr>
        <w:numPr>
          <w:ilvl w:val="1"/>
          <w:numId w:val="45"/>
        </w:numPr>
        <w:spacing w:before="100" w:beforeAutospacing="1" w:after="100" w:afterAutospacing="1" w:line="240" w:lineRule="auto"/>
      </w:pPr>
      <w:r>
        <w:rPr>
          <w:rStyle w:val="Strong"/>
        </w:rPr>
        <w:t>Check console errors</w:t>
      </w:r>
      <w:r>
        <w:t>: Use browser developer tools to check for JavaScript errors.</w:t>
      </w:r>
    </w:p>
    <w:p w14:paraId="1A16608B" w14:textId="77777777" w:rsidR="00701458" w:rsidRDefault="00701458" w:rsidP="00701458">
      <w:pPr>
        <w:numPr>
          <w:ilvl w:val="1"/>
          <w:numId w:val="45"/>
        </w:numPr>
        <w:spacing w:before="100" w:beforeAutospacing="1" w:after="100" w:afterAutospacing="1" w:line="240" w:lineRule="auto"/>
      </w:pPr>
      <w:r>
        <w:rPr>
          <w:rStyle w:val="Strong"/>
        </w:rPr>
        <w:t>Check web part properties</w:t>
      </w:r>
      <w:r>
        <w:t>: Ensure the web part properties are correctly set in the Property Pane.</w:t>
      </w:r>
    </w:p>
    <w:p w14:paraId="678282DF" w14:textId="77777777" w:rsidR="00701458" w:rsidRDefault="00701458" w:rsidP="00701458">
      <w:pPr>
        <w:numPr>
          <w:ilvl w:val="1"/>
          <w:numId w:val="45"/>
        </w:numPr>
        <w:spacing w:before="100" w:beforeAutospacing="1" w:after="100" w:afterAutospacing="1" w:line="240" w:lineRule="auto"/>
      </w:pPr>
      <w:r>
        <w:rPr>
          <w:rStyle w:val="Strong"/>
        </w:rPr>
        <w:t>Test locally</w:t>
      </w:r>
      <w:r>
        <w:t xml:space="preserve">: Run </w:t>
      </w:r>
      <w:r>
        <w:rPr>
          <w:rStyle w:val="HTMLCode"/>
          <w:rFonts w:eastAsiaTheme="majorEastAsia"/>
        </w:rPr>
        <w:t>gulp serve</w:t>
      </w:r>
      <w:r>
        <w:t xml:space="preserve"> to check if the issue is with local development or deployment.</w:t>
      </w:r>
    </w:p>
    <w:p w14:paraId="14E395B5" w14:textId="77777777" w:rsidR="00701458" w:rsidRDefault="00701458" w:rsidP="00701458">
      <w:pPr>
        <w:numPr>
          <w:ilvl w:val="1"/>
          <w:numId w:val="45"/>
        </w:numPr>
        <w:spacing w:before="100" w:beforeAutospacing="1" w:after="100" w:afterAutospacing="1" w:line="240" w:lineRule="auto"/>
      </w:pPr>
      <w:r>
        <w:rPr>
          <w:rStyle w:val="Strong"/>
        </w:rPr>
        <w:t>Ensure correct permissions</w:t>
      </w:r>
      <w:r>
        <w:t>: Ensure the web part is running under the right user context with necessary permissions to the SharePoint list, library, or external API.</w:t>
      </w:r>
    </w:p>
    <w:p w14:paraId="79F2FB6B" w14:textId="77777777" w:rsidR="00701458" w:rsidRDefault="00701458" w:rsidP="00701458">
      <w:pPr>
        <w:numPr>
          <w:ilvl w:val="0"/>
          <w:numId w:val="46"/>
        </w:numPr>
        <w:spacing w:before="100" w:beforeAutospacing="1" w:after="100" w:afterAutospacing="1" w:line="240" w:lineRule="auto"/>
      </w:pPr>
      <w:r>
        <w:rPr>
          <w:rStyle w:val="Strong"/>
        </w:rPr>
        <w:t>How do you test an SPFx web part unit and integration tests?</w:t>
      </w:r>
    </w:p>
    <w:p w14:paraId="79A440B0" w14:textId="77777777" w:rsidR="00701458" w:rsidRDefault="00701458" w:rsidP="00701458">
      <w:pPr>
        <w:numPr>
          <w:ilvl w:val="0"/>
          <w:numId w:val="47"/>
        </w:numPr>
        <w:spacing w:before="100" w:beforeAutospacing="1" w:after="100" w:afterAutospacing="1" w:line="240" w:lineRule="auto"/>
      </w:pPr>
      <w:r>
        <w:rPr>
          <w:rStyle w:val="Strong"/>
        </w:rPr>
        <w:t>Solution</w:t>
      </w:r>
      <w:r>
        <w:t>:</w:t>
      </w:r>
    </w:p>
    <w:p w14:paraId="2D5293DA" w14:textId="77777777" w:rsidR="00701458" w:rsidRDefault="00701458" w:rsidP="00701458">
      <w:pPr>
        <w:numPr>
          <w:ilvl w:val="1"/>
          <w:numId w:val="47"/>
        </w:numPr>
        <w:spacing w:before="100" w:beforeAutospacing="1" w:after="100" w:afterAutospacing="1" w:line="240" w:lineRule="auto"/>
      </w:pPr>
      <w:r>
        <w:rPr>
          <w:rStyle w:val="Strong"/>
        </w:rPr>
        <w:t>Unit testing</w:t>
      </w:r>
      <w:r>
        <w:t>: Use testing frameworks like Jest or Mocha to create unit tests for your SPFx components. Write tests to check individual functions, methods, or components in isolation.</w:t>
      </w:r>
    </w:p>
    <w:p w14:paraId="53FEEC09" w14:textId="77777777" w:rsidR="00701458" w:rsidRDefault="00701458" w:rsidP="00701458">
      <w:pPr>
        <w:numPr>
          <w:ilvl w:val="1"/>
          <w:numId w:val="47"/>
        </w:numPr>
        <w:spacing w:before="100" w:beforeAutospacing="1" w:after="100" w:afterAutospacing="1" w:line="240" w:lineRule="auto"/>
      </w:pPr>
      <w:r>
        <w:rPr>
          <w:rStyle w:val="Strong"/>
        </w:rPr>
        <w:t>Integration testing</w:t>
      </w:r>
      <w:r>
        <w:t xml:space="preserve">: Use tools like </w:t>
      </w:r>
      <w:r>
        <w:rPr>
          <w:rStyle w:val="Strong"/>
        </w:rPr>
        <w:t>Puppeteer</w:t>
      </w:r>
      <w:r>
        <w:t xml:space="preserve"> or </w:t>
      </w:r>
      <w:r>
        <w:rPr>
          <w:rStyle w:val="Strong"/>
        </w:rPr>
        <w:t>Cypress</w:t>
      </w:r>
      <w:r>
        <w:t xml:space="preserve"> for end-to-end testing, simulating user interactions and verifying the web part’s behavior in the SharePoint environment.</w:t>
      </w:r>
    </w:p>
    <w:p w14:paraId="75B1E6F0" w14:textId="77777777" w:rsidR="00701458" w:rsidRDefault="00701458" w:rsidP="00701458">
      <w:pPr>
        <w:numPr>
          <w:ilvl w:val="0"/>
          <w:numId w:val="48"/>
        </w:numPr>
        <w:spacing w:before="100" w:beforeAutospacing="1" w:after="100" w:afterAutospacing="1" w:line="240" w:lineRule="auto"/>
      </w:pPr>
      <w:r>
        <w:rPr>
          <w:rStyle w:val="Strong"/>
        </w:rPr>
        <w:t>What tools do you use for debugging SPFx solutions during development?</w:t>
      </w:r>
    </w:p>
    <w:p w14:paraId="44F584F1" w14:textId="77777777" w:rsidR="00701458" w:rsidRDefault="00701458" w:rsidP="00701458">
      <w:pPr>
        <w:numPr>
          <w:ilvl w:val="0"/>
          <w:numId w:val="49"/>
        </w:numPr>
        <w:spacing w:before="100" w:beforeAutospacing="1" w:after="100" w:afterAutospacing="1" w:line="240" w:lineRule="auto"/>
      </w:pPr>
      <w:r>
        <w:rPr>
          <w:rStyle w:val="Strong"/>
        </w:rPr>
        <w:t>Solution</w:t>
      </w:r>
      <w:r>
        <w:t>: Some of the common tools for debugging SPFx solutions are:</w:t>
      </w:r>
    </w:p>
    <w:p w14:paraId="19F9DFDA" w14:textId="77777777" w:rsidR="00701458" w:rsidRDefault="00701458" w:rsidP="00701458">
      <w:pPr>
        <w:numPr>
          <w:ilvl w:val="1"/>
          <w:numId w:val="49"/>
        </w:numPr>
        <w:spacing w:before="100" w:beforeAutospacing="1" w:after="100" w:afterAutospacing="1" w:line="240" w:lineRule="auto"/>
      </w:pPr>
      <w:r>
        <w:rPr>
          <w:rStyle w:val="Strong"/>
        </w:rPr>
        <w:t>Browser DevTools (Chrome/Edge)</w:t>
      </w:r>
      <w:r>
        <w:t>: Use the JavaScript console, network requests, and source map features.</w:t>
      </w:r>
    </w:p>
    <w:p w14:paraId="220D80EB" w14:textId="77777777" w:rsidR="00701458" w:rsidRDefault="00701458" w:rsidP="00701458">
      <w:pPr>
        <w:numPr>
          <w:ilvl w:val="1"/>
          <w:numId w:val="49"/>
        </w:numPr>
        <w:spacing w:before="100" w:beforeAutospacing="1" w:after="100" w:afterAutospacing="1" w:line="240" w:lineRule="auto"/>
      </w:pPr>
      <w:r>
        <w:rPr>
          <w:rStyle w:val="Strong"/>
        </w:rPr>
        <w:t>Visual Studio Code</w:t>
      </w:r>
      <w:r>
        <w:t>: Use breakpoints and the Debugger for Chrome extension.</w:t>
      </w:r>
    </w:p>
    <w:p w14:paraId="7B177F39" w14:textId="77777777" w:rsidR="00701458" w:rsidRDefault="00701458" w:rsidP="00701458">
      <w:pPr>
        <w:numPr>
          <w:ilvl w:val="1"/>
          <w:numId w:val="49"/>
        </w:numPr>
        <w:spacing w:before="100" w:beforeAutospacing="1" w:after="100" w:afterAutospacing="1" w:line="240" w:lineRule="auto"/>
      </w:pPr>
      <w:r>
        <w:rPr>
          <w:rStyle w:val="Strong"/>
        </w:rPr>
        <w:t>Fiddler</w:t>
      </w:r>
      <w:r>
        <w:t>: For inspecting and debugging HTTP requests and responses.</w:t>
      </w:r>
    </w:p>
    <w:p w14:paraId="4F78B554" w14:textId="77777777" w:rsidR="00701458" w:rsidRDefault="00701458" w:rsidP="00701458">
      <w:pPr>
        <w:numPr>
          <w:ilvl w:val="1"/>
          <w:numId w:val="49"/>
        </w:numPr>
        <w:spacing w:before="100" w:beforeAutospacing="1" w:after="100" w:afterAutospacing="1" w:line="240" w:lineRule="auto"/>
      </w:pPr>
      <w:r>
        <w:rPr>
          <w:rStyle w:val="Strong"/>
        </w:rPr>
        <w:t>React Developer Tools</w:t>
      </w:r>
      <w:r>
        <w:t>: For debugging React-based web parts.</w:t>
      </w:r>
    </w:p>
    <w:p w14:paraId="64D128A9" w14:textId="77777777" w:rsidR="00701458" w:rsidRDefault="00701458" w:rsidP="00701458">
      <w:pPr>
        <w:numPr>
          <w:ilvl w:val="0"/>
          <w:numId w:val="50"/>
        </w:numPr>
        <w:spacing w:before="100" w:beforeAutospacing="1" w:after="100" w:afterAutospacing="1" w:line="240" w:lineRule="auto"/>
      </w:pPr>
      <w:r>
        <w:rPr>
          <w:rStyle w:val="Strong"/>
        </w:rPr>
        <w:t>How do you handle errors and exceptions in SPFx?</w:t>
      </w:r>
    </w:p>
    <w:p w14:paraId="4711D0BB" w14:textId="77777777" w:rsidR="00701458" w:rsidRDefault="00701458" w:rsidP="00701458">
      <w:pPr>
        <w:numPr>
          <w:ilvl w:val="0"/>
          <w:numId w:val="51"/>
        </w:numPr>
        <w:spacing w:before="100" w:beforeAutospacing="1" w:after="100" w:afterAutospacing="1" w:line="240" w:lineRule="auto"/>
      </w:pPr>
      <w:r>
        <w:rPr>
          <w:rStyle w:val="Strong"/>
        </w:rPr>
        <w:t>Solution</w:t>
      </w:r>
      <w:r>
        <w:t>: In SPFx, errors and exceptions can be handled using:</w:t>
      </w:r>
    </w:p>
    <w:p w14:paraId="11818102" w14:textId="77777777" w:rsidR="00701458" w:rsidRDefault="00701458" w:rsidP="00701458">
      <w:pPr>
        <w:numPr>
          <w:ilvl w:val="1"/>
          <w:numId w:val="51"/>
        </w:numPr>
        <w:spacing w:before="100" w:beforeAutospacing="1" w:after="100" w:afterAutospacing="1" w:line="240" w:lineRule="auto"/>
      </w:pPr>
      <w:r>
        <w:rPr>
          <w:rStyle w:val="Strong"/>
        </w:rPr>
        <w:t>Try-catch blocks</w:t>
      </w:r>
      <w:r>
        <w:t>: Use try-catch to handle exceptions.</w:t>
      </w:r>
    </w:p>
    <w:p w14:paraId="303EF2DC" w14:textId="77777777" w:rsidR="00701458" w:rsidRDefault="00701458" w:rsidP="00701458">
      <w:pPr>
        <w:numPr>
          <w:ilvl w:val="1"/>
          <w:numId w:val="51"/>
        </w:numPr>
        <w:spacing w:before="100" w:beforeAutospacing="1" w:after="100" w:afterAutospacing="1" w:line="240" w:lineRule="auto"/>
      </w:pPr>
      <w:r>
        <w:rPr>
          <w:rStyle w:val="Strong"/>
        </w:rPr>
        <w:t>Error boundaries (React)</w:t>
      </w:r>
      <w:r>
        <w:t>: In React-based SPFx web parts, wrap components in an error boundary to catch JavaScript errors and display fallback UI.</w:t>
      </w:r>
    </w:p>
    <w:p w14:paraId="79F7A02F" w14:textId="77777777" w:rsidR="00701458" w:rsidRDefault="00701458" w:rsidP="00701458">
      <w:pPr>
        <w:numPr>
          <w:ilvl w:val="1"/>
          <w:numId w:val="51"/>
        </w:numPr>
        <w:spacing w:before="100" w:beforeAutospacing="1" w:after="100" w:afterAutospacing="1" w:line="240" w:lineRule="auto"/>
      </w:pPr>
      <w:r>
        <w:rPr>
          <w:rStyle w:val="Strong"/>
        </w:rPr>
        <w:t>Logging</w:t>
      </w:r>
      <w:r>
        <w:t xml:space="preserve">: Use </w:t>
      </w:r>
      <w:r>
        <w:rPr>
          <w:rStyle w:val="HTMLCode"/>
          <w:rFonts w:eastAsiaTheme="majorEastAsia"/>
        </w:rPr>
        <w:t>console.error</w:t>
      </w:r>
      <w:r>
        <w:t xml:space="preserve"> for logging errors to the browser console or a custom logging service for more advanced scenarios.</w:t>
      </w:r>
    </w:p>
    <w:p w14:paraId="2BC9291B" w14:textId="77777777" w:rsidR="00701458" w:rsidRDefault="00701458" w:rsidP="00701458">
      <w:pPr>
        <w:numPr>
          <w:ilvl w:val="0"/>
          <w:numId w:val="52"/>
        </w:numPr>
        <w:spacing w:before="100" w:beforeAutospacing="1" w:after="100" w:afterAutospacing="1" w:line="240" w:lineRule="auto"/>
      </w:pPr>
      <w:r>
        <w:rPr>
          <w:rStyle w:val="Strong"/>
        </w:rPr>
        <w:t>What is the best approach for logging errors and warnings in SPFx?</w:t>
      </w:r>
    </w:p>
    <w:p w14:paraId="5F3AB85D" w14:textId="77777777" w:rsidR="00701458" w:rsidRDefault="00701458" w:rsidP="00701458">
      <w:pPr>
        <w:numPr>
          <w:ilvl w:val="0"/>
          <w:numId w:val="53"/>
        </w:numPr>
        <w:spacing w:before="100" w:beforeAutospacing="1" w:after="100" w:afterAutospacing="1" w:line="240" w:lineRule="auto"/>
      </w:pPr>
      <w:r>
        <w:rPr>
          <w:rStyle w:val="Strong"/>
        </w:rPr>
        <w:lastRenderedPageBreak/>
        <w:t>Solution</w:t>
      </w:r>
      <w:r>
        <w:t>:</w:t>
      </w:r>
    </w:p>
    <w:p w14:paraId="6ABFB388" w14:textId="77777777" w:rsidR="00701458" w:rsidRDefault="00701458" w:rsidP="00701458">
      <w:pPr>
        <w:numPr>
          <w:ilvl w:val="1"/>
          <w:numId w:val="53"/>
        </w:numPr>
        <w:spacing w:before="100" w:beforeAutospacing="1" w:after="100" w:afterAutospacing="1" w:line="240" w:lineRule="auto"/>
      </w:pPr>
      <w:r>
        <w:t xml:space="preserve">Use the </w:t>
      </w:r>
      <w:r>
        <w:rPr>
          <w:rStyle w:val="HTMLCode"/>
          <w:rFonts w:eastAsiaTheme="majorEastAsia"/>
        </w:rPr>
        <w:t>SPTelemetry</w:t>
      </w:r>
      <w:r>
        <w:t xml:space="preserve"> service (part of SPFx) to log events and errors. This integrates with SharePoint’s logging infrastructure.</w:t>
      </w:r>
    </w:p>
    <w:p w14:paraId="575749E3" w14:textId="77777777" w:rsidR="00701458" w:rsidRDefault="00701458" w:rsidP="00701458">
      <w:pPr>
        <w:numPr>
          <w:ilvl w:val="1"/>
          <w:numId w:val="53"/>
        </w:numPr>
        <w:spacing w:before="100" w:beforeAutospacing="1" w:after="100" w:afterAutospacing="1" w:line="240" w:lineRule="auto"/>
      </w:pPr>
      <w:r>
        <w:t xml:space="preserve">Alternatively, use external logging libraries like </w:t>
      </w:r>
      <w:r>
        <w:rPr>
          <w:rStyle w:val="Strong"/>
        </w:rPr>
        <w:t>LogRocket</w:t>
      </w:r>
      <w:r>
        <w:t xml:space="preserve"> or </w:t>
      </w:r>
      <w:r>
        <w:rPr>
          <w:rStyle w:val="Strong"/>
        </w:rPr>
        <w:t>Sentry</w:t>
      </w:r>
      <w:r>
        <w:t xml:space="preserve"> to track and monitor application performance and errors in production.</w:t>
      </w:r>
    </w:p>
    <w:p w14:paraId="4ABA6F5E" w14:textId="77777777" w:rsidR="00701458" w:rsidRDefault="00701458" w:rsidP="00701458">
      <w:pPr>
        <w:numPr>
          <w:ilvl w:val="0"/>
          <w:numId w:val="54"/>
        </w:numPr>
        <w:spacing w:before="100" w:beforeAutospacing="1" w:after="100" w:afterAutospacing="1" w:line="240" w:lineRule="auto"/>
      </w:pPr>
      <w:r>
        <w:rPr>
          <w:rStyle w:val="Strong"/>
        </w:rPr>
        <w:t>How would you troubleshoot performance issues in an SPFx web part?</w:t>
      </w:r>
    </w:p>
    <w:p w14:paraId="6D4F442F" w14:textId="77777777" w:rsidR="00701458" w:rsidRDefault="00701458" w:rsidP="00701458">
      <w:pPr>
        <w:numPr>
          <w:ilvl w:val="0"/>
          <w:numId w:val="55"/>
        </w:numPr>
        <w:spacing w:before="100" w:beforeAutospacing="1" w:after="100" w:afterAutospacing="1" w:line="240" w:lineRule="auto"/>
      </w:pPr>
      <w:r>
        <w:rPr>
          <w:rStyle w:val="Strong"/>
        </w:rPr>
        <w:t>Solution</w:t>
      </w:r>
      <w:r>
        <w:t>: To troubleshoot performance issues:</w:t>
      </w:r>
    </w:p>
    <w:p w14:paraId="14F7B384" w14:textId="77777777" w:rsidR="00701458" w:rsidRDefault="00701458" w:rsidP="00701458">
      <w:pPr>
        <w:numPr>
          <w:ilvl w:val="1"/>
          <w:numId w:val="55"/>
        </w:numPr>
        <w:spacing w:before="100" w:beforeAutospacing="1" w:after="100" w:afterAutospacing="1" w:line="240" w:lineRule="auto"/>
      </w:pPr>
      <w:r>
        <w:t xml:space="preserve">Use the </w:t>
      </w:r>
      <w:r>
        <w:rPr>
          <w:rStyle w:val="Strong"/>
        </w:rPr>
        <w:t>Performance</w:t>
      </w:r>
      <w:r>
        <w:t xml:space="preserve"> tab in Chrome DevTools to analyze rendering times, layout shifts, and JavaScript execution time.</w:t>
      </w:r>
    </w:p>
    <w:p w14:paraId="7DAE8CEA" w14:textId="77777777" w:rsidR="00701458" w:rsidRDefault="00701458" w:rsidP="00701458">
      <w:pPr>
        <w:numPr>
          <w:ilvl w:val="1"/>
          <w:numId w:val="55"/>
        </w:numPr>
        <w:spacing w:before="100" w:beforeAutospacing="1" w:after="100" w:afterAutospacing="1" w:line="240" w:lineRule="auto"/>
      </w:pPr>
      <w:r>
        <w:t>Check for unnecessary HTTP requests or large data being fetched.</w:t>
      </w:r>
    </w:p>
    <w:p w14:paraId="2C60F587" w14:textId="77777777" w:rsidR="00701458" w:rsidRDefault="00701458" w:rsidP="00701458">
      <w:pPr>
        <w:numPr>
          <w:ilvl w:val="1"/>
          <w:numId w:val="55"/>
        </w:numPr>
        <w:spacing w:before="100" w:beforeAutospacing="1" w:after="100" w:afterAutospacing="1" w:line="240" w:lineRule="auto"/>
      </w:pPr>
      <w:r>
        <w:t xml:space="preserve">Optimize React rendering by using </w:t>
      </w:r>
      <w:r>
        <w:rPr>
          <w:rStyle w:val="Strong"/>
        </w:rPr>
        <w:t>React.memo</w:t>
      </w:r>
      <w:r>
        <w:t xml:space="preserve"> or </w:t>
      </w:r>
      <w:r>
        <w:rPr>
          <w:rStyle w:val="Strong"/>
        </w:rPr>
        <w:t>shouldComponentUpdate</w:t>
      </w:r>
      <w:r>
        <w:t xml:space="preserve"> to avoid unnecessary re-renders.</w:t>
      </w:r>
    </w:p>
    <w:p w14:paraId="1EB81416" w14:textId="77777777" w:rsidR="00701458" w:rsidRDefault="00701458" w:rsidP="00701458">
      <w:pPr>
        <w:numPr>
          <w:ilvl w:val="1"/>
          <w:numId w:val="55"/>
        </w:numPr>
        <w:spacing w:before="100" w:beforeAutospacing="1" w:after="100" w:afterAutospacing="1" w:line="240" w:lineRule="auto"/>
      </w:pPr>
      <w:r>
        <w:t>Minimize the size of JavaScript bundles.</w:t>
      </w:r>
    </w:p>
    <w:p w14:paraId="16E753E1" w14:textId="77777777" w:rsidR="00701458" w:rsidRDefault="00701458" w:rsidP="00701458">
      <w:pPr>
        <w:numPr>
          <w:ilvl w:val="0"/>
          <w:numId w:val="56"/>
        </w:numPr>
        <w:spacing w:before="100" w:beforeAutospacing="1" w:after="100" w:afterAutospacing="1" w:line="240" w:lineRule="auto"/>
      </w:pPr>
      <w:r>
        <w:rPr>
          <w:rStyle w:val="Strong"/>
        </w:rPr>
        <w:t>How do you manage environment-specific configurations (like dev, test, production) in SPFx?</w:t>
      </w:r>
    </w:p>
    <w:p w14:paraId="4389A7F1" w14:textId="77777777" w:rsidR="00701458" w:rsidRDefault="00701458" w:rsidP="00701458">
      <w:pPr>
        <w:numPr>
          <w:ilvl w:val="0"/>
          <w:numId w:val="57"/>
        </w:numPr>
        <w:spacing w:before="100" w:beforeAutospacing="1" w:after="100" w:afterAutospacing="1" w:line="240" w:lineRule="auto"/>
      </w:pPr>
      <w:r>
        <w:rPr>
          <w:rStyle w:val="Strong"/>
        </w:rPr>
        <w:t>Solution</w:t>
      </w:r>
      <w:r>
        <w:t xml:space="preserve">: Use the </w:t>
      </w:r>
      <w:r>
        <w:rPr>
          <w:rStyle w:val="Strong"/>
        </w:rPr>
        <w:t>config.json</w:t>
      </w:r>
      <w:r>
        <w:t xml:space="preserve"> or </w:t>
      </w:r>
      <w:r>
        <w:rPr>
          <w:rStyle w:val="Strong"/>
        </w:rPr>
        <w:t>environment variables</w:t>
      </w:r>
      <w:r>
        <w:t xml:space="preserve"> for managing environment-specific configurations in SPFx:</w:t>
      </w:r>
    </w:p>
    <w:p w14:paraId="12FCB427" w14:textId="77777777" w:rsidR="00701458" w:rsidRDefault="00701458" w:rsidP="00701458">
      <w:pPr>
        <w:numPr>
          <w:ilvl w:val="1"/>
          <w:numId w:val="57"/>
        </w:numPr>
        <w:spacing w:before="100" w:beforeAutospacing="1" w:after="100" w:afterAutospacing="1" w:line="240" w:lineRule="auto"/>
      </w:pPr>
      <w:r>
        <w:t xml:space="preserve">Set environment variables in the </w:t>
      </w:r>
      <w:r>
        <w:rPr>
          <w:rStyle w:val="HTMLCode"/>
          <w:rFonts w:eastAsiaTheme="majorEastAsia"/>
        </w:rPr>
        <w:t>serve.json</w:t>
      </w:r>
      <w:r>
        <w:t xml:space="preserve"> file for development.</w:t>
      </w:r>
    </w:p>
    <w:p w14:paraId="0397E95B" w14:textId="77777777" w:rsidR="00701458" w:rsidRDefault="00701458" w:rsidP="00701458">
      <w:pPr>
        <w:numPr>
          <w:ilvl w:val="1"/>
          <w:numId w:val="57"/>
        </w:numPr>
        <w:spacing w:before="100" w:beforeAutospacing="1" w:after="100" w:afterAutospacing="1" w:line="240" w:lineRule="auto"/>
      </w:pPr>
      <w:r>
        <w:t xml:space="preserve">Use </w:t>
      </w:r>
      <w:r>
        <w:rPr>
          <w:rStyle w:val="Strong"/>
        </w:rPr>
        <w:t>webpack</w:t>
      </w:r>
      <w:r>
        <w:t xml:space="preserve"> to define different configurations for dev, test, and production environments.</w:t>
      </w:r>
    </w:p>
    <w:p w14:paraId="75DFE979" w14:textId="77777777" w:rsidR="00701458" w:rsidRDefault="00701458" w:rsidP="00701458">
      <w:pPr>
        <w:numPr>
          <w:ilvl w:val="1"/>
          <w:numId w:val="57"/>
        </w:numPr>
        <w:spacing w:before="100" w:beforeAutospacing="1" w:after="100" w:afterAutospacing="1" w:line="240" w:lineRule="auto"/>
      </w:pPr>
      <w:r>
        <w:t>Use conditional logic in your code to load different API endpoints or configurations based on the environment.</w:t>
      </w:r>
    </w:p>
    <w:p w14:paraId="2A0CC79C" w14:textId="77777777" w:rsidR="00701458" w:rsidRDefault="00000000" w:rsidP="00701458">
      <w:pPr>
        <w:spacing w:after="0"/>
      </w:pPr>
      <w:r>
        <w:pict w14:anchorId="74AE0DDC">
          <v:rect id="_x0000_i1029" style="width:0;height:1.5pt" o:hralign="center" o:hrstd="t" o:hr="t" fillcolor="#a0a0a0" stroked="f"/>
        </w:pict>
      </w:r>
    </w:p>
    <w:p w14:paraId="475280DD" w14:textId="77777777" w:rsidR="00701458" w:rsidRDefault="00701458" w:rsidP="00701458">
      <w:pPr>
        <w:pStyle w:val="Heading3"/>
      </w:pPr>
      <w:r>
        <w:rPr>
          <w:rStyle w:val="Strong"/>
          <w:b/>
          <w:bCs/>
        </w:rPr>
        <w:t>6. SPFx Security-Related Questions</w:t>
      </w:r>
    </w:p>
    <w:p w14:paraId="43268C48" w14:textId="77777777" w:rsidR="00701458" w:rsidRDefault="00701458" w:rsidP="00701458">
      <w:pPr>
        <w:numPr>
          <w:ilvl w:val="0"/>
          <w:numId w:val="58"/>
        </w:numPr>
        <w:spacing w:before="100" w:beforeAutospacing="1" w:after="100" w:afterAutospacing="1" w:line="240" w:lineRule="auto"/>
      </w:pPr>
      <w:r>
        <w:rPr>
          <w:rStyle w:val="Strong"/>
        </w:rPr>
        <w:t>How do you handle Cross-Site Request Forgery (CSRF) in SPFx?</w:t>
      </w:r>
    </w:p>
    <w:p w14:paraId="38E07282" w14:textId="77777777" w:rsidR="00701458" w:rsidRDefault="00701458" w:rsidP="00701458">
      <w:pPr>
        <w:numPr>
          <w:ilvl w:val="0"/>
          <w:numId w:val="59"/>
        </w:numPr>
        <w:spacing w:before="100" w:beforeAutospacing="1" w:after="100" w:afterAutospacing="1" w:line="240" w:lineRule="auto"/>
      </w:pPr>
      <w:r>
        <w:rPr>
          <w:rStyle w:val="Strong"/>
        </w:rPr>
        <w:t>Solution</w:t>
      </w:r>
      <w:r>
        <w:t xml:space="preserve">: SPFx automatically handles CSRF by including the </w:t>
      </w:r>
      <w:r>
        <w:rPr>
          <w:rStyle w:val="Strong"/>
        </w:rPr>
        <w:t>X-RequestDigest</w:t>
      </w:r>
      <w:r>
        <w:t xml:space="preserve"> header in POST requests when making SharePoint REST API calls. This protects against CSRF attacks by ensuring that the request originated from a valid SharePoint page.</w:t>
      </w:r>
    </w:p>
    <w:p w14:paraId="1595C297" w14:textId="77777777" w:rsidR="00701458" w:rsidRDefault="00701458" w:rsidP="00701458">
      <w:pPr>
        <w:numPr>
          <w:ilvl w:val="0"/>
          <w:numId w:val="60"/>
        </w:numPr>
        <w:spacing w:before="100" w:beforeAutospacing="1" w:after="100" w:afterAutospacing="1" w:line="240" w:lineRule="auto"/>
      </w:pPr>
      <w:r>
        <w:rPr>
          <w:rStyle w:val="Strong"/>
        </w:rPr>
        <w:t>How would you secure API keys in SPFx solutions?</w:t>
      </w:r>
    </w:p>
    <w:p w14:paraId="2D56DAC5" w14:textId="77777777" w:rsidR="00701458" w:rsidRDefault="00701458" w:rsidP="00701458">
      <w:pPr>
        <w:numPr>
          <w:ilvl w:val="0"/>
          <w:numId w:val="61"/>
        </w:numPr>
        <w:spacing w:before="100" w:beforeAutospacing="1" w:after="100" w:afterAutospacing="1" w:line="240" w:lineRule="auto"/>
      </w:pPr>
      <w:r>
        <w:rPr>
          <w:rStyle w:val="Strong"/>
        </w:rPr>
        <w:t>Solution</w:t>
      </w:r>
      <w:r>
        <w:t>: To secure API keys:</w:t>
      </w:r>
    </w:p>
    <w:p w14:paraId="78138F14" w14:textId="77777777" w:rsidR="00701458" w:rsidRDefault="00701458" w:rsidP="00701458">
      <w:pPr>
        <w:numPr>
          <w:ilvl w:val="1"/>
          <w:numId w:val="61"/>
        </w:numPr>
        <w:spacing w:before="100" w:beforeAutospacing="1" w:after="100" w:afterAutospacing="1" w:line="240" w:lineRule="auto"/>
      </w:pPr>
      <w:r>
        <w:t>Avoid hardcoding API keys directly in the SPFx code.</w:t>
      </w:r>
    </w:p>
    <w:p w14:paraId="2164F877" w14:textId="77777777" w:rsidR="00701458" w:rsidRDefault="00701458" w:rsidP="00701458">
      <w:pPr>
        <w:numPr>
          <w:ilvl w:val="1"/>
          <w:numId w:val="61"/>
        </w:numPr>
        <w:spacing w:before="100" w:beforeAutospacing="1" w:after="100" w:afterAutospacing="1" w:line="240" w:lineRule="auto"/>
      </w:pPr>
      <w:r>
        <w:t xml:space="preserve">Use </w:t>
      </w:r>
      <w:r>
        <w:rPr>
          <w:rStyle w:val="Strong"/>
        </w:rPr>
        <w:t>environment variables</w:t>
      </w:r>
      <w:r>
        <w:t xml:space="preserve"> to store keys and access them programmatically.</w:t>
      </w:r>
    </w:p>
    <w:p w14:paraId="399CACFF" w14:textId="77777777" w:rsidR="00701458" w:rsidRDefault="00701458" w:rsidP="00701458">
      <w:pPr>
        <w:numPr>
          <w:ilvl w:val="1"/>
          <w:numId w:val="61"/>
        </w:numPr>
        <w:spacing w:before="100" w:beforeAutospacing="1" w:after="100" w:afterAutospacing="1" w:line="240" w:lineRule="auto"/>
      </w:pPr>
      <w:r>
        <w:t>Store sensitive keys securely on the server-side or use Azure Key Vault to store and manage secrets.</w:t>
      </w:r>
    </w:p>
    <w:p w14:paraId="4AA57C37" w14:textId="77777777" w:rsidR="00701458" w:rsidRDefault="00701458" w:rsidP="00701458">
      <w:pPr>
        <w:numPr>
          <w:ilvl w:val="1"/>
          <w:numId w:val="61"/>
        </w:numPr>
        <w:spacing w:before="100" w:beforeAutospacing="1" w:after="100" w:afterAutospacing="1" w:line="240" w:lineRule="auto"/>
      </w:pPr>
      <w:r>
        <w:t>If using third-party APIs, consider integrating OAuth or other secure authentication mechanisms.</w:t>
      </w:r>
    </w:p>
    <w:p w14:paraId="499B320E" w14:textId="77777777" w:rsidR="00701458" w:rsidRDefault="00701458" w:rsidP="00701458">
      <w:pPr>
        <w:numPr>
          <w:ilvl w:val="0"/>
          <w:numId w:val="62"/>
        </w:numPr>
        <w:spacing w:before="100" w:beforeAutospacing="1" w:after="100" w:afterAutospacing="1" w:line="240" w:lineRule="auto"/>
      </w:pPr>
      <w:r>
        <w:rPr>
          <w:rStyle w:val="Strong"/>
        </w:rPr>
        <w:t>How does SPFx handle permissions in SharePoint?</w:t>
      </w:r>
    </w:p>
    <w:p w14:paraId="61DC2863" w14:textId="77777777" w:rsidR="00701458" w:rsidRDefault="00701458" w:rsidP="00701458">
      <w:pPr>
        <w:numPr>
          <w:ilvl w:val="0"/>
          <w:numId w:val="63"/>
        </w:numPr>
        <w:spacing w:before="100" w:beforeAutospacing="1" w:after="100" w:afterAutospacing="1" w:line="240" w:lineRule="auto"/>
      </w:pPr>
      <w:r>
        <w:rPr>
          <w:rStyle w:val="Strong"/>
        </w:rPr>
        <w:t>Solution</w:t>
      </w:r>
      <w:r>
        <w:t>: SPFx uses the SharePoint security model to manage permissions:</w:t>
      </w:r>
    </w:p>
    <w:p w14:paraId="56064DFB" w14:textId="77777777" w:rsidR="00701458" w:rsidRDefault="00701458" w:rsidP="00701458">
      <w:pPr>
        <w:numPr>
          <w:ilvl w:val="1"/>
          <w:numId w:val="63"/>
        </w:numPr>
        <w:spacing w:before="100" w:beforeAutospacing="1" w:after="100" w:afterAutospacing="1" w:line="240" w:lineRule="auto"/>
      </w:pPr>
      <w:r>
        <w:rPr>
          <w:rStyle w:val="Strong"/>
        </w:rPr>
        <w:lastRenderedPageBreak/>
        <w:t>Web parts</w:t>
      </w:r>
      <w:r>
        <w:t>: Automatically inherit the user’s permissions in SharePoint. Users can only access data they have permission to see.</w:t>
      </w:r>
    </w:p>
    <w:p w14:paraId="4AEA853A" w14:textId="77777777" w:rsidR="00701458" w:rsidRDefault="00701458" w:rsidP="00701458">
      <w:pPr>
        <w:numPr>
          <w:ilvl w:val="1"/>
          <w:numId w:val="63"/>
        </w:numPr>
        <w:spacing w:before="100" w:beforeAutospacing="1" w:after="100" w:afterAutospacing="1" w:line="240" w:lineRule="auto"/>
      </w:pPr>
      <w:r>
        <w:rPr>
          <w:rStyle w:val="Strong"/>
        </w:rPr>
        <w:t>API calls</w:t>
      </w:r>
      <w:r>
        <w:t>: When making SharePoint REST API calls, SPFx uses the current user's authentication context, ensuring that data is accessible only based on their permissions.</w:t>
      </w:r>
    </w:p>
    <w:p w14:paraId="2205E341" w14:textId="77777777" w:rsidR="00701458" w:rsidRDefault="00701458" w:rsidP="00701458">
      <w:pPr>
        <w:numPr>
          <w:ilvl w:val="0"/>
          <w:numId w:val="64"/>
        </w:numPr>
        <w:spacing w:before="100" w:beforeAutospacing="1" w:after="100" w:afterAutospacing="1" w:line="240" w:lineRule="auto"/>
      </w:pPr>
      <w:r>
        <w:rPr>
          <w:rStyle w:val="Strong"/>
        </w:rPr>
        <w:t>How can you make an SPFx web part security-trimmed based on user roles?</w:t>
      </w:r>
    </w:p>
    <w:p w14:paraId="56EBFEA4" w14:textId="77777777" w:rsidR="00701458" w:rsidRDefault="00701458" w:rsidP="00701458">
      <w:pPr>
        <w:numPr>
          <w:ilvl w:val="0"/>
          <w:numId w:val="65"/>
        </w:numPr>
        <w:spacing w:before="100" w:beforeAutospacing="1" w:after="100" w:afterAutospacing="1" w:line="240" w:lineRule="auto"/>
      </w:pPr>
      <w:r>
        <w:rPr>
          <w:rStyle w:val="Strong"/>
        </w:rPr>
        <w:t>Solution</w:t>
      </w:r>
      <w:r>
        <w:t xml:space="preserve">: SPFx provides an easy way to perform </w:t>
      </w:r>
      <w:r>
        <w:rPr>
          <w:rStyle w:val="Strong"/>
        </w:rPr>
        <w:t>security trimming</w:t>
      </w:r>
      <w:r>
        <w:t>:</w:t>
      </w:r>
    </w:p>
    <w:p w14:paraId="3694C51A" w14:textId="77777777" w:rsidR="00701458" w:rsidRDefault="00701458" w:rsidP="00701458">
      <w:pPr>
        <w:numPr>
          <w:ilvl w:val="1"/>
          <w:numId w:val="65"/>
        </w:numPr>
        <w:spacing w:before="100" w:beforeAutospacing="1" w:after="100" w:afterAutospacing="1" w:line="240" w:lineRule="auto"/>
      </w:pPr>
      <w:r>
        <w:t>Check the current user’s role or permissions using SharePoint REST APIs or the Microsoft Graph API.</w:t>
      </w:r>
    </w:p>
    <w:p w14:paraId="045A4307" w14:textId="77777777" w:rsidR="00701458" w:rsidRDefault="00701458" w:rsidP="00701458">
      <w:pPr>
        <w:numPr>
          <w:ilvl w:val="1"/>
          <w:numId w:val="65"/>
        </w:numPr>
        <w:spacing w:before="100" w:beforeAutospacing="1" w:after="100" w:afterAutospacing="1" w:line="240" w:lineRule="auto"/>
      </w:pPr>
      <w:r>
        <w:t>Conditionally render or hide web parts based on the user’s roles or permission level.</w:t>
      </w:r>
    </w:p>
    <w:p w14:paraId="15CA0916" w14:textId="77777777" w:rsidR="00701458" w:rsidRDefault="00701458" w:rsidP="00701458">
      <w:pPr>
        <w:numPr>
          <w:ilvl w:val="0"/>
          <w:numId w:val="66"/>
        </w:numPr>
        <w:spacing w:before="100" w:beforeAutospacing="1" w:after="100" w:afterAutospacing="1" w:line="240" w:lineRule="auto"/>
      </w:pPr>
      <w:r>
        <w:rPr>
          <w:rStyle w:val="Strong"/>
        </w:rPr>
        <w:t>How do you handle Cross-Origin Resource Sharing (CORS) issues in SPFx?</w:t>
      </w:r>
    </w:p>
    <w:p w14:paraId="02CB448C" w14:textId="77777777" w:rsidR="00701458" w:rsidRDefault="00701458" w:rsidP="00701458">
      <w:pPr>
        <w:numPr>
          <w:ilvl w:val="0"/>
          <w:numId w:val="67"/>
        </w:numPr>
        <w:spacing w:before="100" w:beforeAutospacing="1" w:after="100" w:afterAutospacing="1" w:line="240" w:lineRule="auto"/>
      </w:pPr>
      <w:r>
        <w:rPr>
          <w:rStyle w:val="Strong"/>
        </w:rPr>
        <w:t>Solution</w:t>
      </w:r>
      <w:r>
        <w:t>:</w:t>
      </w:r>
    </w:p>
    <w:p w14:paraId="4B116123" w14:textId="77777777" w:rsidR="00701458" w:rsidRDefault="00701458" w:rsidP="00701458">
      <w:pPr>
        <w:numPr>
          <w:ilvl w:val="1"/>
          <w:numId w:val="67"/>
        </w:numPr>
        <w:spacing w:before="100" w:beforeAutospacing="1" w:after="100" w:afterAutospacing="1" w:line="240" w:lineRule="auto"/>
      </w:pPr>
      <w:r>
        <w:t xml:space="preserve">Use </w:t>
      </w:r>
      <w:r>
        <w:rPr>
          <w:rStyle w:val="Strong"/>
        </w:rPr>
        <w:t>SPHttpClient</w:t>
      </w:r>
      <w:r>
        <w:t xml:space="preserve"> or </w:t>
      </w:r>
      <w:r>
        <w:rPr>
          <w:rStyle w:val="Strong"/>
        </w:rPr>
        <w:t>PnPjs</w:t>
      </w:r>
      <w:r>
        <w:t xml:space="preserve"> for calling SharePoint data, as they automatically handle CORS headers.</w:t>
      </w:r>
    </w:p>
    <w:p w14:paraId="74C850FC" w14:textId="77777777" w:rsidR="00701458" w:rsidRDefault="00701458" w:rsidP="00701458">
      <w:pPr>
        <w:numPr>
          <w:ilvl w:val="1"/>
          <w:numId w:val="67"/>
        </w:numPr>
        <w:spacing w:before="100" w:beforeAutospacing="1" w:after="100" w:afterAutospacing="1" w:line="240" w:lineRule="auto"/>
      </w:pPr>
      <w:r>
        <w:t>For external APIs, ensure the API server has the proper CORS headers configured.</w:t>
      </w:r>
    </w:p>
    <w:p w14:paraId="43D7B926" w14:textId="77777777" w:rsidR="00701458" w:rsidRDefault="00701458" w:rsidP="00701458">
      <w:pPr>
        <w:numPr>
          <w:ilvl w:val="1"/>
          <w:numId w:val="67"/>
        </w:numPr>
        <w:spacing w:before="100" w:beforeAutospacing="1" w:after="100" w:afterAutospacing="1" w:line="240" w:lineRule="auto"/>
      </w:pPr>
      <w:r>
        <w:t>If you control the external service, configure CORS headers to allow requests from the SharePoint domain.</w:t>
      </w:r>
    </w:p>
    <w:p w14:paraId="45E6CC55" w14:textId="77777777" w:rsidR="00701458" w:rsidRDefault="00701458" w:rsidP="00701458">
      <w:pPr>
        <w:numPr>
          <w:ilvl w:val="0"/>
          <w:numId w:val="68"/>
        </w:numPr>
        <w:spacing w:before="100" w:beforeAutospacing="1" w:after="100" w:afterAutospacing="1" w:line="240" w:lineRule="auto"/>
      </w:pPr>
      <w:r>
        <w:rPr>
          <w:rStyle w:val="Strong"/>
        </w:rPr>
        <w:t>Explain SharePoint security trimming in SPFx.</w:t>
      </w:r>
    </w:p>
    <w:p w14:paraId="4239B770" w14:textId="77777777" w:rsidR="00701458" w:rsidRDefault="00701458" w:rsidP="00701458">
      <w:pPr>
        <w:numPr>
          <w:ilvl w:val="0"/>
          <w:numId w:val="69"/>
        </w:numPr>
        <w:spacing w:before="100" w:beforeAutospacing="1" w:after="100" w:afterAutospacing="1" w:line="240" w:lineRule="auto"/>
      </w:pPr>
      <w:r>
        <w:rPr>
          <w:rStyle w:val="Strong"/>
        </w:rPr>
        <w:t>Solution</w:t>
      </w:r>
      <w:r>
        <w:t>: Security trimming refers to ensuring that users only see data they have permission to access. SPFx web parts and API calls respect SharePoint security settings. For example, if a user doesn't have access to a particular SharePoint list or item, the SPFx web part won’t display or interact with that data.</w:t>
      </w:r>
    </w:p>
    <w:p w14:paraId="3B3F265E" w14:textId="77777777" w:rsidR="00701458" w:rsidRDefault="00701458" w:rsidP="00701458">
      <w:pPr>
        <w:numPr>
          <w:ilvl w:val="0"/>
          <w:numId w:val="70"/>
        </w:numPr>
        <w:spacing w:before="100" w:beforeAutospacing="1" w:after="100" w:afterAutospacing="1" w:line="240" w:lineRule="auto"/>
      </w:pPr>
      <w:r>
        <w:rPr>
          <w:rStyle w:val="Strong"/>
        </w:rPr>
        <w:t>How do you use MSAL.js for authentication in SPFx solutions?</w:t>
      </w:r>
    </w:p>
    <w:p w14:paraId="00AFC675" w14:textId="77777777" w:rsidR="00701458" w:rsidRDefault="00701458" w:rsidP="00701458">
      <w:pPr>
        <w:numPr>
          <w:ilvl w:val="0"/>
          <w:numId w:val="71"/>
        </w:numPr>
        <w:spacing w:before="100" w:beforeAutospacing="1" w:after="100" w:afterAutospacing="1" w:line="240" w:lineRule="auto"/>
      </w:pPr>
      <w:r>
        <w:rPr>
          <w:rStyle w:val="Strong"/>
        </w:rPr>
        <w:t>Solution</w:t>
      </w:r>
      <w:r>
        <w:t xml:space="preserve">: </w:t>
      </w:r>
      <w:r>
        <w:rPr>
          <w:rStyle w:val="Strong"/>
        </w:rPr>
        <w:t>MSAL.js (Microsoft Authentication Library)</w:t>
      </w:r>
      <w:r>
        <w:t xml:space="preserve"> can be used to authenticate users in SPFx solutions:</w:t>
      </w:r>
    </w:p>
    <w:p w14:paraId="725D35F7" w14:textId="77777777" w:rsidR="00701458" w:rsidRDefault="00701458" w:rsidP="00701458">
      <w:pPr>
        <w:numPr>
          <w:ilvl w:val="1"/>
          <w:numId w:val="71"/>
        </w:numPr>
        <w:spacing w:before="100" w:beforeAutospacing="1" w:after="100" w:afterAutospacing="1" w:line="240" w:lineRule="auto"/>
      </w:pPr>
      <w:r>
        <w:t>Integrate MSAL.js into your SPFx web part to authenticate users via OAuth.</w:t>
      </w:r>
    </w:p>
    <w:p w14:paraId="7CEC3F29" w14:textId="77777777" w:rsidR="00701458" w:rsidRDefault="00701458" w:rsidP="00701458">
      <w:pPr>
        <w:numPr>
          <w:ilvl w:val="1"/>
          <w:numId w:val="71"/>
        </w:numPr>
        <w:spacing w:before="100" w:beforeAutospacing="1" w:after="100" w:afterAutospacing="1" w:line="240" w:lineRule="auto"/>
      </w:pPr>
      <w:r>
        <w:t>MSAL handles token acquisition, so your SPFx web part can then use the tokens to access protected resources like Microsoft Graph API.</w:t>
      </w:r>
    </w:p>
    <w:p w14:paraId="0E400BFF" w14:textId="77777777" w:rsidR="00701458" w:rsidRDefault="00701458" w:rsidP="00701458">
      <w:pPr>
        <w:numPr>
          <w:ilvl w:val="0"/>
          <w:numId w:val="72"/>
        </w:numPr>
        <w:spacing w:before="100" w:beforeAutospacing="1" w:after="100" w:afterAutospacing="1" w:line="240" w:lineRule="auto"/>
      </w:pPr>
      <w:r>
        <w:rPr>
          <w:rStyle w:val="Strong"/>
        </w:rPr>
        <w:t>How do you handle OAuth tokens in SPFx?</w:t>
      </w:r>
    </w:p>
    <w:p w14:paraId="4A18F21B" w14:textId="77777777" w:rsidR="00701458" w:rsidRDefault="00701458" w:rsidP="00701458">
      <w:pPr>
        <w:numPr>
          <w:ilvl w:val="0"/>
          <w:numId w:val="73"/>
        </w:numPr>
        <w:spacing w:before="100" w:beforeAutospacing="1" w:after="100" w:afterAutospacing="1" w:line="240" w:lineRule="auto"/>
      </w:pPr>
      <w:r>
        <w:rPr>
          <w:rStyle w:val="Strong"/>
        </w:rPr>
        <w:t>Solution</w:t>
      </w:r>
      <w:r>
        <w:t>:</w:t>
      </w:r>
    </w:p>
    <w:p w14:paraId="3A0CBFB0" w14:textId="77777777" w:rsidR="00701458" w:rsidRDefault="00701458" w:rsidP="00701458">
      <w:pPr>
        <w:numPr>
          <w:ilvl w:val="1"/>
          <w:numId w:val="73"/>
        </w:numPr>
        <w:spacing w:before="100" w:beforeAutospacing="1" w:after="100" w:afterAutospacing="1" w:line="240" w:lineRule="auto"/>
      </w:pPr>
      <w:r>
        <w:t xml:space="preserve">Use the </w:t>
      </w:r>
      <w:r>
        <w:rPr>
          <w:rStyle w:val="Strong"/>
        </w:rPr>
        <w:t>MSAL.js</w:t>
      </w:r>
      <w:r>
        <w:t xml:space="preserve"> library to authenticate users and acquire OAuth tokens.</w:t>
      </w:r>
    </w:p>
    <w:p w14:paraId="1622A087" w14:textId="77777777" w:rsidR="00701458" w:rsidRDefault="00701458" w:rsidP="00701458">
      <w:pPr>
        <w:numPr>
          <w:ilvl w:val="1"/>
          <w:numId w:val="73"/>
        </w:numPr>
        <w:spacing w:before="100" w:beforeAutospacing="1" w:after="100" w:afterAutospacing="1" w:line="240" w:lineRule="auto"/>
      </w:pPr>
      <w:r>
        <w:t xml:space="preserve">Store tokens in </w:t>
      </w:r>
      <w:r>
        <w:rPr>
          <w:rStyle w:val="Strong"/>
        </w:rPr>
        <w:t>sessionStorage</w:t>
      </w:r>
      <w:r>
        <w:t xml:space="preserve"> or </w:t>
      </w:r>
      <w:r>
        <w:rPr>
          <w:rStyle w:val="Strong"/>
        </w:rPr>
        <w:t>localStorage</w:t>
      </w:r>
      <w:r>
        <w:t xml:space="preserve"> for client-side applications.</w:t>
      </w:r>
    </w:p>
    <w:p w14:paraId="49750980" w14:textId="77777777" w:rsidR="00701458" w:rsidRDefault="00701458" w:rsidP="00701458">
      <w:pPr>
        <w:numPr>
          <w:ilvl w:val="1"/>
          <w:numId w:val="73"/>
        </w:numPr>
        <w:spacing w:before="100" w:beforeAutospacing="1" w:after="100" w:afterAutospacing="1" w:line="240" w:lineRule="auto"/>
      </w:pPr>
      <w:r>
        <w:t>Use tokens in HTTP requests to access resources like Microsoft Graph or third-party APIs securely.</w:t>
      </w:r>
    </w:p>
    <w:p w14:paraId="29FA3EA8" w14:textId="77777777" w:rsidR="00701458" w:rsidRDefault="00701458" w:rsidP="00701458">
      <w:pPr>
        <w:numPr>
          <w:ilvl w:val="0"/>
          <w:numId w:val="74"/>
        </w:numPr>
        <w:spacing w:before="100" w:beforeAutospacing="1" w:after="100" w:afterAutospacing="1" w:line="240" w:lineRule="auto"/>
      </w:pPr>
      <w:r>
        <w:rPr>
          <w:rStyle w:val="Strong"/>
        </w:rPr>
        <w:t>How can you secure access to the Microsoft Graph API in SPFx?</w:t>
      </w:r>
    </w:p>
    <w:p w14:paraId="00426DA1" w14:textId="77777777" w:rsidR="00701458" w:rsidRDefault="00701458" w:rsidP="00701458">
      <w:pPr>
        <w:numPr>
          <w:ilvl w:val="0"/>
          <w:numId w:val="75"/>
        </w:numPr>
        <w:spacing w:before="100" w:beforeAutospacing="1" w:after="100" w:afterAutospacing="1" w:line="240" w:lineRule="auto"/>
      </w:pPr>
      <w:r>
        <w:rPr>
          <w:rStyle w:val="Strong"/>
        </w:rPr>
        <w:t>Solution</w:t>
      </w:r>
      <w:r>
        <w:t>:</w:t>
      </w:r>
    </w:p>
    <w:p w14:paraId="0F746E9E" w14:textId="77777777" w:rsidR="00701458" w:rsidRDefault="00701458" w:rsidP="00701458">
      <w:pPr>
        <w:numPr>
          <w:ilvl w:val="1"/>
          <w:numId w:val="75"/>
        </w:numPr>
        <w:spacing w:before="100" w:beforeAutospacing="1" w:after="100" w:afterAutospacing="1" w:line="240" w:lineRule="auto"/>
      </w:pPr>
      <w:r>
        <w:t xml:space="preserve">Use </w:t>
      </w:r>
      <w:r>
        <w:rPr>
          <w:rStyle w:val="Strong"/>
        </w:rPr>
        <w:t>MSAL.js</w:t>
      </w:r>
      <w:r>
        <w:t xml:space="preserve"> to authenticate the user and acquire an access token for Microsoft Graph.</w:t>
      </w:r>
    </w:p>
    <w:p w14:paraId="00C44E90" w14:textId="77777777" w:rsidR="00701458" w:rsidRDefault="00701458" w:rsidP="00701458">
      <w:pPr>
        <w:numPr>
          <w:ilvl w:val="1"/>
          <w:numId w:val="75"/>
        </w:numPr>
        <w:spacing w:before="100" w:beforeAutospacing="1" w:after="100" w:afterAutospacing="1" w:line="240" w:lineRule="auto"/>
      </w:pPr>
      <w:r>
        <w:lastRenderedPageBreak/>
        <w:t xml:space="preserve">The token is then included in the </w:t>
      </w:r>
      <w:r>
        <w:rPr>
          <w:rStyle w:val="Strong"/>
        </w:rPr>
        <w:t>Authorization</w:t>
      </w:r>
      <w:r>
        <w:t xml:space="preserve"> header of API calls to Microsoft Graph.</w:t>
      </w:r>
    </w:p>
    <w:p w14:paraId="06069DC6" w14:textId="77777777" w:rsidR="00701458" w:rsidRDefault="00701458" w:rsidP="00701458">
      <w:pPr>
        <w:numPr>
          <w:ilvl w:val="1"/>
          <w:numId w:val="75"/>
        </w:numPr>
        <w:spacing w:before="100" w:beforeAutospacing="1" w:after="100" w:afterAutospacing="1" w:line="240" w:lineRule="auto"/>
      </w:pPr>
      <w:r>
        <w:t>Ensure that the required Microsoft Graph permissions are granted through the Azure AD App Registration.</w:t>
      </w:r>
    </w:p>
    <w:p w14:paraId="46DF6817" w14:textId="77777777" w:rsidR="00701458" w:rsidRDefault="00701458" w:rsidP="00701458">
      <w:pPr>
        <w:numPr>
          <w:ilvl w:val="0"/>
          <w:numId w:val="76"/>
        </w:numPr>
        <w:spacing w:before="100" w:beforeAutospacing="1" w:after="100" w:afterAutospacing="1" w:line="240" w:lineRule="auto"/>
      </w:pPr>
      <w:r>
        <w:rPr>
          <w:rStyle w:val="Strong"/>
        </w:rPr>
        <w:t>How can you control access to your SPFx web part or extension based on user permissions?</w:t>
      </w:r>
    </w:p>
    <w:p w14:paraId="03A90381" w14:textId="77777777" w:rsidR="00701458" w:rsidRDefault="00701458" w:rsidP="00701458">
      <w:pPr>
        <w:numPr>
          <w:ilvl w:val="0"/>
          <w:numId w:val="77"/>
        </w:numPr>
        <w:spacing w:before="100" w:beforeAutospacing="1" w:after="100" w:afterAutospacing="1" w:line="240" w:lineRule="auto"/>
      </w:pPr>
      <w:r>
        <w:rPr>
          <w:rStyle w:val="Strong"/>
        </w:rPr>
        <w:t>Solution</w:t>
      </w:r>
      <w:r>
        <w:t>:</w:t>
      </w:r>
    </w:p>
    <w:p w14:paraId="05F81A9F" w14:textId="77777777" w:rsidR="00701458" w:rsidRDefault="00701458" w:rsidP="00701458">
      <w:pPr>
        <w:numPr>
          <w:ilvl w:val="1"/>
          <w:numId w:val="77"/>
        </w:numPr>
        <w:spacing w:before="100" w:beforeAutospacing="1" w:after="100" w:afterAutospacing="1" w:line="240" w:lineRule="auto"/>
      </w:pPr>
      <w:r>
        <w:t xml:space="preserve">Use the </w:t>
      </w:r>
      <w:r>
        <w:rPr>
          <w:rStyle w:val="Strong"/>
        </w:rPr>
        <w:t>SPHttpClient</w:t>
      </w:r>
      <w:r>
        <w:t xml:space="preserve"> or </w:t>
      </w:r>
      <w:r>
        <w:rPr>
          <w:rStyle w:val="Strong"/>
        </w:rPr>
        <w:t>PnPjs</w:t>
      </w:r>
      <w:r>
        <w:t xml:space="preserve"> to check user permissions.</w:t>
      </w:r>
    </w:p>
    <w:p w14:paraId="1A22066D" w14:textId="77777777" w:rsidR="00701458" w:rsidRDefault="00701458" w:rsidP="00701458">
      <w:pPr>
        <w:numPr>
          <w:ilvl w:val="1"/>
          <w:numId w:val="77"/>
        </w:numPr>
        <w:spacing w:before="100" w:beforeAutospacing="1" w:after="100" w:afterAutospacing="1" w:line="240" w:lineRule="auto"/>
      </w:pPr>
      <w:r>
        <w:t>Customize the web part’s rendering logic to show/hide content based on user roles or permissions.</w:t>
      </w:r>
    </w:p>
    <w:p w14:paraId="265D5413" w14:textId="77777777" w:rsidR="00701458" w:rsidRDefault="00701458" w:rsidP="00701458">
      <w:pPr>
        <w:numPr>
          <w:ilvl w:val="1"/>
          <w:numId w:val="77"/>
        </w:numPr>
        <w:spacing w:before="100" w:beforeAutospacing="1" w:after="100" w:afterAutospacing="1" w:line="240" w:lineRule="auto"/>
      </w:pPr>
      <w:r>
        <w:t>Use Azure AD to manage permissions and roles and apply role-based access control (RBAC) for more granular security.</w:t>
      </w:r>
    </w:p>
    <w:p w14:paraId="656F1386" w14:textId="77777777" w:rsidR="00701458" w:rsidRDefault="00000000" w:rsidP="00701458">
      <w:pPr>
        <w:spacing w:after="0"/>
      </w:pPr>
      <w:r>
        <w:pict w14:anchorId="54569C38">
          <v:rect id="_x0000_i1030" style="width:0;height:1.5pt" o:hralign="center" o:hrstd="t" o:hr="t" fillcolor="#a0a0a0" stroked="f"/>
        </w:pict>
      </w:r>
    </w:p>
    <w:p w14:paraId="714CE57A" w14:textId="77777777" w:rsidR="00701458" w:rsidRDefault="00701458" w:rsidP="00701458">
      <w:pPr>
        <w:pStyle w:val="Heading3"/>
      </w:pPr>
      <w:r>
        <w:rPr>
          <w:rStyle w:val="Strong"/>
          <w:b/>
          <w:bCs/>
        </w:rPr>
        <w:t>7. SPFx Integration with Microsoft 365 Services</w:t>
      </w:r>
    </w:p>
    <w:p w14:paraId="2E0C6571" w14:textId="77777777" w:rsidR="00701458" w:rsidRDefault="00701458" w:rsidP="00701458">
      <w:pPr>
        <w:numPr>
          <w:ilvl w:val="0"/>
          <w:numId w:val="78"/>
        </w:numPr>
        <w:spacing w:before="100" w:beforeAutospacing="1" w:after="100" w:afterAutospacing="1" w:line="240" w:lineRule="auto"/>
      </w:pPr>
      <w:r>
        <w:rPr>
          <w:rStyle w:val="Strong"/>
        </w:rPr>
        <w:t>How do you use the Microsoft Graph API in SPFx solutions?</w:t>
      </w:r>
    </w:p>
    <w:p w14:paraId="2C9C7E16" w14:textId="77777777" w:rsidR="00701458" w:rsidRDefault="00701458" w:rsidP="00701458">
      <w:pPr>
        <w:numPr>
          <w:ilvl w:val="0"/>
          <w:numId w:val="79"/>
        </w:numPr>
        <w:spacing w:before="100" w:beforeAutospacing="1" w:after="100" w:afterAutospacing="1" w:line="240" w:lineRule="auto"/>
      </w:pPr>
      <w:r>
        <w:rPr>
          <w:rStyle w:val="Strong"/>
        </w:rPr>
        <w:t>Solution</w:t>
      </w:r>
      <w:r>
        <w:t xml:space="preserve">: The </w:t>
      </w:r>
      <w:r>
        <w:rPr>
          <w:rStyle w:val="Strong"/>
        </w:rPr>
        <w:t>Microsoft Graph API</w:t>
      </w:r>
      <w:r>
        <w:t xml:space="preserve"> is a unified endpoint to access data from various Microsoft 365 services. To use it in SPFx:</w:t>
      </w:r>
    </w:p>
    <w:p w14:paraId="0A9DEA43" w14:textId="77777777" w:rsidR="00701458" w:rsidRDefault="00701458" w:rsidP="00701458">
      <w:pPr>
        <w:numPr>
          <w:ilvl w:val="1"/>
          <w:numId w:val="79"/>
        </w:numPr>
        <w:spacing w:before="100" w:beforeAutospacing="1" w:after="100" w:afterAutospacing="1" w:line="240" w:lineRule="auto"/>
      </w:pPr>
      <w:r>
        <w:t xml:space="preserve">Set up </w:t>
      </w:r>
      <w:r>
        <w:rPr>
          <w:rStyle w:val="Strong"/>
        </w:rPr>
        <w:t>Microsoft Graph permissions</w:t>
      </w:r>
      <w:r>
        <w:t xml:space="preserve"> in Azure AD.</w:t>
      </w:r>
    </w:p>
    <w:p w14:paraId="6730BEC4" w14:textId="77777777" w:rsidR="00701458" w:rsidRDefault="00701458" w:rsidP="00701458">
      <w:pPr>
        <w:numPr>
          <w:ilvl w:val="1"/>
          <w:numId w:val="79"/>
        </w:numPr>
        <w:spacing w:before="100" w:beforeAutospacing="1" w:after="100" w:afterAutospacing="1" w:line="240" w:lineRule="auto"/>
      </w:pPr>
      <w:r>
        <w:t xml:space="preserve">Use </w:t>
      </w:r>
      <w:r>
        <w:rPr>
          <w:rStyle w:val="Strong"/>
        </w:rPr>
        <w:t>MSAL.js</w:t>
      </w:r>
      <w:r>
        <w:t xml:space="preserve"> to authenticate the user and acquire an access token.</w:t>
      </w:r>
    </w:p>
    <w:p w14:paraId="54134868" w14:textId="77777777" w:rsidR="00701458" w:rsidRDefault="00701458" w:rsidP="00701458">
      <w:pPr>
        <w:numPr>
          <w:ilvl w:val="1"/>
          <w:numId w:val="79"/>
        </w:numPr>
        <w:spacing w:before="100" w:beforeAutospacing="1" w:after="100" w:afterAutospacing="1" w:line="240" w:lineRule="auto"/>
      </w:pPr>
      <w:r>
        <w:t xml:space="preserve">Make API calls to Microsoft Graph by including the access token in the </w:t>
      </w:r>
      <w:r>
        <w:rPr>
          <w:rStyle w:val="HTMLCode"/>
          <w:rFonts w:eastAsiaTheme="majorEastAsia"/>
        </w:rPr>
        <w:t>Authorization</w:t>
      </w:r>
      <w:r>
        <w:t xml:space="preserve"> header.</w:t>
      </w:r>
    </w:p>
    <w:p w14:paraId="02CDAA82" w14:textId="77777777" w:rsidR="00701458" w:rsidRDefault="00701458" w:rsidP="00701458">
      <w:pPr>
        <w:numPr>
          <w:ilvl w:val="0"/>
          <w:numId w:val="80"/>
        </w:numPr>
        <w:spacing w:before="100" w:beforeAutospacing="1" w:after="100" w:afterAutospacing="1" w:line="240" w:lineRule="auto"/>
      </w:pPr>
      <w:r>
        <w:rPr>
          <w:rStyle w:val="Strong"/>
        </w:rPr>
        <w:t>How do you integrate SPFx with Microsoft Teams?</w:t>
      </w:r>
    </w:p>
    <w:p w14:paraId="2712DFD8" w14:textId="77777777" w:rsidR="00701458" w:rsidRDefault="00701458" w:rsidP="00701458">
      <w:pPr>
        <w:numPr>
          <w:ilvl w:val="0"/>
          <w:numId w:val="81"/>
        </w:numPr>
        <w:spacing w:before="100" w:beforeAutospacing="1" w:after="100" w:afterAutospacing="1" w:line="240" w:lineRule="auto"/>
      </w:pPr>
      <w:r>
        <w:rPr>
          <w:rStyle w:val="Strong"/>
        </w:rPr>
        <w:t>Solution</w:t>
      </w:r>
      <w:r>
        <w:t>: SPFx web parts can be integrated with Microsoft Teams by embedding them into Teams as tabs. To integrate:</w:t>
      </w:r>
    </w:p>
    <w:p w14:paraId="1A22382A" w14:textId="77777777" w:rsidR="00701458" w:rsidRDefault="00701458" w:rsidP="00701458">
      <w:pPr>
        <w:numPr>
          <w:ilvl w:val="1"/>
          <w:numId w:val="81"/>
        </w:numPr>
        <w:spacing w:before="100" w:beforeAutospacing="1" w:after="100" w:afterAutospacing="1" w:line="240" w:lineRule="auto"/>
      </w:pPr>
      <w:r>
        <w:t>Create an SPFx web part.</w:t>
      </w:r>
    </w:p>
    <w:p w14:paraId="2DD173CF" w14:textId="77777777" w:rsidR="00701458" w:rsidRDefault="00701458" w:rsidP="00701458">
      <w:pPr>
        <w:numPr>
          <w:ilvl w:val="1"/>
          <w:numId w:val="81"/>
        </w:numPr>
        <w:spacing w:before="100" w:beforeAutospacing="1" w:after="100" w:afterAutospacing="1" w:line="240" w:lineRule="auto"/>
      </w:pPr>
      <w:r>
        <w:t>Add the web part to a Teams tab.</w:t>
      </w:r>
    </w:p>
    <w:p w14:paraId="575489CA" w14:textId="77777777" w:rsidR="00701458" w:rsidRDefault="00701458" w:rsidP="00701458">
      <w:pPr>
        <w:numPr>
          <w:ilvl w:val="1"/>
          <w:numId w:val="81"/>
        </w:numPr>
        <w:spacing w:before="100" w:beforeAutospacing="1" w:after="100" w:afterAutospacing="1" w:line="240" w:lineRule="auto"/>
      </w:pPr>
      <w:r>
        <w:t xml:space="preserve">Use </w:t>
      </w:r>
      <w:r>
        <w:rPr>
          <w:rStyle w:val="Strong"/>
        </w:rPr>
        <w:t>Teams JavaScript SDK</w:t>
      </w:r>
      <w:r>
        <w:t xml:space="preserve"> to interact with Teams-specific features (e.g., messaging, context).</w:t>
      </w:r>
    </w:p>
    <w:p w14:paraId="6136F00F" w14:textId="77777777" w:rsidR="00701458" w:rsidRDefault="00701458" w:rsidP="00701458">
      <w:pPr>
        <w:numPr>
          <w:ilvl w:val="0"/>
          <w:numId w:val="82"/>
        </w:numPr>
        <w:spacing w:before="100" w:beforeAutospacing="1" w:after="100" w:afterAutospacing="1" w:line="240" w:lineRule="auto"/>
      </w:pPr>
      <w:r>
        <w:rPr>
          <w:rStyle w:val="Strong"/>
        </w:rPr>
        <w:t>How can you integrate SPFx with Power Automate?</w:t>
      </w:r>
    </w:p>
    <w:p w14:paraId="13A45BF3" w14:textId="77777777" w:rsidR="00701458" w:rsidRDefault="00701458" w:rsidP="00701458">
      <w:pPr>
        <w:numPr>
          <w:ilvl w:val="0"/>
          <w:numId w:val="83"/>
        </w:numPr>
        <w:spacing w:before="100" w:beforeAutospacing="1" w:after="100" w:afterAutospacing="1" w:line="240" w:lineRule="auto"/>
      </w:pPr>
      <w:r>
        <w:rPr>
          <w:rStyle w:val="Strong"/>
        </w:rPr>
        <w:t>Solution</w:t>
      </w:r>
      <w:r>
        <w:t>: SPFx can be integrated with Power Automate by:</w:t>
      </w:r>
    </w:p>
    <w:p w14:paraId="23682D5B" w14:textId="77777777" w:rsidR="00701458" w:rsidRDefault="00701458" w:rsidP="00701458">
      <w:pPr>
        <w:numPr>
          <w:ilvl w:val="1"/>
          <w:numId w:val="83"/>
        </w:numPr>
        <w:spacing w:before="100" w:beforeAutospacing="1" w:after="100" w:afterAutospacing="1" w:line="240" w:lineRule="auto"/>
      </w:pPr>
      <w:r>
        <w:t xml:space="preserve">Using </w:t>
      </w:r>
      <w:r>
        <w:rPr>
          <w:rStyle w:val="Strong"/>
        </w:rPr>
        <w:t>Microsoft Flow</w:t>
      </w:r>
      <w:r>
        <w:t xml:space="preserve"> (Power Automate) to trigger workflows from within an SPFx web part.</w:t>
      </w:r>
    </w:p>
    <w:p w14:paraId="6EA0B8BF" w14:textId="77777777" w:rsidR="00701458" w:rsidRDefault="00701458" w:rsidP="00701458">
      <w:pPr>
        <w:numPr>
          <w:ilvl w:val="1"/>
          <w:numId w:val="83"/>
        </w:numPr>
        <w:spacing w:before="100" w:beforeAutospacing="1" w:after="100" w:afterAutospacing="1" w:line="240" w:lineRule="auto"/>
      </w:pPr>
      <w:r>
        <w:t>Calling Power Automate’s REST API from within SPFx to start a flow.</w:t>
      </w:r>
    </w:p>
    <w:p w14:paraId="26DC7C89" w14:textId="77777777" w:rsidR="00701458" w:rsidRDefault="00701458" w:rsidP="00701458">
      <w:pPr>
        <w:numPr>
          <w:ilvl w:val="0"/>
          <w:numId w:val="84"/>
        </w:numPr>
        <w:spacing w:before="100" w:beforeAutospacing="1" w:after="100" w:afterAutospacing="1" w:line="240" w:lineRule="auto"/>
      </w:pPr>
      <w:r>
        <w:rPr>
          <w:rStyle w:val="Strong"/>
        </w:rPr>
        <w:t>Explain how you would use SPFx with Office 365 Groups.</w:t>
      </w:r>
    </w:p>
    <w:p w14:paraId="73A26510" w14:textId="77777777" w:rsidR="00701458" w:rsidRDefault="00701458" w:rsidP="00701458">
      <w:pPr>
        <w:numPr>
          <w:ilvl w:val="0"/>
          <w:numId w:val="85"/>
        </w:numPr>
        <w:spacing w:before="100" w:beforeAutospacing="1" w:after="100" w:afterAutospacing="1" w:line="240" w:lineRule="auto"/>
      </w:pPr>
      <w:r>
        <w:rPr>
          <w:rStyle w:val="Strong"/>
        </w:rPr>
        <w:t>Solution</w:t>
      </w:r>
      <w:r>
        <w:t>: SPFx web parts can interact with Office 365 Groups by utilizing the Microsoft Graph API to access group data, such as members, conversations, or calendar events. This allows you to display relevant group information directly in SharePoint Online.</w:t>
      </w:r>
    </w:p>
    <w:p w14:paraId="380C1A16" w14:textId="77777777" w:rsidR="00701458" w:rsidRDefault="00701458" w:rsidP="00701458">
      <w:pPr>
        <w:numPr>
          <w:ilvl w:val="0"/>
          <w:numId w:val="86"/>
        </w:numPr>
        <w:spacing w:before="100" w:beforeAutospacing="1" w:after="100" w:afterAutospacing="1" w:line="240" w:lineRule="auto"/>
      </w:pPr>
      <w:r>
        <w:rPr>
          <w:rStyle w:val="Strong"/>
        </w:rPr>
        <w:lastRenderedPageBreak/>
        <w:t>How would you implement an SPFx solution that interacts with a SharePoint list in Microsoft Teams?</w:t>
      </w:r>
    </w:p>
    <w:p w14:paraId="4351A0D3" w14:textId="77777777" w:rsidR="00701458" w:rsidRDefault="00701458" w:rsidP="00701458">
      <w:pPr>
        <w:numPr>
          <w:ilvl w:val="0"/>
          <w:numId w:val="87"/>
        </w:numPr>
        <w:spacing w:before="100" w:beforeAutospacing="1" w:after="100" w:afterAutospacing="1" w:line="240" w:lineRule="auto"/>
      </w:pPr>
      <w:r>
        <w:rPr>
          <w:rStyle w:val="Strong"/>
        </w:rPr>
        <w:t>Solution</w:t>
      </w:r>
      <w:r>
        <w:t>: Use an SPFx web part to connect to SharePoint Lists using SharePoint REST APIs or PnPjs. You can embed the web part in a Teams tab for real-time interaction with list data within Teams.</w:t>
      </w:r>
    </w:p>
    <w:p w14:paraId="1C0FB120" w14:textId="4490A296" w:rsidR="00701458" w:rsidRDefault="00000000" w:rsidP="00D20DEC">
      <w:pPr>
        <w:spacing w:after="0"/>
      </w:pPr>
      <w:r>
        <w:pict w14:anchorId="19B3EE62">
          <v:rect id="_x0000_i1031" style="width:0;height:1.5pt" o:hralign="center" o:hrstd="t" o:hr="t" fillcolor="#a0a0a0" stroked="f"/>
        </w:pict>
      </w:r>
    </w:p>
    <w:p w14:paraId="210AC8BB" w14:textId="77777777" w:rsidR="00701458" w:rsidRDefault="00701458" w:rsidP="00701458">
      <w:pPr>
        <w:pStyle w:val="Heading3"/>
      </w:pPr>
      <w:r>
        <w:rPr>
          <w:rStyle w:val="Strong"/>
          <w:b/>
          <w:bCs/>
        </w:rPr>
        <w:t>8. SPFx Deployment and App Catalog</w:t>
      </w:r>
    </w:p>
    <w:p w14:paraId="35C378F0" w14:textId="77777777" w:rsidR="00701458" w:rsidRDefault="00701458" w:rsidP="00701458">
      <w:pPr>
        <w:numPr>
          <w:ilvl w:val="0"/>
          <w:numId w:val="88"/>
        </w:numPr>
        <w:spacing w:before="100" w:beforeAutospacing="1" w:after="100" w:afterAutospacing="1" w:line="240" w:lineRule="auto"/>
      </w:pPr>
      <w:r>
        <w:rPr>
          <w:rStyle w:val="Strong"/>
        </w:rPr>
        <w:t>How do you deploy an SPFx solution to a SharePoint Online tenant?</w:t>
      </w:r>
    </w:p>
    <w:p w14:paraId="27036236" w14:textId="77777777" w:rsidR="00701458" w:rsidRDefault="00701458" w:rsidP="00701458">
      <w:pPr>
        <w:numPr>
          <w:ilvl w:val="0"/>
          <w:numId w:val="89"/>
        </w:numPr>
        <w:spacing w:before="100" w:beforeAutospacing="1" w:after="100" w:afterAutospacing="1" w:line="240" w:lineRule="auto"/>
      </w:pPr>
      <w:r>
        <w:rPr>
          <w:rStyle w:val="Strong"/>
        </w:rPr>
        <w:t>Solution</w:t>
      </w:r>
      <w:r>
        <w:t>: The deployment process for an SPFx solution involves several steps:</w:t>
      </w:r>
    </w:p>
    <w:p w14:paraId="47DB6EFC" w14:textId="77777777" w:rsidR="00701458" w:rsidRDefault="00701458" w:rsidP="00701458">
      <w:pPr>
        <w:numPr>
          <w:ilvl w:val="1"/>
          <w:numId w:val="89"/>
        </w:numPr>
        <w:spacing w:before="100" w:beforeAutospacing="1" w:after="100" w:afterAutospacing="1" w:line="240" w:lineRule="auto"/>
      </w:pPr>
      <w:r>
        <w:rPr>
          <w:rStyle w:val="Strong"/>
        </w:rPr>
        <w:t>Build the solution</w:t>
      </w:r>
      <w:r>
        <w:t xml:space="preserve">: Run </w:t>
      </w:r>
      <w:r>
        <w:rPr>
          <w:rStyle w:val="HTMLCode"/>
          <w:rFonts w:eastAsiaTheme="majorEastAsia"/>
        </w:rPr>
        <w:t>gulp bundle --ship</w:t>
      </w:r>
      <w:r>
        <w:t xml:space="preserve"> to bundle the solution for production.</w:t>
      </w:r>
    </w:p>
    <w:p w14:paraId="483D8A52" w14:textId="77777777" w:rsidR="00701458" w:rsidRDefault="00701458" w:rsidP="00701458">
      <w:pPr>
        <w:numPr>
          <w:ilvl w:val="1"/>
          <w:numId w:val="89"/>
        </w:numPr>
        <w:spacing w:before="100" w:beforeAutospacing="1" w:after="100" w:afterAutospacing="1" w:line="240" w:lineRule="auto"/>
      </w:pPr>
      <w:r>
        <w:rPr>
          <w:rStyle w:val="Strong"/>
        </w:rPr>
        <w:t>Package the solution</w:t>
      </w:r>
      <w:r>
        <w:t xml:space="preserve">: Run </w:t>
      </w:r>
      <w:r>
        <w:rPr>
          <w:rStyle w:val="HTMLCode"/>
          <w:rFonts w:eastAsiaTheme="majorEastAsia"/>
        </w:rPr>
        <w:t>gulp package-solution --ship</w:t>
      </w:r>
      <w:r>
        <w:t xml:space="preserve"> to create the </w:t>
      </w:r>
      <w:r>
        <w:rPr>
          <w:rStyle w:val="HTMLCode"/>
          <w:rFonts w:eastAsiaTheme="majorEastAsia"/>
        </w:rPr>
        <w:t>.sppkg</w:t>
      </w:r>
      <w:r>
        <w:t xml:space="preserve"> package.</w:t>
      </w:r>
    </w:p>
    <w:p w14:paraId="7BF03E48" w14:textId="77777777" w:rsidR="00701458" w:rsidRDefault="00701458" w:rsidP="00701458">
      <w:pPr>
        <w:numPr>
          <w:ilvl w:val="1"/>
          <w:numId w:val="89"/>
        </w:numPr>
        <w:spacing w:before="100" w:beforeAutospacing="1" w:after="100" w:afterAutospacing="1" w:line="240" w:lineRule="auto"/>
      </w:pPr>
      <w:r>
        <w:rPr>
          <w:rStyle w:val="Strong"/>
        </w:rPr>
        <w:t>Upload the package to App Catalog</w:t>
      </w:r>
      <w:r>
        <w:t xml:space="preserve">: Go to the SharePoint App Catalog (either tenant or site collection level), and upload the </w:t>
      </w:r>
      <w:r>
        <w:rPr>
          <w:rStyle w:val="HTMLCode"/>
          <w:rFonts w:eastAsiaTheme="majorEastAsia"/>
        </w:rPr>
        <w:t>.sppkg</w:t>
      </w:r>
      <w:r>
        <w:t xml:space="preserve"> file.</w:t>
      </w:r>
    </w:p>
    <w:p w14:paraId="4A924FD5" w14:textId="77777777" w:rsidR="00701458" w:rsidRDefault="00701458" w:rsidP="00701458">
      <w:pPr>
        <w:numPr>
          <w:ilvl w:val="1"/>
          <w:numId w:val="89"/>
        </w:numPr>
        <w:spacing w:before="100" w:beforeAutospacing="1" w:after="100" w:afterAutospacing="1" w:line="240" w:lineRule="auto"/>
      </w:pPr>
      <w:r>
        <w:rPr>
          <w:rStyle w:val="Strong"/>
        </w:rPr>
        <w:t>Deploy the solution</w:t>
      </w:r>
      <w:r>
        <w:t>: After uploading, deploy the solution by selecting it and clicking “Deploy”.</w:t>
      </w:r>
    </w:p>
    <w:p w14:paraId="6A0D8BFF" w14:textId="77777777" w:rsidR="00701458" w:rsidRDefault="00701458" w:rsidP="00701458">
      <w:pPr>
        <w:numPr>
          <w:ilvl w:val="1"/>
          <w:numId w:val="89"/>
        </w:numPr>
        <w:spacing w:before="100" w:beforeAutospacing="1" w:after="100" w:afterAutospacing="1" w:line="240" w:lineRule="auto"/>
      </w:pPr>
      <w:r>
        <w:rPr>
          <w:rStyle w:val="Strong"/>
        </w:rPr>
        <w:t>Add to the site</w:t>
      </w:r>
      <w:r>
        <w:t>: Go to the site collection and add the web part or extension from the web part gallery.</w:t>
      </w:r>
    </w:p>
    <w:p w14:paraId="24C0ABE0" w14:textId="77777777" w:rsidR="00701458" w:rsidRDefault="00701458" w:rsidP="00701458">
      <w:pPr>
        <w:numPr>
          <w:ilvl w:val="0"/>
          <w:numId w:val="90"/>
        </w:numPr>
        <w:spacing w:before="100" w:beforeAutospacing="1" w:after="100" w:afterAutospacing="1" w:line="240" w:lineRule="auto"/>
      </w:pPr>
      <w:r>
        <w:rPr>
          <w:rStyle w:val="Strong"/>
        </w:rPr>
        <w:t>What is the App Catalog in SharePoint Online?</w:t>
      </w:r>
    </w:p>
    <w:p w14:paraId="0E8E7BFB" w14:textId="77777777" w:rsidR="00701458" w:rsidRDefault="00701458" w:rsidP="00701458">
      <w:pPr>
        <w:numPr>
          <w:ilvl w:val="0"/>
          <w:numId w:val="91"/>
        </w:numPr>
        <w:spacing w:before="100" w:beforeAutospacing="1" w:after="100" w:afterAutospacing="1" w:line="240" w:lineRule="auto"/>
      </w:pPr>
      <w:r>
        <w:rPr>
          <w:rStyle w:val="Strong"/>
        </w:rPr>
        <w:t>Solution</w:t>
      </w:r>
      <w:r>
        <w:t>: The App Catalog is a SharePoint Online feature that serves as a central repository for storing and managing SharePoint Add-ins and SPFx solutions. There are two types of App Catalogs:</w:t>
      </w:r>
    </w:p>
    <w:p w14:paraId="0B370A3A" w14:textId="77777777" w:rsidR="00701458" w:rsidRDefault="00701458" w:rsidP="00701458">
      <w:pPr>
        <w:numPr>
          <w:ilvl w:val="1"/>
          <w:numId w:val="91"/>
        </w:numPr>
        <w:spacing w:before="100" w:beforeAutospacing="1" w:after="100" w:afterAutospacing="1" w:line="240" w:lineRule="auto"/>
      </w:pPr>
      <w:r>
        <w:rPr>
          <w:rStyle w:val="Strong"/>
        </w:rPr>
        <w:t>Tenant App Catalog</w:t>
      </w:r>
      <w:r>
        <w:t>: For globally deployed solutions across all site collections.</w:t>
      </w:r>
    </w:p>
    <w:p w14:paraId="599015D5" w14:textId="77777777" w:rsidR="00701458" w:rsidRDefault="00701458" w:rsidP="00701458">
      <w:pPr>
        <w:numPr>
          <w:ilvl w:val="1"/>
          <w:numId w:val="91"/>
        </w:numPr>
        <w:spacing w:before="100" w:beforeAutospacing="1" w:after="100" w:afterAutospacing="1" w:line="240" w:lineRule="auto"/>
      </w:pPr>
      <w:r>
        <w:rPr>
          <w:rStyle w:val="Strong"/>
        </w:rPr>
        <w:t>Site Collection App Catalog</w:t>
      </w:r>
      <w:r>
        <w:t>: For site-specific solutions, typically used for testing or custom solutions on a specific site.</w:t>
      </w:r>
    </w:p>
    <w:p w14:paraId="07A26027" w14:textId="77777777" w:rsidR="00701458" w:rsidRDefault="00701458" w:rsidP="00701458">
      <w:pPr>
        <w:numPr>
          <w:ilvl w:val="0"/>
          <w:numId w:val="92"/>
        </w:numPr>
        <w:spacing w:before="100" w:beforeAutospacing="1" w:after="100" w:afterAutospacing="1" w:line="240" w:lineRule="auto"/>
      </w:pPr>
      <w:r>
        <w:rPr>
          <w:rStyle w:val="Strong"/>
        </w:rPr>
        <w:t>What is the difference between SharePoint App Catalog and SPFx App Catalog?</w:t>
      </w:r>
    </w:p>
    <w:p w14:paraId="7B4F6E7D" w14:textId="77777777" w:rsidR="00701458" w:rsidRDefault="00701458" w:rsidP="00701458">
      <w:pPr>
        <w:numPr>
          <w:ilvl w:val="0"/>
          <w:numId w:val="93"/>
        </w:numPr>
        <w:spacing w:before="100" w:beforeAutospacing="1" w:after="100" w:afterAutospacing="1" w:line="240" w:lineRule="auto"/>
      </w:pPr>
      <w:r>
        <w:rPr>
          <w:rStyle w:val="Strong"/>
        </w:rPr>
        <w:t>Solution</w:t>
      </w:r>
      <w:r>
        <w:t xml:space="preserve">: The </w:t>
      </w:r>
      <w:r>
        <w:rPr>
          <w:rStyle w:val="Strong"/>
        </w:rPr>
        <w:t>SharePoint App Catalog</w:t>
      </w:r>
      <w:r>
        <w:t xml:space="preserve"> is used for managing all types of SharePoint apps, including classic SharePoint Add-ins. The </w:t>
      </w:r>
      <w:r>
        <w:rPr>
          <w:rStyle w:val="Strong"/>
        </w:rPr>
        <w:t>SPFx App Catalog</w:t>
      </w:r>
      <w:r>
        <w:t xml:space="preserve"> is a subset of the App Catalog designed specifically for managing SPFx-based solutions. SPFx solutions are deployed through the SPFx App Catalog, whereas classic apps are deployed via the regular SharePoint App Catalog.</w:t>
      </w:r>
    </w:p>
    <w:p w14:paraId="314EA5B3" w14:textId="77777777" w:rsidR="00701458" w:rsidRDefault="00701458" w:rsidP="00701458">
      <w:pPr>
        <w:numPr>
          <w:ilvl w:val="0"/>
          <w:numId w:val="94"/>
        </w:numPr>
        <w:spacing w:before="100" w:beforeAutospacing="1" w:after="100" w:afterAutospacing="1" w:line="240" w:lineRule="auto"/>
      </w:pPr>
      <w:r>
        <w:rPr>
          <w:rStyle w:val="Strong"/>
        </w:rPr>
        <w:t>How do you update an SPFx web part after deployment?</w:t>
      </w:r>
    </w:p>
    <w:p w14:paraId="31379A45" w14:textId="77777777" w:rsidR="00701458" w:rsidRDefault="00701458" w:rsidP="00701458">
      <w:pPr>
        <w:numPr>
          <w:ilvl w:val="0"/>
          <w:numId w:val="95"/>
        </w:numPr>
        <w:spacing w:before="100" w:beforeAutospacing="1" w:after="100" w:afterAutospacing="1" w:line="240" w:lineRule="auto"/>
      </w:pPr>
      <w:r>
        <w:rPr>
          <w:rStyle w:val="Strong"/>
        </w:rPr>
        <w:t>Solution</w:t>
      </w:r>
      <w:r>
        <w:t>: To update an SPFx web part:</w:t>
      </w:r>
    </w:p>
    <w:p w14:paraId="3D262587" w14:textId="77777777" w:rsidR="00701458" w:rsidRDefault="00701458" w:rsidP="00701458">
      <w:pPr>
        <w:numPr>
          <w:ilvl w:val="1"/>
          <w:numId w:val="95"/>
        </w:numPr>
        <w:spacing w:before="100" w:beforeAutospacing="1" w:after="100" w:afterAutospacing="1" w:line="240" w:lineRule="auto"/>
      </w:pPr>
      <w:r>
        <w:rPr>
          <w:rStyle w:val="Strong"/>
        </w:rPr>
        <w:t>Make changes</w:t>
      </w:r>
      <w:r>
        <w:t>: Update the code in your SPFx solution (web part or extension).</w:t>
      </w:r>
    </w:p>
    <w:p w14:paraId="7B7A8B6C" w14:textId="77777777" w:rsidR="00701458" w:rsidRDefault="00701458" w:rsidP="00701458">
      <w:pPr>
        <w:numPr>
          <w:ilvl w:val="1"/>
          <w:numId w:val="95"/>
        </w:numPr>
        <w:spacing w:before="100" w:beforeAutospacing="1" w:after="100" w:afterAutospacing="1" w:line="240" w:lineRule="auto"/>
      </w:pPr>
      <w:r>
        <w:rPr>
          <w:rStyle w:val="Strong"/>
        </w:rPr>
        <w:t>Rebuild the solution</w:t>
      </w:r>
      <w:r>
        <w:t xml:space="preserve">: Run </w:t>
      </w:r>
      <w:r>
        <w:rPr>
          <w:rStyle w:val="HTMLCode"/>
          <w:rFonts w:eastAsiaTheme="majorEastAsia"/>
        </w:rPr>
        <w:t>gulp bundle --ship</w:t>
      </w:r>
      <w:r>
        <w:t xml:space="preserve"> and </w:t>
      </w:r>
      <w:r>
        <w:rPr>
          <w:rStyle w:val="HTMLCode"/>
          <w:rFonts w:eastAsiaTheme="majorEastAsia"/>
        </w:rPr>
        <w:t>gulp package-solution --ship</w:t>
      </w:r>
      <w:r>
        <w:t xml:space="preserve"> to package the solution.</w:t>
      </w:r>
    </w:p>
    <w:p w14:paraId="2743B735" w14:textId="77777777" w:rsidR="00701458" w:rsidRDefault="00701458" w:rsidP="00701458">
      <w:pPr>
        <w:numPr>
          <w:ilvl w:val="1"/>
          <w:numId w:val="95"/>
        </w:numPr>
        <w:spacing w:before="100" w:beforeAutospacing="1" w:after="100" w:afterAutospacing="1" w:line="240" w:lineRule="auto"/>
      </w:pPr>
      <w:r>
        <w:rPr>
          <w:rStyle w:val="Strong"/>
        </w:rPr>
        <w:t>Upload the new package</w:t>
      </w:r>
      <w:r>
        <w:t xml:space="preserve">: Upload the updated </w:t>
      </w:r>
      <w:r>
        <w:rPr>
          <w:rStyle w:val="HTMLCode"/>
          <w:rFonts w:eastAsiaTheme="majorEastAsia"/>
        </w:rPr>
        <w:t>.sppkg</w:t>
      </w:r>
      <w:r>
        <w:t xml:space="preserve"> file to the App Catalog, replacing the previous version.</w:t>
      </w:r>
    </w:p>
    <w:p w14:paraId="6BD8213A" w14:textId="77777777" w:rsidR="00701458" w:rsidRDefault="00701458" w:rsidP="00701458">
      <w:pPr>
        <w:numPr>
          <w:ilvl w:val="1"/>
          <w:numId w:val="95"/>
        </w:numPr>
        <w:spacing w:before="100" w:beforeAutospacing="1" w:after="100" w:afterAutospacing="1" w:line="240" w:lineRule="auto"/>
      </w:pPr>
      <w:r>
        <w:rPr>
          <w:rStyle w:val="Strong"/>
        </w:rPr>
        <w:t>Deploy the updated solution</w:t>
      </w:r>
      <w:r>
        <w:t>: Deploy the updated solution to the App Catalog.</w:t>
      </w:r>
    </w:p>
    <w:p w14:paraId="5D7F9804" w14:textId="77777777" w:rsidR="00701458" w:rsidRDefault="00701458" w:rsidP="00701458">
      <w:pPr>
        <w:numPr>
          <w:ilvl w:val="1"/>
          <w:numId w:val="95"/>
        </w:numPr>
        <w:spacing w:before="100" w:beforeAutospacing="1" w:after="100" w:afterAutospacing="1" w:line="240" w:lineRule="auto"/>
      </w:pPr>
      <w:r>
        <w:rPr>
          <w:rStyle w:val="Strong"/>
        </w:rPr>
        <w:lastRenderedPageBreak/>
        <w:t>Site-specific deployment</w:t>
      </w:r>
      <w:r>
        <w:t>: If the solution is already added to specific sites, no further action is needed unless you are introducing changes that affect its functionality.</w:t>
      </w:r>
    </w:p>
    <w:p w14:paraId="02F7CBAA" w14:textId="77777777" w:rsidR="00701458" w:rsidRDefault="00701458" w:rsidP="00701458">
      <w:pPr>
        <w:numPr>
          <w:ilvl w:val="0"/>
          <w:numId w:val="96"/>
        </w:numPr>
        <w:spacing w:before="100" w:beforeAutospacing="1" w:after="100" w:afterAutospacing="1" w:line="240" w:lineRule="auto"/>
      </w:pPr>
      <w:r>
        <w:rPr>
          <w:rStyle w:val="Strong"/>
        </w:rPr>
        <w:t xml:space="preserve">What is the significance of the </w:t>
      </w:r>
      <w:r>
        <w:rPr>
          <w:rStyle w:val="HTMLCode"/>
          <w:rFonts w:eastAsiaTheme="majorEastAsia"/>
          <w:b/>
          <w:bCs/>
        </w:rPr>
        <w:t>clientSideComponentId</w:t>
      </w:r>
      <w:r>
        <w:rPr>
          <w:rStyle w:val="Strong"/>
        </w:rPr>
        <w:t xml:space="preserve"> in the manifest file of an SPFx solution?</w:t>
      </w:r>
    </w:p>
    <w:p w14:paraId="774CF60C" w14:textId="77777777" w:rsidR="00701458" w:rsidRDefault="00701458" w:rsidP="00701458">
      <w:pPr>
        <w:numPr>
          <w:ilvl w:val="0"/>
          <w:numId w:val="97"/>
        </w:numPr>
        <w:spacing w:before="100" w:beforeAutospacing="1" w:after="100" w:afterAutospacing="1" w:line="240" w:lineRule="auto"/>
      </w:pPr>
      <w:r>
        <w:rPr>
          <w:rStyle w:val="Strong"/>
        </w:rPr>
        <w:t>Solution</w:t>
      </w:r>
      <w:r>
        <w:t xml:space="preserve">: The </w:t>
      </w:r>
      <w:r>
        <w:rPr>
          <w:rStyle w:val="HTMLCode"/>
          <w:rFonts w:eastAsiaTheme="majorEastAsia"/>
        </w:rPr>
        <w:t>clientSideComponentId</w:t>
      </w:r>
      <w:r>
        <w:t xml:space="preserve"> is a unique identifier for the SPFx solution (web part or extension). It is used by SharePoint to track and render the web part on pages. This ID is automatically generated when you create the SPFx web part and is used in the manifest file to tie the component to the page or site.</w:t>
      </w:r>
    </w:p>
    <w:p w14:paraId="5E881A87" w14:textId="77777777" w:rsidR="00701458" w:rsidRDefault="00701458" w:rsidP="00701458">
      <w:pPr>
        <w:numPr>
          <w:ilvl w:val="0"/>
          <w:numId w:val="98"/>
        </w:numPr>
        <w:spacing w:before="100" w:beforeAutospacing="1" w:after="100" w:afterAutospacing="1" w:line="240" w:lineRule="auto"/>
      </w:pPr>
      <w:r>
        <w:rPr>
          <w:rStyle w:val="Strong"/>
        </w:rPr>
        <w:t>How would you make an SPFx solution available to all site collections in your tenant?</w:t>
      </w:r>
    </w:p>
    <w:p w14:paraId="266E9AAA" w14:textId="77777777" w:rsidR="00701458" w:rsidRDefault="00701458" w:rsidP="00701458">
      <w:pPr>
        <w:numPr>
          <w:ilvl w:val="0"/>
          <w:numId w:val="99"/>
        </w:numPr>
        <w:spacing w:before="100" w:beforeAutospacing="1" w:after="100" w:afterAutospacing="1" w:line="240" w:lineRule="auto"/>
      </w:pPr>
      <w:r>
        <w:rPr>
          <w:rStyle w:val="Strong"/>
        </w:rPr>
        <w:t>Solution</w:t>
      </w:r>
      <w:r>
        <w:t>: To make an SPFx solution available across all site collections, you must:</w:t>
      </w:r>
    </w:p>
    <w:p w14:paraId="7C303BA1" w14:textId="77777777" w:rsidR="00701458" w:rsidRDefault="00701458" w:rsidP="00701458">
      <w:pPr>
        <w:numPr>
          <w:ilvl w:val="1"/>
          <w:numId w:val="99"/>
        </w:numPr>
        <w:spacing w:before="100" w:beforeAutospacing="1" w:after="100" w:afterAutospacing="1" w:line="240" w:lineRule="auto"/>
      </w:pPr>
      <w:r>
        <w:t xml:space="preserve">Deploy the solution to the </w:t>
      </w:r>
      <w:r>
        <w:rPr>
          <w:rStyle w:val="Strong"/>
        </w:rPr>
        <w:t>Tenant App Catalog</w:t>
      </w:r>
      <w:r>
        <w:t>.</w:t>
      </w:r>
    </w:p>
    <w:p w14:paraId="616C8174" w14:textId="77777777" w:rsidR="00701458" w:rsidRDefault="00701458" w:rsidP="00701458">
      <w:pPr>
        <w:numPr>
          <w:ilvl w:val="1"/>
          <w:numId w:val="99"/>
        </w:numPr>
        <w:spacing w:before="100" w:beforeAutospacing="1" w:after="100" w:afterAutospacing="1" w:line="240" w:lineRule="auto"/>
      </w:pPr>
      <w:r>
        <w:t>Ensure that the solution is deployed and available to all sites in the tenant.</w:t>
      </w:r>
    </w:p>
    <w:p w14:paraId="1AAF239F" w14:textId="77777777" w:rsidR="00701458" w:rsidRDefault="00701458" w:rsidP="00701458">
      <w:pPr>
        <w:numPr>
          <w:ilvl w:val="1"/>
          <w:numId w:val="99"/>
        </w:numPr>
        <w:spacing w:before="100" w:beforeAutospacing="1" w:after="100" w:afterAutospacing="1" w:line="240" w:lineRule="auto"/>
      </w:pPr>
      <w:r>
        <w:t>Add the web part or extension to any site collection via the SharePoint UI, making it accessible across the organization.</w:t>
      </w:r>
    </w:p>
    <w:p w14:paraId="4BF6547E" w14:textId="77777777" w:rsidR="00701458" w:rsidRDefault="00701458" w:rsidP="00701458">
      <w:pPr>
        <w:numPr>
          <w:ilvl w:val="0"/>
          <w:numId w:val="100"/>
        </w:numPr>
        <w:spacing w:before="100" w:beforeAutospacing="1" w:after="100" w:afterAutospacing="1" w:line="240" w:lineRule="auto"/>
      </w:pPr>
      <w:r>
        <w:rPr>
          <w:rStyle w:val="Strong"/>
        </w:rPr>
        <w:t xml:space="preserve">What is the role of </w:t>
      </w:r>
      <w:r>
        <w:rPr>
          <w:rStyle w:val="HTMLCode"/>
          <w:rFonts w:eastAsiaTheme="majorEastAsia"/>
          <w:b/>
          <w:bCs/>
        </w:rPr>
        <w:t>solution.manifest.json</w:t>
      </w:r>
      <w:r>
        <w:rPr>
          <w:rStyle w:val="Strong"/>
        </w:rPr>
        <w:t xml:space="preserve"> in SPFx?</w:t>
      </w:r>
    </w:p>
    <w:p w14:paraId="4414356C" w14:textId="77777777" w:rsidR="00701458" w:rsidRDefault="00701458" w:rsidP="00701458">
      <w:pPr>
        <w:numPr>
          <w:ilvl w:val="0"/>
          <w:numId w:val="101"/>
        </w:numPr>
        <w:spacing w:before="100" w:beforeAutospacing="1" w:after="100" w:afterAutospacing="1" w:line="240" w:lineRule="auto"/>
      </w:pPr>
      <w:r>
        <w:rPr>
          <w:rStyle w:val="Strong"/>
        </w:rPr>
        <w:t>Solution</w:t>
      </w:r>
      <w:r>
        <w:t xml:space="preserve">: The </w:t>
      </w:r>
      <w:r>
        <w:rPr>
          <w:rStyle w:val="HTMLCode"/>
          <w:rFonts w:eastAsiaTheme="majorEastAsia"/>
        </w:rPr>
        <w:t>solution.manifest.json</w:t>
      </w:r>
      <w:r>
        <w:t xml:space="preserve"> file contains metadata about the SPFx solution, such as its unique identifier (</w:t>
      </w:r>
      <w:r>
        <w:rPr>
          <w:rStyle w:val="HTMLCode"/>
          <w:rFonts w:eastAsiaTheme="majorEastAsia"/>
        </w:rPr>
        <w:t>clientSideComponentId</w:t>
      </w:r>
      <w:r>
        <w:t>), its version, and its target environment. It defines the properties required for deploying and using the solution, including its dependencies and permissions.</w:t>
      </w:r>
    </w:p>
    <w:p w14:paraId="56524D4B" w14:textId="77777777" w:rsidR="00701458" w:rsidRDefault="00701458" w:rsidP="00701458">
      <w:pPr>
        <w:numPr>
          <w:ilvl w:val="0"/>
          <w:numId w:val="102"/>
        </w:numPr>
        <w:spacing w:before="100" w:beforeAutospacing="1" w:after="100" w:afterAutospacing="1" w:line="240" w:lineRule="auto"/>
      </w:pPr>
      <w:r>
        <w:rPr>
          <w:rStyle w:val="Strong"/>
        </w:rPr>
        <w:t>How do you make SPFx solutions available for SharePoint On-Premises?</w:t>
      </w:r>
    </w:p>
    <w:p w14:paraId="2E6C2704" w14:textId="77777777" w:rsidR="00701458" w:rsidRDefault="00701458" w:rsidP="00701458">
      <w:pPr>
        <w:numPr>
          <w:ilvl w:val="0"/>
          <w:numId w:val="103"/>
        </w:numPr>
        <w:spacing w:before="100" w:beforeAutospacing="1" w:after="100" w:afterAutospacing="1" w:line="240" w:lineRule="auto"/>
      </w:pPr>
      <w:r>
        <w:rPr>
          <w:rStyle w:val="Strong"/>
        </w:rPr>
        <w:t>Solution</w:t>
      </w:r>
      <w:r>
        <w:t>: SPFx is primarily designed for SharePoint Online, but SharePoint Server 2016 (Feature Pack 2) and SharePoint Server 2019 support SPFx solutions as well. To deploy SPFx solutions on-premises:</w:t>
      </w:r>
    </w:p>
    <w:p w14:paraId="06218618" w14:textId="77777777" w:rsidR="00701458" w:rsidRDefault="00701458" w:rsidP="00701458">
      <w:pPr>
        <w:numPr>
          <w:ilvl w:val="1"/>
          <w:numId w:val="103"/>
        </w:numPr>
        <w:spacing w:before="100" w:beforeAutospacing="1" w:after="100" w:afterAutospacing="1" w:line="240" w:lineRule="auto"/>
      </w:pPr>
      <w:r>
        <w:t>Make sure you are using SharePoint Server 2016 (Feature Pack 2) or 2019.</w:t>
      </w:r>
    </w:p>
    <w:p w14:paraId="4F21FEB1" w14:textId="77777777" w:rsidR="00701458" w:rsidRDefault="00701458" w:rsidP="00701458">
      <w:pPr>
        <w:numPr>
          <w:ilvl w:val="1"/>
          <w:numId w:val="103"/>
        </w:numPr>
        <w:spacing w:before="100" w:beforeAutospacing="1" w:after="100" w:afterAutospacing="1" w:line="240" w:lineRule="auto"/>
      </w:pPr>
      <w:r>
        <w:t>Set up the SharePoint App Catalog on-premises.</w:t>
      </w:r>
    </w:p>
    <w:p w14:paraId="66349A13" w14:textId="77777777" w:rsidR="00701458" w:rsidRDefault="00701458" w:rsidP="00701458">
      <w:pPr>
        <w:numPr>
          <w:ilvl w:val="1"/>
          <w:numId w:val="103"/>
        </w:numPr>
        <w:spacing w:before="100" w:beforeAutospacing="1" w:after="100" w:afterAutospacing="1" w:line="240" w:lineRule="auto"/>
      </w:pPr>
      <w:r>
        <w:t>Deploy and manage SPFx solutions similar to SharePoint Online.</w:t>
      </w:r>
    </w:p>
    <w:p w14:paraId="0B07B993" w14:textId="77777777" w:rsidR="00701458" w:rsidRDefault="00701458" w:rsidP="00701458">
      <w:pPr>
        <w:numPr>
          <w:ilvl w:val="1"/>
          <w:numId w:val="103"/>
        </w:numPr>
        <w:spacing w:before="100" w:beforeAutospacing="1" w:after="100" w:afterAutospacing="1" w:line="240" w:lineRule="auto"/>
      </w:pPr>
      <w:r>
        <w:t>Ensure the environment supports modern SharePoint pages and the web part framework.</w:t>
      </w:r>
    </w:p>
    <w:p w14:paraId="4266FABE" w14:textId="77777777" w:rsidR="00701458" w:rsidRDefault="00701458" w:rsidP="00701458">
      <w:pPr>
        <w:numPr>
          <w:ilvl w:val="0"/>
          <w:numId w:val="104"/>
        </w:numPr>
        <w:spacing w:before="100" w:beforeAutospacing="1" w:after="100" w:afterAutospacing="1" w:line="240" w:lineRule="auto"/>
      </w:pPr>
      <w:r>
        <w:rPr>
          <w:rStyle w:val="Strong"/>
        </w:rPr>
        <w:t>How do you version and manage updates for SPFx solutions in the App Catalog?</w:t>
      </w:r>
    </w:p>
    <w:p w14:paraId="03AE29A9" w14:textId="77777777" w:rsidR="00701458" w:rsidRDefault="00701458" w:rsidP="00701458">
      <w:pPr>
        <w:numPr>
          <w:ilvl w:val="0"/>
          <w:numId w:val="105"/>
        </w:numPr>
        <w:spacing w:before="100" w:beforeAutospacing="1" w:after="100" w:afterAutospacing="1" w:line="240" w:lineRule="auto"/>
      </w:pPr>
      <w:r>
        <w:rPr>
          <w:rStyle w:val="Strong"/>
        </w:rPr>
        <w:t>Solution</w:t>
      </w:r>
      <w:r>
        <w:t>: Versioning and managing updates for SPFx solutions:</w:t>
      </w:r>
    </w:p>
    <w:p w14:paraId="4B80FBAE" w14:textId="77777777" w:rsidR="00701458" w:rsidRDefault="00701458" w:rsidP="00701458">
      <w:pPr>
        <w:numPr>
          <w:ilvl w:val="1"/>
          <w:numId w:val="105"/>
        </w:numPr>
        <w:spacing w:before="100" w:beforeAutospacing="1" w:after="100" w:afterAutospacing="1" w:line="240" w:lineRule="auto"/>
      </w:pPr>
      <w:r>
        <w:t xml:space="preserve">Ensure that the version in the </w:t>
      </w:r>
      <w:r>
        <w:rPr>
          <w:rStyle w:val="HTMLCode"/>
          <w:rFonts w:eastAsiaTheme="majorEastAsia"/>
        </w:rPr>
        <w:t>package-solution.json</w:t>
      </w:r>
      <w:r>
        <w:t xml:space="preserve"> file is incremented every time you make a change to the solution.</w:t>
      </w:r>
    </w:p>
    <w:p w14:paraId="2E442066" w14:textId="77777777" w:rsidR="00701458" w:rsidRDefault="00701458" w:rsidP="00701458">
      <w:pPr>
        <w:numPr>
          <w:ilvl w:val="1"/>
          <w:numId w:val="105"/>
        </w:numPr>
        <w:spacing w:before="100" w:beforeAutospacing="1" w:after="100" w:afterAutospacing="1" w:line="240" w:lineRule="auto"/>
      </w:pPr>
      <w:r>
        <w:t>When uploading a new version to the App Catalog, SharePoint checks the version number to determine if it’s a new version.</w:t>
      </w:r>
    </w:p>
    <w:p w14:paraId="069BA8E6" w14:textId="77777777" w:rsidR="00701458" w:rsidRDefault="00701458" w:rsidP="00701458">
      <w:pPr>
        <w:numPr>
          <w:ilvl w:val="1"/>
          <w:numId w:val="105"/>
        </w:numPr>
        <w:spacing w:before="100" w:beforeAutospacing="1" w:after="100" w:afterAutospacing="1" w:line="240" w:lineRule="auto"/>
      </w:pPr>
      <w:r>
        <w:t>If the solution is already deployed, the new version will automatically replace the previous one after deployment.</w:t>
      </w:r>
    </w:p>
    <w:p w14:paraId="1CAB29BE" w14:textId="77777777" w:rsidR="00701458" w:rsidRDefault="00000000" w:rsidP="00701458">
      <w:pPr>
        <w:spacing w:after="0"/>
      </w:pPr>
      <w:r>
        <w:pict w14:anchorId="1B7448A8">
          <v:rect id="_x0000_i1032" style="width:0;height:1.5pt" o:hralign="center" o:hrstd="t" o:hr="t" fillcolor="#a0a0a0" stroked="f"/>
        </w:pict>
      </w:r>
    </w:p>
    <w:p w14:paraId="6D6D1B9D" w14:textId="77777777" w:rsidR="00701458" w:rsidRDefault="00701458" w:rsidP="00701458">
      <w:pPr>
        <w:pStyle w:val="Heading3"/>
      </w:pPr>
      <w:r>
        <w:rPr>
          <w:rStyle w:val="Strong"/>
          <w:b/>
          <w:bCs/>
        </w:rPr>
        <w:t>9. Advanced SPFx Topics</w:t>
      </w:r>
    </w:p>
    <w:p w14:paraId="0DC93BB7" w14:textId="77777777" w:rsidR="00701458" w:rsidRDefault="00701458" w:rsidP="00701458">
      <w:pPr>
        <w:numPr>
          <w:ilvl w:val="0"/>
          <w:numId w:val="106"/>
        </w:numPr>
        <w:spacing w:before="100" w:beforeAutospacing="1" w:after="100" w:afterAutospacing="1" w:line="240" w:lineRule="auto"/>
      </w:pPr>
      <w:r>
        <w:rPr>
          <w:rStyle w:val="Strong"/>
        </w:rPr>
        <w:lastRenderedPageBreak/>
        <w:t xml:space="preserve">What is the </w:t>
      </w:r>
      <w:r>
        <w:rPr>
          <w:rStyle w:val="HTMLCode"/>
          <w:rFonts w:eastAsiaTheme="majorEastAsia"/>
          <w:b/>
          <w:bCs/>
        </w:rPr>
        <w:t>WebPartContext</w:t>
      </w:r>
      <w:r>
        <w:rPr>
          <w:rStyle w:val="Strong"/>
        </w:rPr>
        <w:t xml:space="preserve"> object in SPFx, and how is it used?</w:t>
      </w:r>
    </w:p>
    <w:p w14:paraId="7C04A1AF" w14:textId="77777777" w:rsidR="00701458" w:rsidRDefault="00701458" w:rsidP="00701458">
      <w:pPr>
        <w:numPr>
          <w:ilvl w:val="0"/>
          <w:numId w:val="107"/>
        </w:numPr>
        <w:spacing w:before="100" w:beforeAutospacing="1" w:after="100" w:afterAutospacing="1" w:line="240" w:lineRule="auto"/>
      </w:pPr>
      <w:r>
        <w:rPr>
          <w:rStyle w:val="Strong"/>
        </w:rPr>
        <w:t>Solution</w:t>
      </w:r>
      <w:r>
        <w:t xml:space="preserve">: The </w:t>
      </w:r>
      <w:r>
        <w:rPr>
          <w:rStyle w:val="HTMLCode"/>
          <w:rFonts w:eastAsiaTheme="majorEastAsia"/>
        </w:rPr>
        <w:t>WebPartContext</w:t>
      </w:r>
      <w:r>
        <w:t xml:space="preserve"> object is an instance of the </w:t>
      </w:r>
      <w:r>
        <w:rPr>
          <w:rStyle w:val="HTMLCode"/>
          <w:rFonts w:eastAsiaTheme="majorEastAsia"/>
        </w:rPr>
        <w:t>IWebPartContext</w:t>
      </w:r>
      <w:r>
        <w:t xml:space="preserve"> interface, which provides contextual information about the web part. It includes properties such as the current page URL, the SharePoint site context, and methods to interact with SharePoint REST APIs. It’s typically passed into the web part during initialization, allowing the web part to interact with the SharePoint environment.</w:t>
      </w:r>
    </w:p>
    <w:p w14:paraId="58BBBE58" w14:textId="77777777" w:rsidR="00701458" w:rsidRDefault="00701458" w:rsidP="00701458">
      <w:pPr>
        <w:numPr>
          <w:ilvl w:val="0"/>
          <w:numId w:val="108"/>
        </w:numPr>
        <w:spacing w:before="100" w:beforeAutospacing="1" w:after="100" w:afterAutospacing="1" w:line="240" w:lineRule="auto"/>
      </w:pPr>
      <w:r>
        <w:rPr>
          <w:rStyle w:val="Strong"/>
        </w:rPr>
        <w:t>What are the different types of SharePoint Extensions in SPFx?</w:t>
      </w:r>
    </w:p>
    <w:p w14:paraId="358214E7" w14:textId="77777777" w:rsidR="00701458" w:rsidRDefault="00701458" w:rsidP="00701458">
      <w:pPr>
        <w:numPr>
          <w:ilvl w:val="0"/>
          <w:numId w:val="109"/>
        </w:numPr>
        <w:spacing w:before="100" w:beforeAutospacing="1" w:after="100" w:afterAutospacing="1" w:line="240" w:lineRule="auto"/>
      </w:pPr>
      <w:r>
        <w:rPr>
          <w:rStyle w:val="Strong"/>
        </w:rPr>
        <w:t>Solution</w:t>
      </w:r>
      <w:r>
        <w:t>: SPFx supports three main types of extensions:</w:t>
      </w:r>
    </w:p>
    <w:p w14:paraId="5A68C113" w14:textId="77777777" w:rsidR="00701458" w:rsidRDefault="00701458" w:rsidP="00701458">
      <w:pPr>
        <w:numPr>
          <w:ilvl w:val="1"/>
          <w:numId w:val="109"/>
        </w:numPr>
        <w:spacing w:before="100" w:beforeAutospacing="1" w:after="100" w:afterAutospacing="1" w:line="240" w:lineRule="auto"/>
      </w:pPr>
      <w:r>
        <w:rPr>
          <w:rStyle w:val="Strong"/>
        </w:rPr>
        <w:t>Application Customizers</w:t>
      </w:r>
      <w:r>
        <w:t>: Allow you to add custom content (e.g., header or footer) across SharePoint pages.</w:t>
      </w:r>
    </w:p>
    <w:p w14:paraId="7FC3E9F6" w14:textId="77777777" w:rsidR="00701458" w:rsidRDefault="00701458" w:rsidP="00701458">
      <w:pPr>
        <w:numPr>
          <w:ilvl w:val="1"/>
          <w:numId w:val="109"/>
        </w:numPr>
        <w:spacing w:before="100" w:beforeAutospacing="1" w:after="100" w:afterAutospacing="1" w:line="240" w:lineRule="auto"/>
      </w:pPr>
      <w:r>
        <w:rPr>
          <w:rStyle w:val="Strong"/>
        </w:rPr>
        <w:t>Field Customizers</w:t>
      </w:r>
      <w:r>
        <w:t>: Let you customize the rendering of fields in SharePoint lists or libraries.</w:t>
      </w:r>
    </w:p>
    <w:p w14:paraId="19F3906F" w14:textId="77777777" w:rsidR="00701458" w:rsidRDefault="00701458" w:rsidP="00701458">
      <w:pPr>
        <w:numPr>
          <w:ilvl w:val="1"/>
          <w:numId w:val="109"/>
        </w:numPr>
        <w:spacing w:before="100" w:beforeAutospacing="1" w:after="100" w:afterAutospacing="1" w:line="240" w:lineRule="auto"/>
      </w:pPr>
      <w:r>
        <w:rPr>
          <w:rStyle w:val="Strong"/>
        </w:rPr>
        <w:t>Command Sets</w:t>
      </w:r>
      <w:r>
        <w:t>: Provide custom actions, such as custom buttons or menu items, in SharePoint lists or document libraries.</w:t>
      </w:r>
    </w:p>
    <w:p w14:paraId="2FF8B4C9" w14:textId="77777777" w:rsidR="00701458" w:rsidRDefault="00701458" w:rsidP="00701458">
      <w:pPr>
        <w:numPr>
          <w:ilvl w:val="0"/>
          <w:numId w:val="110"/>
        </w:numPr>
        <w:spacing w:before="100" w:beforeAutospacing="1" w:after="100" w:afterAutospacing="1" w:line="240" w:lineRule="auto"/>
      </w:pPr>
      <w:r>
        <w:rPr>
          <w:rStyle w:val="Strong"/>
        </w:rPr>
        <w:t xml:space="preserve">What is the purpose of the </w:t>
      </w:r>
      <w:r>
        <w:rPr>
          <w:rStyle w:val="HTMLCode"/>
          <w:rFonts w:eastAsiaTheme="majorEastAsia"/>
          <w:b/>
          <w:bCs/>
        </w:rPr>
        <w:t>preconfiguredEntries</w:t>
      </w:r>
      <w:r>
        <w:rPr>
          <w:rStyle w:val="Strong"/>
        </w:rPr>
        <w:t xml:space="preserve"> property in an SPFx web part manifest?</w:t>
      </w:r>
    </w:p>
    <w:p w14:paraId="733C6147" w14:textId="77777777" w:rsidR="00701458" w:rsidRDefault="00701458" w:rsidP="00701458">
      <w:pPr>
        <w:numPr>
          <w:ilvl w:val="0"/>
          <w:numId w:val="111"/>
        </w:numPr>
        <w:spacing w:before="100" w:beforeAutospacing="1" w:after="100" w:afterAutospacing="1" w:line="240" w:lineRule="auto"/>
      </w:pPr>
      <w:r>
        <w:rPr>
          <w:rStyle w:val="Strong"/>
        </w:rPr>
        <w:t>Solution</w:t>
      </w:r>
      <w:r>
        <w:t xml:space="preserve">: The </w:t>
      </w:r>
      <w:r>
        <w:rPr>
          <w:rStyle w:val="HTMLCode"/>
          <w:rFonts w:eastAsiaTheme="majorEastAsia"/>
        </w:rPr>
        <w:t>preconfiguredEntries</w:t>
      </w:r>
      <w:r>
        <w:t xml:space="preserve"> property defines default settings for your SPFx web part. It includes the initial values for properties when the web part is first added to the page. This property allows you to define a default title, description, or other properties for your web part without the user having to configure them.</w:t>
      </w:r>
    </w:p>
    <w:p w14:paraId="6E6CCDF6" w14:textId="77777777" w:rsidR="00701458" w:rsidRDefault="00701458" w:rsidP="00701458">
      <w:pPr>
        <w:numPr>
          <w:ilvl w:val="0"/>
          <w:numId w:val="112"/>
        </w:numPr>
        <w:spacing w:before="100" w:beforeAutospacing="1" w:after="100" w:afterAutospacing="1" w:line="240" w:lineRule="auto"/>
      </w:pPr>
      <w:r>
        <w:rPr>
          <w:rStyle w:val="Strong"/>
        </w:rPr>
        <w:t xml:space="preserve">What is the </w:t>
      </w:r>
      <w:r>
        <w:rPr>
          <w:rStyle w:val="HTMLCode"/>
          <w:rFonts w:eastAsiaTheme="majorEastAsia"/>
          <w:b/>
          <w:bCs/>
        </w:rPr>
        <w:t>onInit</w:t>
      </w:r>
      <w:r>
        <w:rPr>
          <w:rStyle w:val="Strong"/>
        </w:rPr>
        <w:t xml:space="preserve"> method used for in SPFx?</w:t>
      </w:r>
    </w:p>
    <w:p w14:paraId="5F26493B" w14:textId="77777777" w:rsidR="00701458" w:rsidRDefault="00701458" w:rsidP="00701458">
      <w:pPr>
        <w:numPr>
          <w:ilvl w:val="0"/>
          <w:numId w:val="113"/>
        </w:numPr>
        <w:spacing w:before="100" w:beforeAutospacing="1" w:after="100" w:afterAutospacing="1" w:line="240" w:lineRule="auto"/>
      </w:pPr>
      <w:r>
        <w:rPr>
          <w:rStyle w:val="Strong"/>
        </w:rPr>
        <w:t>Solution</w:t>
      </w:r>
      <w:r>
        <w:t xml:space="preserve">: The </w:t>
      </w:r>
      <w:r>
        <w:rPr>
          <w:rStyle w:val="HTMLCode"/>
          <w:rFonts w:eastAsiaTheme="majorEastAsia"/>
        </w:rPr>
        <w:t>onInit</w:t>
      </w:r>
      <w:r>
        <w:t xml:space="preserve"> method is an initialization method that runs before the web part renders its content. It is used to perform setup tasks, such as fetching data, setting initial state, or configuring any required services before the web part is displayed.</w:t>
      </w:r>
    </w:p>
    <w:p w14:paraId="5AD447CE" w14:textId="77777777" w:rsidR="00701458" w:rsidRDefault="00701458" w:rsidP="00701458">
      <w:pPr>
        <w:numPr>
          <w:ilvl w:val="0"/>
          <w:numId w:val="114"/>
        </w:numPr>
        <w:spacing w:before="100" w:beforeAutospacing="1" w:after="100" w:afterAutospacing="1" w:line="240" w:lineRule="auto"/>
      </w:pPr>
      <w:r>
        <w:rPr>
          <w:rStyle w:val="Strong"/>
        </w:rPr>
        <w:t>How do you implement an SPFx web part that uses dynamic data?</w:t>
      </w:r>
    </w:p>
    <w:p w14:paraId="1CD38ED7" w14:textId="77777777" w:rsidR="00701458" w:rsidRDefault="00701458" w:rsidP="00701458">
      <w:pPr>
        <w:numPr>
          <w:ilvl w:val="0"/>
          <w:numId w:val="115"/>
        </w:numPr>
        <w:spacing w:before="100" w:beforeAutospacing="1" w:after="100" w:afterAutospacing="1" w:line="240" w:lineRule="auto"/>
      </w:pPr>
      <w:r>
        <w:rPr>
          <w:rStyle w:val="Strong"/>
        </w:rPr>
        <w:t>Solution</w:t>
      </w:r>
      <w:r>
        <w:t>: To implement dynamic data in SPFx:</w:t>
      </w:r>
    </w:p>
    <w:p w14:paraId="7B1BA23F" w14:textId="77777777" w:rsidR="00701458" w:rsidRDefault="00701458" w:rsidP="00701458">
      <w:pPr>
        <w:numPr>
          <w:ilvl w:val="1"/>
          <w:numId w:val="115"/>
        </w:numPr>
        <w:spacing w:before="100" w:beforeAutospacing="1" w:after="100" w:afterAutospacing="1" w:line="240" w:lineRule="auto"/>
      </w:pPr>
      <w:r>
        <w:t xml:space="preserve">Use the </w:t>
      </w:r>
      <w:r>
        <w:rPr>
          <w:rStyle w:val="HTMLCode"/>
          <w:rFonts w:eastAsiaTheme="majorEastAsia"/>
        </w:rPr>
        <w:t>IDynamicDataSource</w:t>
      </w:r>
      <w:r>
        <w:t xml:space="preserve"> interface to retrieve data from other parts of the page, such as a list or another web part.</w:t>
      </w:r>
    </w:p>
    <w:p w14:paraId="6E2C4A6A" w14:textId="77777777" w:rsidR="00701458" w:rsidRDefault="00701458" w:rsidP="00701458">
      <w:pPr>
        <w:numPr>
          <w:ilvl w:val="1"/>
          <w:numId w:val="115"/>
        </w:numPr>
        <w:spacing w:before="100" w:beforeAutospacing="1" w:after="100" w:afterAutospacing="1" w:line="240" w:lineRule="auto"/>
      </w:pPr>
      <w:r>
        <w:t xml:space="preserve">Implement the </w:t>
      </w:r>
      <w:r>
        <w:rPr>
          <w:rStyle w:val="HTMLCode"/>
          <w:rFonts w:eastAsiaTheme="majorEastAsia"/>
        </w:rPr>
        <w:t>onPropertyChange</w:t>
      </w:r>
      <w:r>
        <w:t xml:space="preserve"> method to handle changes in the dynamic data source.</w:t>
      </w:r>
    </w:p>
    <w:p w14:paraId="342FA458" w14:textId="77777777" w:rsidR="00701458" w:rsidRDefault="00701458" w:rsidP="00701458">
      <w:pPr>
        <w:numPr>
          <w:ilvl w:val="1"/>
          <w:numId w:val="115"/>
        </w:numPr>
        <w:spacing w:before="100" w:beforeAutospacing="1" w:after="100" w:afterAutospacing="1" w:line="240" w:lineRule="auto"/>
      </w:pPr>
      <w:r>
        <w:t>Bind dynamic properties to the web part's property pane and update the UI accordingly when the dynamic data changes.</w:t>
      </w:r>
    </w:p>
    <w:p w14:paraId="22C083BC" w14:textId="77777777" w:rsidR="00701458" w:rsidRDefault="00701458" w:rsidP="00701458">
      <w:pPr>
        <w:numPr>
          <w:ilvl w:val="0"/>
          <w:numId w:val="116"/>
        </w:numPr>
        <w:spacing w:before="100" w:beforeAutospacing="1" w:after="100" w:afterAutospacing="1" w:line="240" w:lineRule="auto"/>
      </w:pPr>
      <w:r>
        <w:rPr>
          <w:rStyle w:val="Strong"/>
        </w:rPr>
        <w:t xml:space="preserve">How can you use the </w:t>
      </w:r>
      <w:r>
        <w:rPr>
          <w:rStyle w:val="HTMLCode"/>
          <w:rFonts w:eastAsiaTheme="majorEastAsia"/>
          <w:b/>
          <w:bCs/>
        </w:rPr>
        <w:t>@microsoft/sp-dynamics</w:t>
      </w:r>
      <w:r>
        <w:rPr>
          <w:rStyle w:val="Strong"/>
        </w:rPr>
        <w:t xml:space="preserve"> library in SPFx?</w:t>
      </w:r>
    </w:p>
    <w:p w14:paraId="4E8A8CE0" w14:textId="77777777" w:rsidR="00701458" w:rsidRDefault="00701458" w:rsidP="00701458">
      <w:pPr>
        <w:numPr>
          <w:ilvl w:val="0"/>
          <w:numId w:val="117"/>
        </w:numPr>
        <w:spacing w:before="100" w:beforeAutospacing="1" w:after="100" w:afterAutospacing="1" w:line="240" w:lineRule="auto"/>
      </w:pPr>
      <w:r>
        <w:rPr>
          <w:rStyle w:val="Strong"/>
        </w:rPr>
        <w:t>Solution</w:t>
      </w:r>
      <w:r>
        <w:t xml:space="preserve">: The </w:t>
      </w:r>
      <w:r>
        <w:rPr>
          <w:rStyle w:val="HTMLCode"/>
          <w:rFonts w:eastAsiaTheme="majorEastAsia"/>
        </w:rPr>
        <w:t>@microsoft/sp-dynamics</w:t>
      </w:r>
      <w:r>
        <w:t xml:space="preserve"> library is used to interact with dynamic data sources in SPFx, such as other web parts or lists. This library allows web parts to share data in a seamless manner and supports interactions with dynamic content sources.</w:t>
      </w:r>
    </w:p>
    <w:p w14:paraId="344B5574" w14:textId="77777777" w:rsidR="00701458" w:rsidRDefault="00701458" w:rsidP="00701458">
      <w:pPr>
        <w:numPr>
          <w:ilvl w:val="0"/>
          <w:numId w:val="118"/>
        </w:numPr>
        <w:spacing w:before="100" w:beforeAutospacing="1" w:after="100" w:afterAutospacing="1" w:line="240" w:lineRule="auto"/>
      </w:pPr>
      <w:r>
        <w:rPr>
          <w:rStyle w:val="Strong"/>
        </w:rPr>
        <w:t xml:space="preserve">What is the purpose of </w:t>
      </w:r>
      <w:r>
        <w:rPr>
          <w:rStyle w:val="HTMLCode"/>
          <w:rFonts w:eastAsiaTheme="majorEastAsia"/>
          <w:b/>
          <w:bCs/>
        </w:rPr>
        <w:t>WebPartProperty</w:t>
      </w:r>
      <w:r>
        <w:rPr>
          <w:rStyle w:val="Strong"/>
        </w:rPr>
        <w:t xml:space="preserve"> in SPFx?</w:t>
      </w:r>
    </w:p>
    <w:p w14:paraId="491A0215" w14:textId="77777777" w:rsidR="00701458" w:rsidRDefault="00701458" w:rsidP="00701458">
      <w:pPr>
        <w:numPr>
          <w:ilvl w:val="0"/>
          <w:numId w:val="119"/>
        </w:numPr>
        <w:spacing w:before="100" w:beforeAutospacing="1" w:after="100" w:afterAutospacing="1" w:line="240" w:lineRule="auto"/>
      </w:pPr>
      <w:r>
        <w:rPr>
          <w:rStyle w:val="Strong"/>
        </w:rPr>
        <w:lastRenderedPageBreak/>
        <w:t>Solution</w:t>
      </w:r>
      <w:r>
        <w:t xml:space="preserve">: The </w:t>
      </w:r>
      <w:r>
        <w:rPr>
          <w:rStyle w:val="HTMLCode"/>
          <w:rFonts w:eastAsiaTheme="majorEastAsia"/>
        </w:rPr>
        <w:t>WebPartProperty</w:t>
      </w:r>
      <w:r>
        <w:t xml:space="preserve"> object is used to store and manage properties for an SPFx web part. These properties are used to store user-configurable settings (e.g., text, colors, or other values) that are accessible during the web part’s lifecycle.</w:t>
      </w:r>
    </w:p>
    <w:p w14:paraId="05CEA94A" w14:textId="77777777" w:rsidR="00701458" w:rsidRDefault="00701458" w:rsidP="00701458">
      <w:pPr>
        <w:numPr>
          <w:ilvl w:val="0"/>
          <w:numId w:val="120"/>
        </w:numPr>
        <w:spacing w:before="100" w:beforeAutospacing="1" w:after="100" w:afterAutospacing="1" w:line="240" w:lineRule="auto"/>
      </w:pPr>
      <w:r>
        <w:rPr>
          <w:rStyle w:val="Strong"/>
        </w:rPr>
        <w:t>How would you create a custom property pane control in SPFx?</w:t>
      </w:r>
    </w:p>
    <w:p w14:paraId="64411E33" w14:textId="77777777" w:rsidR="00701458" w:rsidRDefault="00701458" w:rsidP="00701458">
      <w:pPr>
        <w:numPr>
          <w:ilvl w:val="0"/>
          <w:numId w:val="121"/>
        </w:numPr>
        <w:spacing w:before="100" w:beforeAutospacing="1" w:after="100" w:afterAutospacing="1" w:line="240" w:lineRule="auto"/>
      </w:pPr>
      <w:r>
        <w:rPr>
          <w:rStyle w:val="Strong"/>
        </w:rPr>
        <w:t>Solution</w:t>
      </w:r>
      <w:r>
        <w:t>: To create a custom property pane control:</w:t>
      </w:r>
    </w:p>
    <w:p w14:paraId="31306BB6" w14:textId="77777777" w:rsidR="00701458" w:rsidRDefault="00701458" w:rsidP="00701458">
      <w:pPr>
        <w:numPr>
          <w:ilvl w:val="1"/>
          <w:numId w:val="121"/>
        </w:numPr>
        <w:spacing w:before="100" w:beforeAutospacing="1" w:after="100" w:afterAutospacing="1" w:line="240" w:lineRule="auto"/>
      </w:pPr>
      <w:r>
        <w:t>Create a custom React or another UI component to handle user inputs for the property pane.</w:t>
      </w:r>
    </w:p>
    <w:p w14:paraId="29A0EF26" w14:textId="77777777" w:rsidR="00701458" w:rsidRDefault="00701458" w:rsidP="00701458">
      <w:pPr>
        <w:numPr>
          <w:ilvl w:val="1"/>
          <w:numId w:val="121"/>
        </w:numPr>
        <w:spacing w:before="100" w:beforeAutospacing="1" w:after="100" w:afterAutospacing="1" w:line="240" w:lineRule="auto"/>
      </w:pPr>
      <w:r>
        <w:t xml:space="preserve">Implement the control inside the </w:t>
      </w:r>
      <w:r>
        <w:rPr>
          <w:rStyle w:val="HTMLCode"/>
          <w:rFonts w:eastAsiaTheme="majorEastAsia"/>
        </w:rPr>
        <w:t>propertyPanePages</w:t>
      </w:r>
      <w:r>
        <w:t xml:space="preserve"> of the web part’s manifest.</w:t>
      </w:r>
    </w:p>
    <w:p w14:paraId="1E0349F7" w14:textId="77777777" w:rsidR="00701458" w:rsidRDefault="00701458" w:rsidP="00701458">
      <w:pPr>
        <w:numPr>
          <w:ilvl w:val="1"/>
          <w:numId w:val="121"/>
        </w:numPr>
        <w:spacing w:before="100" w:beforeAutospacing="1" w:after="100" w:afterAutospacing="1" w:line="240" w:lineRule="auto"/>
      </w:pPr>
      <w:r>
        <w:t xml:space="preserve">Use the </w:t>
      </w:r>
      <w:r>
        <w:rPr>
          <w:rStyle w:val="HTMLCode"/>
          <w:rFonts w:eastAsiaTheme="majorEastAsia"/>
        </w:rPr>
        <w:t>PropertyPaneCustom</w:t>
      </w:r>
      <w:r>
        <w:t xml:space="preserve"> component to wrap your custom control in the property pane configuration.</w:t>
      </w:r>
    </w:p>
    <w:p w14:paraId="7F39554E" w14:textId="77777777" w:rsidR="00701458" w:rsidRDefault="00000000" w:rsidP="00701458">
      <w:pPr>
        <w:spacing w:after="0"/>
      </w:pPr>
      <w:r>
        <w:pict w14:anchorId="571411DF">
          <v:rect id="_x0000_i1033" style="width:0;height:1.5pt" o:hralign="center" o:hrstd="t" o:hr="t" fillcolor="#a0a0a0" stroked="f"/>
        </w:pict>
      </w:r>
    </w:p>
    <w:p w14:paraId="558A839A" w14:textId="77777777" w:rsidR="00701458" w:rsidRDefault="00701458" w:rsidP="00701458">
      <w:pPr>
        <w:pStyle w:val="Heading3"/>
      </w:pPr>
      <w:r>
        <w:rPr>
          <w:rStyle w:val="Strong"/>
          <w:b/>
          <w:bCs/>
        </w:rPr>
        <w:t>10. SPFx Performance Optimization and Best Practices</w:t>
      </w:r>
    </w:p>
    <w:p w14:paraId="3DE784EF" w14:textId="77777777" w:rsidR="00701458" w:rsidRDefault="00701458" w:rsidP="00701458">
      <w:pPr>
        <w:numPr>
          <w:ilvl w:val="0"/>
          <w:numId w:val="122"/>
        </w:numPr>
        <w:spacing w:before="100" w:beforeAutospacing="1" w:after="100" w:afterAutospacing="1" w:line="240" w:lineRule="auto"/>
      </w:pPr>
      <w:r>
        <w:rPr>
          <w:rStyle w:val="Strong"/>
        </w:rPr>
        <w:t>How do you optimize the bundle size in SPFx?</w:t>
      </w:r>
    </w:p>
    <w:p w14:paraId="75E3A46E" w14:textId="77777777" w:rsidR="00701458" w:rsidRDefault="00701458" w:rsidP="00701458">
      <w:pPr>
        <w:numPr>
          <w:ilvl w:val="0"/>
          <w:numId w:val="123"/>
        </w:numPr>
        <w:spacing w:before="100" w:beforeAutospacing="1" w:after="100" w:afterAutospacing="1" w:line="240" w:lineRule="auto"/>
      </w:pPr>
      <w:r>
        <w:rPr>
          <w:rStyle w:val="Strong"/>
        </w:rPr>
        <w:t>Solution</w:t>
      </w:r>
      <w:r>
        <w:t>: To optimize the bundle size in SPFx:</w:t>
      </w:r>
    </w:p>
    <w:p w14:paraId="39280779" w14:textId="77777777" w:rsidR="00701458" w:rsidRDefault="00701458" w:rsidP="00701458">
      <w:pPr>
        <w:numPr>
          <w:ilvl w:val="1"/>
          <w:numId w:val="123"/>
        </w:numPr>
        <w:spacing w:before="100" w:beforeAutospacing="1" w:after="100" w:afterAutospacing="1" w:line="240" w:lineRule="auto"/>
      </w:pPr>
      <w:r>
        <w:rPr>
          <w:rStyle w:val="Strong"/>
        </w:rPr>
        <w:t>Use lazy loading</w:t>
      </w:r>
      <w:r>
        <w:t>: Implement code-splitting and lazy load large modules only when needed.</w:t>
      </w:r>
    </w:p>
    <w:p w14:paraId="4FB37C01" w14:textId="77777777" w:rsidR="00701458" w:rsidRDefault="00701458" w:rsidP="00701458">
      <w:pPr>
        <w:numPr>
          <w:ilvl w:val="1"/>
          <w:numId w:val="123"/>
        </w:numPr>
        <w:spacing w:before="100" w:beforeAutospacing="1" w:after="100" w:afterAutospacing="1" w:line="240" w:lineRule="auto"/>
      </w:pPr>
      <w:r>
        <w:rPr>
          <w:rStyle w:val="Strong"/>
        </w:rPr>
        <w:t>Minimize dependencies</w:t>
      </w:r>
      <w:r>
        <w:t>: Only import the libraries and components that are required for the functionality.</w:t>
      </w:r>
    </w:p>
    <w:p w14:paraId="33A92468" w14:textId="77777777" w:rsidR="00701458" w:rsidRDefault="00701458" w:rsidP="00701458">
      <w:pPr>
        <w:numPr>
          <w:ilvl w:val="1"/>
          <w:numId w:val="123"/>
        </w:numPr>
        <w:spacing w:before="100" w:beforeAutospacing="1" w:after="100" w:afterAutospacing="1" w:line="240" w:lineRule="auto"/>
      </w:pPr>
      <w:r>
        <w:rPr>
          <w:rStyle w:val="Strong"/>
        </w:rPr>
        <w:t>Use tree shaking</w:t>
      </w:r>
      <w:r>
        <w:t>: Ensure that unused code is removed during the build process.</w:t>
      </w:r>
    </w:p>
    <w:p w14:paraId="7AE66EC9" w14:textId="77777777" w:rsidR="00701458" w:rsidRDefault="00701458" w:rsidP="00701458">
      <w:pPr>
        <w:numPr>
          <w:ilvl w:val="1"/>
          <w:numId w:val="123"/>
        </w:numPr>
        <w:spacing w:before="100" w:beforeAutospacing="1" w:after="100" w:afterAutospacing="1" w:line="240" w:lineRule="auto"/>
      </w:pPr>
      <w:r>
        <w:rPr>
          <w:rStyle w:val="Strong"/>
        </w:rPr>
        <w:t>Use a smaller UI framework</w:t>
      </w:r>
      <w:r>
        <w:t xml:space="preserve">: Consider using smaller libraries like </w:t>
      </w:r>
      <w:r>
        <w:rPr>
          <w:rStyle w:val="HTMLCode"/>
          <w:rFonts w:eastAsiaTheme="majorEastAsia"/>
        </w:rPr>
        <w:t>office-ui-fabric-react</w:t>
      </w:r>
      <w:r>
        <w:t xml:space="preserve"> or lightweight alternatives to reduce the size.</w:t>
      </w:r>
    </w:p>
    <w:p w14:paraId="75352062" w14:textId="77777777" w:rsidR="00701458" w:rsidRDefault="00701458" w:rsidP="00701458">
      <w:pPr>
        <w:numPr>
          <w:ilvl w:val="0"/>
          <w:numId w:val="124"/>
        </w:numPr>
        <w:spacing w:before="100" w:beforeAutospacing="1" w:after="100" w:afterAutospacing="1" w:line="240" w:lineRule="auto"/>
      </w:pPr>
      <w:r>
        <w:rPr>
          <w:rStyle w:val="Strong"/>
        </w:rPr>
        <w:t>What is the importance of bundling and minification in SPFx?</w:t>
      </w:r>
    </w:p>
    <w:p w14:paraId="12284A1D" w14:textId="77777777" w:rsidR="00701458" w:rsidRDefault="00701458" w:rsidP="00701458">
      <w:pPr>
        <w:numPr>
          <w:ilvl w:val="0"/>
          <w:numId w:val="125"/>
        </w:numPr>
        <w:spacing w:before="100" w:beforeAutospacing="1" w:after="100" w:afterAutospacing="1" w:line="240" w:lineRule="auto"/>
      </w:pPr>
      <w:r>
        <w:rPr>
          <w:rStyle w:val="Strong"/>
        </w:rPr>
        <w:t>Solution</w:t>
      </w:r>
      <w:r>
        <w:t>: Bundling and minification are crucial for improving web part performance. Bundling combines multiple JavaScript files into one to reduce the number of HTTP requests, and minification removes unnecessary whitespace, comments, and shortens variable names to reduce file sizes, making the web part load faster.</w:t>
      </w:r>
    </w:p>
    <w:p w14:paraId="2EAFED6A" w14:textId="77777777" w:rsidR="00701458" w:rsidRDefault="00701458" w:rsidP="00701458">
      <w:pPr>
        <w:numPr>
          <w:ilvl w:val="0"/>
          <w:numId w:val="126"/>
        </w:numPr>
        <w:spacing w:before="100" w:beforeAutospacing="1" w:after="100" w:afterAutospacing="1" w:line="240" w:lineRule="auto"/>
      </w:pPr>
      <w:r>
        <w:rPr>
          <w:rStyle w:val="Strong"/>
        </w:rPr>
        <w:t>How do you handle multiple environments in SPFx for development, testing, and production?</w:t>
      </w:r>
    </w:p>
    <w:p w14:paraId="2E33BBCC" w14:textId="77777777" w:rsidR="00701458" w:rsidRDefault="00701458" w:rsidP="00701458">
      <w:pPr>
        <w:numPr>
          <w:ilvl w:val="0"/>
          <w:numId w:val="127"/>
        </w:numPr>
        <w:spacing w:before="100" w:beforeAutospacing="1" w:after="100" w:afterAutospacing="1" w:line="240" w:lineRule="auto"/>
      </w:pPr>
      <w:r>
        <w:rPr>
          <w:rStyle w:val="Strong"/>
        </w:rPr>
        <w:t>Solution</w:t>
      </w:r>
      <w:r>
        <w:t>: To handle different environments:</w:t>
      </w:r>
    </w:p>
    <w:p w14:paraId="11B8551B" w14:textId="77777777" w:rsidR="00701458" w:rsidRDefault="00701458" w:rsidP="00701458">
      <w:pPr>
        <w:numPr>
          <w:ilvl w:val="1"/>
          <w:numId w:val="127"/>
        </w:numPr>
        <w:spacing w:before="100" w:beforeAutospacing="1" w:after="100" w:afterAutospacing="1" w:line="240" w:lineRule="auto"/>
      </w:pPr>
      <w:r>
        <w:t xml:space="preserve">Use </w:t>
      </w:r>
      <w:r>
        <w:rPr>
          <w:rStyle w:val="Strong"/>
        </w:rPr>
        <w:t>webpack</w:t>
      </w:r>
      <w:r>
        <w:t xml:space="preserve"> to define environment-specific configurations.</w:t>
      </w:r>
    </w:p>
    <w:p w14:paraId="67A5B809" w14:textId="77777777" w:rsidR="00701458" w:rsidRDefault="00701458" w:rsidP="00701458">
      <w:pPr>
        <w:numPr>
          <w:ilvl w:val="1"/>
          <w:numId w:val="127"/>
        </w:numPr>
        <w:spacing w:before="100" w:beforeAutospacing="1" w:after="100" w:afterAutospacing="1" w:line="240" w:lineRule="auto"/>
      </w:pPr>
      <w:r>
        <w:t xml:space="preserve">Use </w:t>
      </w:r>
      <w:r>
        <w:rPr>
          <w:rStyle w:val="Strong"/>
        </w:rPr>
        <w:t>Gulp tasks</w:t>
      </w:r>
      <w:r>
        <w:t xml:space="preserve"> to configure different environments for local, dev, and production setups.</w:t>
      </w:r>
    </w:p>
    <w:p w14:paraId="5B921932" w14:textId="77777777" w:rsidR="00701458" w:rsidRDefault="00701458" w:rsidP="00701458">
      <w:pPr>
        <w:numPr>
          <w:ilvl w:val="1"/>
          <w:numId w:val="127"/>
        </w:numPr>
        <w:spacing w:before="100" w:beforeAutospacing="1" w:after="100" w:afterAutospacing="1" w:line="240" w:lineRule="auto"/>
      </w:pPr>
      <w:r>
        <w:t>Leverage environment variables to switch between configurations based on the environment.</w:t>
      </w:r>
    </w:p>
    <w:p w14:paraId="0EDD6A89" w14:textId="77777777" w:rsidR="00701458" w:rsidRDefault="00000000" w:rsidP="00701458">
      <w:pPr>
        <w:spacing w:after="0"/>
      </w:pPr>
      <w:r>
        <w:pict w14:anchorId="37FE84BC">
          <v:rect id="_x0000_i1034" style="width:0;height:1.5pt" o:hralign="center" o:hrstd="t" o:hr="t" fillcolor="#a0a0a0" stroked="f"/>
        </w:pict>
      </w:r>
    </w:p>
    <w:p w14:paraId="63382306" w14:textId="14A5C6A3" w:rsidR="00701458" w:rsidRDefault="00701458" w:rsidP="009C29E3">
      <w:pPr>
        <w:pStyle w:val="NormalWeb"/>
      </w:pPr>
      <w:r>
        <w:t>These solutions provide detailed answers to the interview questions related to SPFx development, deployment, and optimization. If you need more specific solutions for any other sections or questions, feel free to ask!</w:t>
      </w:r>
      <w:r w:rsidR="00000000">
        <w:pict w14:anchorId="3A36E947">
          <v:rect id="_x0000_i1035" style="width:0;height:1.5pt" o:hralign="center" o:hrstd="t" o:hr="t" fillcolor="#a0a0a0" stroked="f"/>
        </w:pict>
      </w:r>
    </w:p>
    <w:p w14:paraId="7BA48AB9" w14:textId="77777777" w:rsidR="00701458" w:rsidRDefault="00701458" w:rsidP="00701458">
      <w:pPr>
        <w:pStyle w:val="Heading3"/>
      </w:pPr>
      <w:r>
        <w:rPr>
          <w:rStyle w:val="Strong"/>
          <w:b/>
          <w:bCs/>
        </w:rPr>
        <w:lastRenderedPageBreak/>
        <w:t>11. SPFx Development and Tools</w:t>
      </w:r>
    </w:p>
    <w:p w14:paraId="726ACA79" w14:textId="77777777" w:rsidR="00701458" w:rsidRDefault="00701458" w:rsidP="00701458">
      <w:pPr>
        <w:numPr>
          <w:ilvl w:val="0"/>
          <w:numId w:val="128"/>
        </w:numPr>
        <w:spacing w:before="100" w:beforeAutospacing="1" w:after="100" w:afterAutospacing="1" w:line="240" w:lineRule="auto"/>
      </w:pPr>
      <w:r>
        <w:rPr>
          <w:rStyle w:val="Strong"/>
        </w:rPr>
        <w:t xml:space="preserve">What is the difference between </w:t>
      </w:r>
      <w:r>
        <w:rPr>
          <w:rStyle w:val="HTMLCode"/>
          <w:rFonts w:eastAsiaTheme="majorEastAsia"/>
          <w:b/>
          <w:bCs/>
        </w:rPr>
        <w:t>@microsoft/sp-webpart-base</w:t>
      </w:r>
      <w:r>
        <w:rPr>
          <w:rStyle w:val="Strong"/>
        </w:rPr>
        <w:t xml:space="preserve"> and </w:t>
      </w:r>
      <w:r>
        <w:rPr>
          <w:rStyle w:val="HTMLCode"/>
          <w:rFonts w:eastAsiaTheme="majorEastAsia"/>
          <w:b/>
          <w:bCs/>
        </w:rPr>
        <w:t>@microsoft/sp-property-pane</w:t>
      </w:r>
      <w:r>
        <w:rPr>
          <w:rStyle w:val="Strong"/>
        </w:rPr>
        <w:t xml:space="preserve"> libraries in SPFx?</w:t>
      </w:r>
    </w:p>
    <w:p w14:paraId="05E67A1F" w14:textId="77777777" w:rsidR="00701458" w:rsidRDefault="00701458" w:rsidP="00701458">
      <w:pPr>
        <w:numPr>
          <w:ilvl w:val="0"/>
          <w:numId w:val="129"/>
        </w:numPr>
        <w:spacing w:before="100" w:beforeAutospacing="1" w:after="100" w:afterAutospacing="1" w:line="240" w:lineRule="auto"/>
      </w:pPr>
      <w:r>
        <w:rPr>
          <w:rStyle w:val="Strong"/>
        </w:rPr>
        <w:t>Solution</w:t>
      </w:r>
      <w:r>
        <w:t>:</w:t>
      </w:r>
    </w:p>
    <w:p w14:paraId="75E7BBF8" w14:textId="77777777" w:rsidR="00701458" w:rsidRDefault="00701458" w:rsidP="00701458">
      <w:pPr>
        <w:numPr>
          <w:ilvl w:val="1"/>
          <w:numId w:val="129"/>
        </w:numPr>
        <w:spacing w:before="100" w:beforeAutospacing="1" w:after="100" w:afterAutospacing="1" w:line="240" w:lineRule="auto"/>
      </w:pPr>
      <w:r>
        <w:rPr>
          <w:rStyle w:val="HTMLCode"/>
          <w:rFonts w:eastAsiaTheme="majorEastAsia"/>
        </w:rPr>
        <w:t>@microsoft/sp-webpart-base</w:t>
      </w:r>
      <w:r>
        <w:t xml:space="preserve"> is the library used to create the base class for SPFx web parts. It includes core functionality for rendering and managing web part properties, lifecycle methods, and web part-specific events.</w:t>
      </w:r>
    </w:p>
    <w:p w14:paraId="56230896" w14:textId="77777777" w:rsidR="00701458" w:rsidRDefault="00701458" w:rsidP="00701458">
      <w:pPr>
        <w:numPr>
          <w:ilvl w:val="1"/>
          <w:numId w:val="129"/>
        </w:numPr>
        <w:spacing w:before="100" w:beforeAutospacing="1" w:after="100" w:afterAutospacing="1" w:line="240" w:lineRule="auto"/>
      </w:pPr>
      <w:r>
        <w:rPr>
          <w:rStyle w:val="HTMLCode"/>
          <w:rFonts w:eastAsiaTheme="majorEastAsia"/>
        </w:rPr>
        <w:t>@microsoft/sp-property-pane</w:t>
      </w:r>
      <w:r>
        <w:t xml:space="preserve"> is used to define and manage the property pane for SPFx web parts. It provides functionality for adding property panes, customizing them, and handling user input for web part properties. It enables you to create a property UI for your web part where users can modify the web part’s settings.</w:t>
      </w:r>
    </w:p>
    <w:p w14:paraId="190D4720" w14:textId="77777777" w:rsidR="00701458" w:rsidRDefault="00701458" w:rsidP="00701458">
      <w:pPr>
        <w:numPr>
          <w:ilvl w:val="0"/>
          <w:numId w:val="130"/>
        </w:numPr>
        <w:spacing w:before="100" w:beforeAutospacing="1" w:after="100" w:afterAutospacing="1" w:line="240" w:lineRule="auto"/>
      </w:pPr>
      <w:r>
        <w:rPr>
          <w:rStyle w:val="Strong"/>
        </w:rPr>
        <w:t xml:space="preserve">What is the purpose of the </w:t>
      </w:r>
      <w:r>
        <w:rPr>
          <w:rStyle w:val="HTMLCode"/>
          <w:rFonts w:eastAsiaTheme="majorEastAsia"/>
          <w:b/>
          <w:bCs/>
        </w:rPr>
        <w:t>clientSideWebPart</w:t>
      </w:r>
      <w:r>
        <w:rPr>
          <w:rStyle w:val="Strong"/>
        </w:rPr>
        <w:t xml:space="preserve"> property in the SPFx manifest file?</w:t>
      </w:r>
    </w:p>
    <w:p w14:paraId="2D6E47EE" w14:textId="77777777" w:rsidR="00701458" w:rsidRDefault="00701458" w:rsidP="00701458">
      <w:pPr>
        <w:numPr>
          <w:ilvl w:val="0"/>
          <w:numId w:val="131"/>
        </w:numPr>
        <w:spacing w:before="100" w:beforeAutospacing="1" w:after="100" w:afterAutospacing="1" w:line="240" w:lineRule="auto"/>
      </w:pPr>
      <w:r>
        <w:rPr>
          <w:rStyle w:val="Strong"/>
        </w:rPr>
        <w:t>Solution</w:t>
      </w:r>
      <w:r>
        <w:t xml:space="preserve">: The </w:t>
      </w:r>
      <w:r>
        <w:rPr>
          <w:rStyle w:val="HTMLCode"/>
          <w:rFonts w:eastAsiaTheme="majorEastAsia"/>
        </w:rPr>
        <w:t>clientSideWebPart</w:t>
      </w:r>
      <w:r>
        <w:t xml:space="preserve"> property in the manifest file contains metadata about the web part, such as its </w:t>
      </w:r>
      <w:r>
        <w:rPr>
          <w:rStyle w:val="HTMLCode"/>
          <w:rFonts w:eastAsiaTheme="majorEastAsia"/>
        </w:rPr>
        <w:t>clientSideComponentId</w:t>
      </w:r>
      <w:r>
        <w:t>, version, title, and description. It’s used by SharePoint to register the web part and render it correctly on SharePoint pages. This property helps SharePoint know how to interact with the web part and its associated configuration.</w:t>
      </w:r>
    </w:p>
    <w:p w14:paraId="7ACA3CDD" w14:textId="77777777" w:rsidR="00701458" w:rsidRDefault="00701458" w:rsidP="00701458">
      <w:pPr>
        <w:numPr>
          <w:ilvl w:val="0"/>
          <w:numId w:val="132"/>
        </w:numPr>
        <w:spacing w:before="100" w:beforeAutospacing="1" w:after="100" w:afterAutospacing="1" w:line="240" w:lineRule="auto"/>
      </w:pPr>
      <w:r>
        <w:rPr>
          <w:rStyle w:val="Strong"/>
        </w:rPr>
        <w:t>How do you deploy SPFx extensions (like Application Customizers or Field Customizers)?</w:t>
      </w:r>
    </w:p>
    <w:p w14:paraId="3B8DEE76" w14:textId="77777777" w:rsidR="00701458" w:rsidRDefault="00701458" w:rsidP="00701458">
      <w:pPr>
        <w:numPr>
          <w:ilvl w:val="0"/>
          <w:numId w:val="133"/>
        </w:numPr>
        <w:spacing w:before="100" w:beforeAutospacing="1" w:after="100" w:afterAutospacing="1" w:line="240" w:lineRule="auto"/>
      </w:pPr>
      <w:r>
        <w:rPr>
          <w:rStyle w:val="Strong"/>
        </w:rPr>
        <w:t>Solution</w:t>
      </w:r>
      <w:r>
        <w:t>: To deploy SPFx extensions:</w:t>
      </w:r>
    </w:p>
    <w:p w14:paraId="4F01E83A" w14:textId="77777777" w:rsidR="00701458" w:rsidRDefault="00701458" w:rsidP="00701458">
      <w:pPr>
        <w:numPr>
          <w:ilvl w:val="1"/>
          <w:numId w:val="133"/>
        </w:numPr>
        <w:spacing w:before="100" w:beforeAutospacing="1" w:after="100" w:afterAutospacing="1" w:line="240" w:lineRule="auto"/>
      </w:pPr>
      <w:r>
        <w:t xml:space="preserve">Build and package the extension using </w:t>
      </w:r>
      <w:r>
        <w:rPr>
          <w:rStyle w:val="HTMLCode"/>
          <w:rFonts w:eastAsiaTheme="majorEastAsia"/>
        </w:rPr>
        <w:t>gulp bundle --ship</w:t>
      </w:r>
      <w:r>
        <w:t xml:space="preserve"> and </w:t>
      </w:r>
      <w:r>
        <w:rPr>
          <w:rStyle w:val="HTMLCode"/>
          <w:rFonts w:eastAsiaTheme="majorEastAsia"/>
        </w:rPr>
        <w:t>gulp package-solution --ship</w:t>
      </w:r>
      <w:r>
        <w:t>.</w:t>
      </w:r>
    </w:p>
    <w:p w14:paraId="1736DE3A" w14:textId="77777777" w:rsidR="00701458" w:rsidRDefault="00701458" w:rsidP="00701458">
      <w:pPr>
        <w:numPr>
          <w:ilvl w:val="1"/>
          <w:numId w:val="133"/>
        </w:numPr>
        <w:spacing w:before="100" w:beforeAutospacing="1" w:after="100" w:afterAutospacing="1" w:line="240" w:lineRule="auto"/>
      </w:pPr>
      <w:r>
        <w:t xml:space="preserve">Upload the packaged </w:t>
      </w:r>
      <w:r>
        <w:rPr>
          <w:rStyle w:val="HTMLCode"/>
          <w:rFonts w:eastAsiaTheme="majorEastAsia"/>
        </w:rPr>
        <w:t>.sppkg</w:t>
      </w:r>
      <w:r>
        <w:t xml:space="preserve"> file to the App Catalog.</w:t>
      </w:r>
    </w:p>
    <w:p w14:paraId="2EF812CA" w14:textId="77777777" w:rsidR="00701458" w:rsidRDefault="00701458" w:rsidP="00701458">
      <w:pPr>
        <w:numPr>
          <w:ilvl w:val="1"/>
          <w:numId w:val="133"/>
        </w:numPr>
        <w:spacing w:before="100" w:beforeAutospacing="1" w:after="100" w:afterAutospacing="1" w:line="240" w:lineRule="auto"/>
      </w:pPr>
      <w:r>
        <w:t>Deploy the extension in the App Catalog.</w:t>
      </w:r>
    </w:p>
    <w:p w14:paraId="7DF5A04D" w14:textId="77777777" w:rsidR="00701458" w:rsidRDefault="00701458" w:rsidP="00701458">
      <w:pPr>
        <w:numPr>
          <w:ilvl w:val="1"/>
          <w:numId w:val="133"/>
        </w:numPr>
        <w:spacing w:before="100" w:beforeAutospacing="1" w:after="100" w:afterAutospacing="1" w:line="240" w:lineRule="auto"/>
      </w:pPr>
      <w:r>
        <w:t xml:space="preserve">For </w:t>
      </w:r>
      <w:r>
        <w:rPr>
          <w:rStyle w:val="Strong"/>
        </w:rPr>
        <w:t>Application Customizers</w:t>
      </w:r>
      <w:r>
        <w:t xml:space="preserve">, you can then configure them on SharePoint sites via the SharePoint UI. For </w:t>
      </w:r>
      <w:r>
        <w:rPr>
          <w:rStyle w:val="Strong"/>
        </w:rPr>
        <w:t>Field Customizers</w:t>
      </w:r>
      <w:r>
        <w:t>, you need to link them to a specific list or library field.</w:t>
      </w:r>
    </w:p>
    <w:p w14:paraId="5313B0C5" w14:textId="77777777" w:rsidR="00701458" w:rsidRDefault="00701458" w:rsidP="00701458">
      <w:pPr>
        <w:numPr>
          <w:ilvl w:val="1"/>
          <w:numId w:val="133"/>
        </w:numPr>
        <w:spacing w:before="100" w:beforeAutospacing="1" w:after="100" w:afterAutospacing="1" w:line="240" w:lineRule="auto"/>
      </w:pPr>
      <w:r>
        <w:t>Extensions can be targeted to specific site collections or applied globally depending on how they are deployed.</w:t>
      </w:r>
    </w:p>
    <w:p w14:paraId="357146B7" w14:textId="77777777" w:rsidR="00701458" w:rsidRDefault="00701458" w:rsidP="00701458">
      <w:pPr>
        <w:numPr>
          <w:ilvl w:val="0"/>
          <w:numId w:val="134"/>
        </w:numPr>
        <w:spacing w:before="100" w:beforeAutospacing="1" w:after="100" w:afterAutospacing="1" w:line="240" w:lineRule="auto"/>
      </w:pPr>
      <w:r>
        <w:rPr>
          <w:rStyle w:val="Strong"/>
        </w:rPr>
        <w:t xml:space="preserve">What is the role of </w:t>
      </w:r>
      <w:r>
        <w:rPr>
          <w:rStyle w:val="HTMLCode"/>
          <w:rFonts w:eastAsiaTheme="majorEastAsia"/>
          <w:b/>
          <w:bCs/>
        </w:rPr>
        <w:t>environment.type</w:t>
      </w:r>
      <w:r>
        <w:rPr>
          <w:rStyle w:val="Strong"/>
        </w:rPr>
        <w:t xml:space="preserve"> in SPFx?</w:t>
      </w:r>
    </w:p>
    <w:p w14:paraId="55B2A974" w14:textId="77777777" w:rsidR="00701458" w:rsidRDefault="00701458" w:rsidP="00701458">
      <w:pPr>
        <w:numPr>
          <w:ilvl w:val="0"/>
          <w:numId w:val="135"/>
        </w:numPr>
        <w:spacing w:before="100" w:beforeAutospacing="1" w:after="100" w:afterAutospacing="1" w:line="240" w:lineRule="auto"/>
      </w:pPr>
      <w:r>
        <w:rPr>
          <w:rStyle w:val="Strong"/>
        </w:rPr>
        <w:t>Solution</w:t>
      </w:r>
      <w:r>
        <w:t xml:space="preserve">: </w:t>
      </w:r>
      <w:r>
        <w:rPr>
          <w:rStyle w:val="HTMLCode"/>
          <w:rFonts w:eastAsiaTheme="majorEastAsia"/>
        </w:rPr>
        <w:t>environment.type</w:t>
      </w:r>
      <w:r>
        <w:t xml:space="preserve"> helps you determine the environment in which your SPFx solution is running. It can be used to conditionally execute logic based on whether the solution is running in SharePoint Online, SharePoint On-Premises, or during local development. The possible values are:</w:t>
      </w:r>
    </w:p>
    <w:p w14:paraId="421BB237" w14:textId="77777777" w:rsidR="00701458" w:rsidRDefault="00701458" w:rsidP="00701458">
      <w:pPr>
        <w:numPr>
          <w:ilvl w:val="1"/>
          <w:numId w:val="135"/>
        </w:numPr>
        <w:spacing w:before="100" w:beforeAutospacing="1" w:after="100" w:afterAutospacing="1" w:line="240" w:lineRule="auto"/>
      </w:pPr>
      <w:r>
        <w:rPr>
          <w:rStyle w:val="HTMLCode"/>
          <w:rFonts w:eastAsiaTheme="majorEastAsia"/>
        </w:rPr>
        <w:t>EnvironmentType.Local</w:t>
      </w:r>
      <w:r>
        <w:t xml:space="preserve">: The solution is running locally (during development with </w:t>
      </w:r>
      <w:r>
        <w:rPr>
          <w:rStyle w:val="HTMLCode"/>
          <w:rFonts w:eastAsiaTheme="majorEastAsia"/>
        </w:rPr>
        <w:t>gulp serve</w:t>
      </w:r>
      <w:r>
        <w:t>).</w:t>
      </w:r>
    </w:p>
    <w:p w14:paraId="3B90B11C" w14:textId="77777777" w:rsidR="00701458" w:rsidRDefault="00701458" w:rsidP="00701458">
      <w:pPr>
        <w:numPr>
          <w:ilvl w:val="1"/>
          <w:numId w:val="135"/>
        </w:numPr>
        <w:spacing w:before="100" w:beforeAutospacing="1" w:after="100" w:afterAutospacing="1" w:line="240" w:lineRule="auto"/>
      </w:pPr>
      <w:r>
        <w:rPr>
          <w:rStyle w:val="HTMLCode"/>
          <w:rFonts w:eastAsiaTheme="majorEastAsia"/>
        </w:rPr>
        <w:t>EnvironmentType.SharePoint</w:t>
      </w:r>
      <w:r>
        <w:t>: The solution is running in SharePoint Online.</w:t>
      </w:r>
    </w:p>
    <w:p w14:paraId="38E763CD" w14:textId="77777777" w:rsidR="00701458" w:rsidRDefault="00701458" w:rsidP="00701458">
      <w:pPr>
        <w:numPr>
          <w:ilvl w:val="1"/>
          <w:numId w:val="135"/>
        </w:numPr>
        <w:spacing w:before="100" w:beforeAutospacing="1" w:after="100" w:afterAutospacing="1" w:line="240" w:lineRule="auto"/>
      </w:pPr>
      <w:r>
        <w:rPr>
          <w:rStyle w:val="HTMLCode"/>
          <w:rFonts w:eastAsiaTheme="majorEastAsia"/>
        </w:rPr>
        <w:t>EnvironmentType.ClassicSharePoint</w:t>
      </w:r>
      <w:r>
        <w:t>: The solution is running in SharePoint On-Premises.</w:t>
      </w:r>
    </w:p>
    <w:p w14:paraId="1FEC8724" w14:textId="77777777" w:rsidR="00701458" w:rsidRDefault="00701458" w:rsidP="00701458">
      <w:pPr>
        <w:numPr>
          <w:ilvl w:val="0"/>
          <w:numId w:val="136"/>
        </w:numPr>
        <w:spacing w:before="100" w:beforeAutospacing="1" w:after="100" w:afterAutospacing="1" w:line="240" w:lineRule="auto"/>
      </w:pPr>
      <w:r>
        <w:rPr>
          <w:rStyle w:val="Strong"/>
        </w:rPr>
        <w:t xml:space="preserve">What is the purpose of </w:t>
      </w:r>
      <w:r>
        <w:rPr>
          <w:rStyle w:val="HTMLCode"/>
          <w:rFonts w:eastAsiaTheme="majorEastAsia"/>
          <w:b/>
          <w:bCs/>
        </w:rPr>
        <w:t>sp-core-library</w:t>
      </w:r>
      <w:r>
        <w:rPr>
          <w:rStyle w:val="Strong"/>
        </w:rPr>
        <w:t xml:space="preserve"> in SPFx?</w:t>
      </w:r>
    </w:p>
    <w:p w14:paraId="5009377C" w14:textId="77777777" w:rsidR="00701458" w:rsidRDefault="00701458" w:rsidP="00701458">
      <w:pPr>
        <w:numPr>
          <w:ilvl w:val="0"/>
          <w:numId w:val="137"/>
        </w:numPr>
        <w:spacing w:before="100" w:beforeAutospacing="1" w:after="100" w:afterAutospacing="1" w:line="240" w:lineRule="auto"/>
      </w:pPr>
      <w:r>
        <w:rPr>
          <w:rStyle w:val="Strong"/>
        </w:rPr>
        <w:t>Solution</w:t>
      </w:r>
      <w:r>
        <w:t xml:space="preserve">: The </w:t>
      </w:r>
      <w:r>
        <w:rPr>
          <w:rStyle w:val="HTMLCode"/>
          <w:rFonts w:eastAsiaTheme="majorEastAsia"/>
        </w:rPr>
        <w:t>sp-core-library</w:t>
      </w:r>
      <w:r>
        <w:t xml:space="preserve"> provides essential SharePoint client-side object model classes that are used for interacting with SharePoint services in SPFx. This library helps in </w:t>
      </w:r>
      <w:r>
        <w:lastRenderedPageBreak/>
        <w:t>accessing SharePoint data, managing context, performing HTTP requests, and more. It provides key utilities for working with SharePoint in SPFx web parts and extensions.</w:t>
      </w:r>
    </w:p>
    <w:p w14:paraId="0CA26DDC" w14:textId="77777777" w:rsidR="00701458" w:rsidRDefault="00000000" w:rsidP="00701458">
      <w:pPr>
        <w:spacing w:after="0"/>
      </w:pPr>
      <w:r>
        <w:pict w14:anchorId="67A01F7C">
          <v:rect id="_x0000_i1036" style="width:0;height:1.5pt" o:hralign="center" o:hrstd="t" o:hr="t" fillcolor="#a0a0a0" stroked="f"/>
        </w:pict>
      </w:r>
    </w:p>
    <w:p w14:paraId="4E5D5448" w14:textId="77777777" w:rsidR="00701458" w:rsidRDefault="00701458" w:rsidP="00701458">
      <w:pPr>
        <w:pStyle w:val="Heading3"/>
      </w:pPr>
      <w:r>
        <w:rPr>
          <w:rStyle w:val="Strong"/>
          <w:b/>
          <w:bCs/>
        </w:rPr>
        <w:t>12. SPFx Data Handling and Integration</w:t>
      </w:r>
    </w:p>
    <w:p w14:paraId="6D77334F" w14:textId="77777777" w:rsidR="00701458" w:rsidRDefault="00701458" w:rsidP="00701458">
      <w:pPr>
        <w:numPr>
          <w:ilvl w:val="0"/>
          <w:numId w:val="138"/>
        </w:numPr>
        <w:spacing w:before="100" w:beforeAutospacing="1" w:after="100" w:afterAutospacing="1" w:line="240" w:lineRule="auto"/>
      </w:pPr>
      <w:r>
        <w:rPr>
          <w:rStyle w:val="Strong"/>
        </w:rPr>
        <w:t>How do you make an HTTP request to a SharePoint REST API from an SPFx web part?</w:t>
      </w:r>
    </w:p>
    <w:p w14:paraId="10F83FC9" w14:textId="77777777" w:rsidR="00701458" w:rsidRDefault="00701458" w:rsidP="00701458">
      <w:pPr>
        <w:numPr>
          <w:ilvl w:val="0"/>
          <w:numId w:val="139"/>
        </w:numPr>
        <w:spacing w:before="100" w:beforeAutospacing="1" w:after="100" w:afterAutospacing="1" w:line="240" w:lineRule="auto"/>
      </w:pPr>
      <w:r>
        <w:rPr>
          <w:rStyle w:val="Strong"/>
        </w:rPr>
        <w:t>Solution</w:t>
      </w:r>
      <w:r>
        <w:t xml:space="preserve">: To make an HTTP request to the SharePoint REST API, use the </w:t>
      </w:r>
      <w:r>
        <w:rPr>
          <w:rStyle w:val="HTMLCode"/>
          <w:rFonts w:eastAsiaTheme="majorEastAsia"/>
        </w:rPr>
        <w:t>SPHttpClient</w:t>
      </w:r>
      <w:r>
        <w:t xml:space="preserve"> service in SPFx. Here's an example:</w:t>
      </w:r>
    </w:p>
    <w:p w14:paraId="1EB3ACA8" w14:textId="77777777" w:rsidR="00701458" w:rsidRDefault="00701458" w:rsidP="00701458">
      <w:pPr>
        <w:pStyle w:val="HTMLPreformatted"/>
        <w:ind w:left="720"/>
      </w:pPr>
      <w:r>
        <w:t>typescript</w:t>
      </w:r>
    </w:p>
    <w:p w14:paraId="6DF36A11" w14:textId="77777777" w:rsidR="00701458" w:rsidRDefault="00701458" w:rsidP="00701458">
      <w:pPr>
        <w:pStyle w:val="HTMLPreformatted"/>
        <w:ind w:left="720"/>
      </w:pPr>
      <w:r>
        <w:t>Copy code</w:t>
      </w:r>
    </w:p>
    <w:p w14:paraId="2E39017E" w14:textId="77777777" w:rsidR="00701458" w:rsidRDefault="00701458" w:rsidP="00701458">
      <w:pPr>
        <w:pStyle w:val="HTMLPreformatted"/>
        <w:ind w:left="720"/>
        <w:rPr>
          <w:rStyle w:val="HTMLCode"/>
          <w:rFonts w:eastAsiaTheme="majorEastAsia"/>
        </w:rPr>
      </w:pPr>
      <w:r>
        <w:rPr>
          <w:rStyle w:val="hljs-keyword"/>
        </w:rPr>
        <w:t>import</w:t>
      </w:r>
      <w:r>
        <w:rPr>
          <w:rStyle w:val="HTMLCode"/>
          <w:rFonts w:eastAsiaTheme="majorEastAsia"/>
        </w:rPr>
        <w:t xml:space="preserve"> { </w:t>
      </w:r>
      <w:r>
        <w:rPr>
          <w:rStyle w:val="hljs-title"/>
        </w:rPr>
        <w:t>SPHttpClient</w:t>
      </w:r>
      <w:r>
        <w:rPr>
          <w:rStyle w:val="HTMLCode"/>
          <w:rFonts w:eastAsiaTheme="majorEastAsia"/>
        </w:rPr>
        <w:t xml:space="preserve">, </w:t>
      </w:r>
      <w:r>
        <w:rPr>
          <w:rStyle w:val="hljs-title"/>
        </w:rPr>
        <w:t>SPHttpClientResponse</w:t>
      </w:r>
      <w:r>
        <w:rPr>
          <w:rStyle w:val="HTMLCode"/>
          <w:rFonts w:eastAsiaTheme="majorEastAsia"/>
        </w:rPr>
        <w:t xml:space="preserve"> } </w:t>
      </w:r>
      <w:r>
        <w:rPr>
          <w:rStyle w:val="hljs-keyword"/>
        </w:rPr>
        <w:t>from</w:t>
      </w:r>
      <w:r>
        <w:rPr>
          <w:rStyle w:val="HTMLCode"/>
          <w:rFonts w:eastAsiaTheme="majorEastAsia"/>
        </w:rPr>
        <w:t xml:space="preserve"> </w:t>
      </w:r>
      <w:r>
        <w:rPr>
          <w:rStyle w:val="hljs-string"/>
        </w:rPr>
        <w:t>'@microsoft/sp-http'</w:t>
      </w:r>
      <w:r>
        <w:rPr>
          <w:rStyle w:val="HTMLCode"/>
          <w:rFonts w:eastAsiaTheme="majorEastAsia"/>
        </w:rPr>
        <w:t>;</w:t>
      </w:r>
    </w:p>
    <w:p w14:paraId="5BFB073A" w14:textId="77777777" w:rsidR="00701458" w:rsidRDefault="00701458" w:rsidP="00701458">
      <w:pPr>
        <w:pStyle w:val="HTMLPreformatted"/>
        <w:ind w:left="720"/>
        <w:rPr>
          <w:rStyle w:val="HTMLCode"/>
          <w:rFonts w:eastAsiaTheme="majorEastAsia"/>
        </w:rPr>
      </w:pPr>
    </w:p>
    <w:p w14:paraId="48512EB6" w14:textId="77777777" w:rsidR="00701458" w:rsidRDefault="00701458" w:rsidP="00701458">
      <w:pPr>
        <w:pStyle w:val="HTMLPreformatted"/>
        <w:ind w:left="720"/>
        <w:rPr>
          <w:rStyle w:val="HTMLCode"/>
          <w:rFonts w:eastAsiaTheme="majorEastAsia"/>
        </w:rPr>
      </w:pPr>
      <w:r>
        <w:rPr>
          <w:rStyle w:val="hljs-variable"/>
        </w:rPr>
        <w:t>this</w:t>
      </w:r>
      <w:r>
        <w:rPr>
          <w:rStyle w:val="HTMLCode"/>
          <w:rFonts w:eastAsiaTheme="majorEastAsia"/>
        </w:rPr>
        <w:t>.</w:t>
      </w:r>
      <w:r>
        <w:rPr>
          <w:rStyle w:val="hljs-property"/>
        </w:rPr>
        <w:t>context</w:t>
      </w:r>
      <w:r>
        <w:rPr>
          <w:rStyle w:val="HTMLCode"/>
          <w:rFonts w:eastAsiaTheme="majorEastAsia"/>
        </w:rPr>
        <w:t>.</w:t>
      </w:r>
      <w:r>
        <w:rPr>
          <w:rStyle w:val="hljs-property"/>
        </w:rPr>
        <w:t>spHttpClient</w:t>
      </w:r>
      <w:r>
        <w:rPr>
          <w:rStyle w:val="HTMLCode"/>
          <w:rFonts w:eastAsiaTheme="majorEastAsia"/>
        </w:rPr>
        <w:t>.</w:t>
      </w:r>
      <w:r>
        <w:rPr>
          <w:rStyle w:val="hljs-title"/>
        </w:rPr>
        <w:t>get</w:t>
      </w:r>
      <w:r>
        <w:rPr>
          <w:rStyle w:val="HTMLCode"/>
          <w:rFonts w:eastAsiaTheme="majorEastAsia"/>
        </w:rPr>
        <w:t>(</w:t>
      </w:r>
      <w:r>
        <w:rPr>
          <w:rStyle w:val="hljs-string"/>
        </w:rPr>
        <w:t>`</w:t>
      </w:r>
      <w:r>
        <w:rPr>
          <w:rStyle w:val="hljs-subst"/>
        </w:rPr>
        <w:t>${</w:t>
      </w:r>
      <w:r>
        <w:rPr>
          <w:rStyle w:val="hljs-variable"/>
        </w:rPr>
        <w:t>this</w:t>
      </w:r>
      <w:r>
        <w:rPr>
          <w:rStyle w:val="hljs-subst"/>
        </w:rPr>
        <w:t>.context.pageContext.web.absoluteUrl}</w:t>
      </w:r>
      <w:r>
        <w:rPr>
          <w:rStyle w:val="hljs-string"/>
        </w:rPr>
        <w:t>/_api/web/lists/getbytitle('MyList')/items`</w:t>
      </w:r>
      <w:r>
        <w:rPr>
          <w:rStyle w:val="HTMLCode"/>
          <w:rFonts w:eastAsiaTheme="majorEastAsia"/>
        </w:rPr>
        <w:t xml:space="preserve">, </w:t>
      </w:r>
      <w:r>
        <w:rPr>
          <w:rStyle w:val="hljs-title"/>
        </w:rPr>
        <w:t>SPHttpClient</w:t>
      </w:r>
      <w:r>
        <w:rPr>
          <w:rStyle w:val="HTMLCode"/>
          <w:rFonts w:eastAsiaTheme="majorEastAsia"/>
        </w:rPr>
        <w:t>.</w:t>
      </w:r>
      <w:r>
        <w:rPr>
          <w:rStyle w:val="hljs-property"/>
        </w:rPr>
        <w:t>configurations</w:t>
      </w:r>
      <w:r>
        <w:rPr>
          <w:rStyle w:val="HTMLCode"/>
          <w:rFonts w:eastAsiaTheme="majorEastAsia"/>
        </w:rPr>
        <w:t>.</w:t>
      </w:r>
      <w:r>
        <w:rPr>
          <w:rStyle w:val="hljs-property"/>
        </w:rPr>
        <w:t>v1</w:t>
      </w:r>
      <w:r>
        <w:rPr>
          <w:rStyle w:val="HTMLCode"/>
          <w:rFonts w:eastAsiaTheme="majorEastAsia"/>
        </w:rPr>
        <w:t>)</w:t>
      </w:r>
    </w:p>
    <w:p w14:paraId="6D79D282" w14:textId="77777777" w:rsidR="00701458" w:rsidRDefault="00701458" w:rsidP="00701458">
      <w:pPr>
        <w:pStyle w:val="HTMLPreformatted"/>
        <w:ind w:left="720"/>
        <w:rPr>
          <w:rStyle w:val="HTMLCode"/>
          <w:rFonts w:eastAsiaTheme="majorEastAsia"/>
        </w:rPr>
      </w:pPr>
      <w:r>
        <w:rPr>
          <w:rStyle w:val="HTMLCode"/>
          <w:rFonts w:eastAsiaTheme="majorEastAsia"/>
        </w:rPr>
        <w:t xml:space="preserve">  .</w:t>
      </w:r>
      <w:r>
        <w:rPr>
          <w:rStyle w:val="hljs-title"/>
        </w:rPr>
        <w:t>then</w:t>
      </w:r>
      <w:r>
        <w:rPr>
          <w:rStyle w:val="HTMLCode"/>
          <w:rFonts w:eastAsiaTheme="majorEastAsia"/>
        </w:rPr>
        <w:t>(</w:t>
      </w:r>
      <w:r>
        <w:rPr>
          <w:rStyle w:val="hljs-function"/>
        </w:rPr>
        <w:t>(</w:t>
      </w:r>
      <w:r>
        <w:rPr>
          <w:rStyle w:val="hljs-params"/>
        </w:rPr>
        <w:t>response: SPHttpClientResponse</w:t>
      </w:r>
      <w:r>
        <w:rPr>
          <w:rStyle w:val="hljs-function"/>
        </w:rPr>
        <w:t>) =&gt;</w:t>
      </w:r>
      <w:r>
        <w:rPr>
          <w:rStyle w:val="HTMLCode"/>
          <w:rFonts w:eastAsiaTheme="majorEastAsia"/>
        </w:rPr>
        <w:t xml:space="preserve"> response.</w:t>
      </w:r>
      <w:r>
        <w:rPr>
          <w:rStyle w:val="hljs-title"/>
        </w:rPr>
        <w:t>json</w:t>
      </w:r>
      <w:r>
        <w:rPr>
          <w:rStyle w:val="HTMLCode"/>
          <w:rFonts w:eastAsiaTheme="majorEastAsia"/>
        </w:rPr>
        <w:t>())</w:t>
      </w:r>
    </w:p>
    <w:p w14:paraId="758DAF9F" w14:textId="77777777" w:rsidR="00701458" w:rsidRDefault="00701458" w:rsidP="00701458">
      <w:pPr>
        <w:pStyle w:val="HTMLPreformatted"/>
        <w:ind w:left="720"/>
        <w:rPr>
          <w:rStyle w:val="HTMLCode"/>
          <w:rFonts w:eastAsiaTheme="majorEastAsia"/>
        </w:rPr>
      </w:pPr>
      <w:r>
        <w:rPr>
          <w:rStyle w:val="HTMLCode"/>
          <w:rFonts w:eastAsiaTheme="majorEastAsia"/>
        </w:rPr>
        <w:t xml:space="preserve">  .</w:t>
      </w:r>
      <w:r>
        <w:rPr>
          <w:rStyle w:val="hljs-title"/>
        </w:rPr>
        <w:t>then</w:t>
      </w:r>
      <w:r>
        <w:rPr>
          <w:rStyle w:val="HTMLCode"/>
          <w:rFonts w:eastAsiaTheme="majorEastAsia"/>
        </w:rPr>
        <w:t>(</w:t>
      </w:r>
      <w:r>
        <w:rPr>
          <w:rStyle w:val="hljs-function"/>
        </w:rPr>
        <w:t>(</w:t>
      </w:r>
      <w:r>
        <w:rPr>
          <w:rStyle w:val="hljs-params"/>
        </w:rPr>
        <w:t xml:space="preserve">data: </w:t>
      </w:r>
      <w:r>
        <w:rPr>
          <w:rStyle w:val="hljs-builtin"/>
        </w:rPr>
        <w:t>any</w:t>
      </w:r>
      <w:r>
        <w:rPr>
          <w:rStyle w:val="hljs-function"/>
        </w:rPr>
        <w:t>) =&gt;</w:t>
      </w:r>
      <w:r>
        <w:rPr>
          <w:rStyle w:val="HTMLCode"/>
          <w:rFonts w:eastAsiaTheme="majorEastAsia"/>
        </w:rPr>
        <w:t xml:space="preserve"> {</w:t>
      </w:r>
    </w:p>
    <w:p w14:paraId="57976444" w14:textId="77777777" w:rsidR="00701458" w:rsidRDefault="00701458" w:rsidP="00701458">
      <w:pPr>
        <w:pStyle w:val="HTMLPreformatted"/>
        <w:ind w:left="720"/>
        <w:rPr>
          <w:rStyle w:val="HTMLCode"/>
          <w:rFonts w:eastAsiaTheme="majorEastAsia"/>
        </w:rPr>
      </w:pPr>
      <w:r>
        <w:rPr>
          <w:rStyle w:val="HTMLCode"/>
          <w:rFonts w:eastAsiaTheme="majorEastAsia"/>
        </w:rPr>
        <w:t xml:space="preserve">    </w:t>
      </w:r>
      <w:r>
        <w:rPr>
          <w:rStyle w:val="hljs-variable"/>
        </w:rPr>
        <w:t>console</w:t>
      </w:r>
      <w:r>
        <w:rPr>
          <w:rStyle w:val="HTMLCode"/>
          <w:rFonts w:eastAsiaTheme="majorEastAsia"/>
        </w:rPr>
        <w:t>.</w:t>
      </w:r>
      <w:r>
        <w:rPr>
          <w:rStyle w:val="hljs-title"/>
        </w:rPr>
        <w:t>log</w:t>
      </w:r>
      <w:r>
        <w:rPr>
          <w:rStyle w:val="HTMLCode"/>
          <w:rFonts w:eastAsiaTheme="majorEastAsia"/>
        </w:rPr>
        <w:t>(data);</w:t>
      </w:r>
    </w:p>
    <w:p w14:paraId="65EE6822" w14:textId="77777777" w:rsidR="00701458" w:rsidRDefault="00701458" w:rsidP="00701458">
      <w:pPr>
        <w:pStyle w:val="HTMLPreformatted"/>
        <w:ind w:left="720"/>
        <w:rPr>
          <w:rStyle w:val="HTMLCode"/>
          <w:rFonts w:eastAsiaTheme="majorEastAsia"/>
        </w:rPr>
      </w:pPr>
      <w:r>
        <w:rPr>
          <w:rStyle w:val="HTMLCode"/>
          <w:rFonts w:eastAsiaTheme="majorEastAsia"/>
        </w:rPr>
        <w:t xml:space="preserve">  })</w:t>
      </w:r>
    </w:p>
    <w:p w14:paraId="061DBB9E" w14:textId="77777777" w:rsidR="00701458" w:rsidRDefault="00701458" w:rsidP="00701458">
      <w:pPr>
        <w:pStyle w:val="HTMLPreformatted"/>
        <w:ind w:left="720"/>
        <w:rPr>
          <w:rStyle w:val="HTMLCode"/>
          <w:rFonts w:eastAsiaTheme="majorEastAsia"/>
        </w:rPr>
      </w:pPr>
      <w:r>
        <w:rPr>
          <w:rStyle w:val="HTMLCode"/>
          <w:rFonts w:eastAsiaTheme="majorEastAsia"/>
        </w:rPr>
        <w:t xml:space="preserve">  .</w:t>
      </w:r>
      <w:r>
        <w:rPr>
          <w:rStyle w:val="hljs-title"/>
        </w:rPr>
        <w:t>catch</w:t>
      </w:r>
      <w:r>
        <w:rPr>
          <w:rStyle w:val="HTMLCode"/>
          <w:rFonts w:eastAsiaTheme="majorEastAsia"/>
        </w:rPr>
        <w:t>(</w:t>
      </w:r>
      <w:r>
        <w:rPr>
          <w:rStyle w:val="hljs-function"/>
        </w:rPr>
        <w:t>(</w:t>
      </w:r>
      <w:r>
        <w:rPr>
          <w:rStyle w:val="hljs-params"/>
        </w:rPr>
        <w:t xml:space="preserve">error: </w:t>
      </w:r>
      <w:r>
        <w:rPr>
          <w:rStyle w:val="hljs-builtin"/>
        </w:rPr>
        <w:t>any</w:t>
      </w:r>
      <w:r>
        <w:rPr>
          <w:rStyle w:val="hljs-function"/>
        </w:rPr>
        <w:t>) =&gt;</w:t>
      </w:r>
      <w:r>
        <w:rPr>
          <w:rStyle w:val="HTMLCode"/>
          <w:rFonts w:eastAsiaTheme="majorEastAsia"/>
        </w:rPr>
        <w:t xml:space="preserve"> {</w:t>
      </w:r>
    </w:p>
    <w:p w14:paraId="3DB35904" w14:textId="77777777" w:rsidR="00701458" w:rsidRDefault="00701458" w:rsidP="00701458">
      <w:pPr>
        <w:pStyle w:val="HTMLPreformatted"/>
        <w:ind w:left="720"/>
        <w:rPr>
          <w:rStyle w:val="HTMLCode"/>
          <w:rFonts w:eastAsiaTheme="majorEastAsia"/>
        </w:rPr>
      </w:pPr>
      <w:r>
        <w:rPr>
          <w:rStyle w:val="HTMLCode"/>
          <w:rFonts w:eastAsiaTheme="majorEastAsia"/>
        </w:rPr>
        <w:t xml:space="preserve">    </w:t>
      </w:r>
      <w:r>
        <w:rPr>
          <w:rStyle w:val="hljs-variable"/>
        </w:rPr>
        <w:t>console</w:t>
      </w:r>
      <w:r>
        <w:rPr>
          <w:rStyle w:val="HTMLCode"/>
          <w:rFonts w:eastAsiaTheme="majorEastAsia"/>
        </w:rPr>
        <w:t>.</w:t>
      </w:r>
      <w:r>
        <w:rPr>
          <w:rStyle w:val="hljs-title"/>
        </w:rPr>
        <w:t>error</w:t>
      </w:r>
      <w:r>
        <w:rPr>
          <w:rStyle w:val="HTMLCode"/>
          <w:rFonts w:eastAsiaTheme="majorEastAsia"/>
        </w:rPr>
        <w:t>(</w:t>
      </w:r>
      <w:r>
        <w:rPr>
          <w:rStyle w:val="hljs-string"/>
        </w:rPr>
        <w:t>'Error fetching data'</w:t>
      </w:r>
      <w:r>
        <w:rPr>
          <w:rStyle w:val="HTMLCode"/>
          <w:rFonts w:eastAsiaTheme="majorEastAsia"/>
        </w:rPr>
        <w:t>, error);</w:t>
      </w:r>
    </w:p>
    <w:p w14:paraId="246AC645" w14:textId="77777777" w:rsidR="00701458" w:rsidRDefault="00701458" w:rsidP="00701458">
      <w:pPr>
        <w:pStyle w:val="HTMLPreformatted"/>
        <w:ind w:left="720"/>
        <w:rPr>
          <w:rStyle w:val="HTMLCode"/>
          <w:rFonts w:eastAsiaTheme="majorEastAsia"/>
        </w:rPr>
      </w:pPr>
      <w:r>
        <w:rPr>
          <w:rStyle w:val="HTMLCode"/>
          <w:rFonts w:eastAsiaTheme="majorEastAsia"/>
        </w:rPr>
        <w:t xml:space="preserve">  });</w:t>
      </w:r>
    </w:p>
    <w:p w14:paraId="2F451A69" w14:textId="77777777" w:rsidR="00701458" w:rsidRDefault="00701458" w:rsidP="00701458">
      <w:pPr>
        <w:spacing w:beforeAutospacing="1" w:afterAutospacing="1"/>
        <w:ind w:left="720"/>
      </w:pPr>
      <w:r>
        <w:t xml:space="preserve">The </w:t>
      </w:r>
      <w:r>
        <w:rPr>
          <w:rStyle w:val="HTMLCode"/>
          <w:rFonts w:eastAsiaTheme="majorEastAsia"/>
        </w:rPr>
        <w:t>SPHttpClient</w:t>
      </w:r>
      <w:r>
        <w:t xml:space="preserve"> automatically handles the authorization and authentication of the request.</w:t>
      </w:r>
    </w:p>
    <w:p w14:paraId="091303B7" w14:textId="77777777" w:rsidR="00701458" w:rsidRDefault="00701458" w:rsidP="00701458">
      <w:pPr>
        <w:numPr>
          <w:ilvl w:val="0"/>
          <w:numId w:val="140"/>
        </w:numPr>
        <w:spacing w:before="100" w:beforeAutospacing="1" w:after="100" w:afterAutospacing="1" w:line="240" w:lineRule="auto"/>
      </w:pPr>
      <w:r>
        <w:rPr>
          <w:rStyle w:val="Strong"/>
        </w:rPr>
        <w:t>What is the PnPjs library, and how does it simplify SPFx development?</w:t>
      </w:r>
    </w:p>
    <w:p w14:paraId="39824797" w14:textId="77777777" w:rsidR="00701458" w:rsidRDefault="00701458" w:rsidP="00701458">
      <w:pPr>
        <w:numPr>
          <w:ilvl w:val="0"/>
          <w:numId w:val="141"/>
        </w:numPr>
        <w:spacing w:before="100" w:beforeAutospacing="1" w:after="100" w:afterAutospacing="1" w:line="240" w:lineRule="auto"/>
      </w:pPr>
      <w:r>
        <w:rPr>
          <w:rStyle w:val="Strong"/>
        </w:rPr>
        <w:t>Solution</w:t>
      </w:r>
      <w:r>
        <w:t xml:space="preserve">: </w:t>
      </w:r>
      <w:r>
        <w:rPr>
          <w:rStyle w:val="Strong"/>
        </w:rPr>
        <w:t>PnPjs</w:t>
      </w:r>
      <w:r>
        <w:t xml:space="preserve"> is a community-driven library that provides a fluent API for interacting with SharePoint and Microsoft 365 services. It simplifies the process of making REST API calls to SharePoint, managing data, and handling authentication. PnPjs provides reusable methods for CRUD operations on SharePoint lists, libraries, and other resources. For example:</w:t>
      </w:r>
    </w:p>
    <w:p w14:paraId="560149F7" w14:textId="77777777" w:rsidR="00701458" w:rsidRDefault="00701458" w:rsidP="00701458">
      <w:pPr>
        <w:pStyle w:val="HTMLPreformatted"/>
        <w:ind w:left="720"/>
      </w:pPr>
      <w:r>
        <w:t>typescript</w:t>
      </w:r>
    </w:p>
    <w:p w14:paraId="0A7F67F8" w14:textId="77777777" w:rsidR="00701458" w:rsidRDefault="00701458" w:rsidP="00701458">
      <w:pPr>
        <w:pStyle w:val="HTMLPreformatted"/>
        <w:ind w:left="720"/>
      </w:pPr>
      <w:r>
        <w:t>Copy code</w:t>
      </w:r>
    </w:p>
    <w:p w14:paraId="54C44366" w14:textId="77777777" w:rsidR="00701458" w:rsidRDefault="00701458" w:rsidP="00701458">
      <w:pPr>
        <w:pStyle w:val="HTMLPreformatted"/>
        <w:ind w:left="720"/>
        <w:rPr>
          <w:rStyle w:val="HTMLCode"/>
          <w:rFonts w:eastAsiaTheme="majorEastAsia"/>
        </w:rPr>
      </w:pPr>
      <w:r>
        <w:rPr>
          <w:rStyle w:val="hljs-keyword"/>
        </w:rPr>
        <w:t>import</w:t>
      </w:r>
      <w:r>
        <w:rPr>
          <w:rStyle w:val="HTMLCode"/>
          <w:rFonts w:eastAsiaTheme="majorEastAsia"/>
        </w:rPr>
        <w:t xml:space="preserve"> { sp } </w:t>
      </w:r>
      <w:r>
        <w:rPr>
          <w:rStyle w:val="hljs-keyword"/>
        </w:rPr>
        <w:t>from</w:t>
      </w:r>
      <w:r>
        <w:rPr>
          <w:rStyle w:val="HTMLCode"/>
          <w:rFonts w:eastAsiaTheme="majorEastAsia"/>
        </w:rPr>
        <w:t xml:space="preserve"> </w:t>
      </w:r>
      <w:r>
        <w:rPr>
          <w:rStyle w:val="hljs-string"/>
        </w:rPr>
        <w:t>"@pnp/sp"</w:t>
      </w:r>
      <w:r>
        <w:rPr>
          <w:rStyle w:val="HTMLCode"/>
          <w:rFonts w:eastAsiaTheme="majorEastAsia"/>
        </w:rPr>
        <w:t>;</w:t>
      </w:r>
    </w:p>
    <w:p w14:paraId="085A83A3" w14:textId="77777777" w:rsidR="00701458" w:rsidRDefault="00701458" w:rsidP="00701458">
      <w:pPr>
        <w:pStyle w:val="HTMLPreformatted"/>
        <w:ind w:left="720"/>
        <w:rPr>
          <w:rStyle w:val="HTMLCode"/>
          <w:rFonts w:eastAsiaTheme="majorEastAsia"/>
        </w:rPr>
      </w:pPr>
      <w:r>
        <w:rPr>
          <w:rStyle w:val="HTMLCode"/>
          <w:rFonts w:eastAsiaTheme="majorEastAsia"/>
        </w:rPr>
        <w:t>sp.</w:t>
      </w:r>
      <w:r>
        <w:rPr>
          <w:rStyle w:val="hljs-property"/>
        </w:rPr>
        <w:t>web</w:t>
      </w:r>
      <w:r>
        <w:rPr>
          <w:rStyle w:val="HTMLCode"/>
          <w:rFonts w:eastAsiaTheme="majorEastAsia"/>
        </w:rPr>
        <w:t>.</w:t>
      </w:r>
      <w:r>
        <w:rPr>
          <w:rStyle w:val="hljs-property"/>
        </w:rPr>
        <w:t>lists</w:t>
      </w:r>
      <w:r>
        <w:rPr>
          <w:rStyle w:val="HTMLCode"/>
          <w:rFonts w:eastAsiaTheme="majorEastAsia"/>
        </w:rPr>
        <w:t>.</w:t>
      </w:r>
      <w:r>
        <w:rPr>
          <w:rStyle w:val="hljs-title"/>
        </w:rPr>
        <w:t>getByTitle</w:t>
      </w:r>
      <w:r>
        <w:rPr>
          <w:rStyle w:val="HTMLCode"/>
          <w:rFonts w:eastAsiaTheme="majorEastAsia"/>
        </w:rPr>
        <w:t>(</w:t>
      </w:r>
      <w:r>
        <w:rPr>
          <w:rStyle w:val="hljs-string"/>
        </w:rPr>
        <w:t>'MyList'</w:t>
      </w:r>
      <w:r>
        <w:rPr>
          <w:rStyle w:val="HTMLCode"/>
          <w:rFonts w:eastAsiaTheme="majorEastAsia"/>
        </w:rPr>
        <w:t>).</w:t>
      </w:r>
      <w:r>
        <w:rPr>
          <w:rStyle w:val="hljs-property"/>
        </w:rPr>
        <w:t>items</w:t>
      </w:r>
      <w:r>
        <w:rPr>
          <w:rStyle w:val="HTMLCode"/>
          <w:rFonts w:eastAsiaTheme="majorEastAsia"/>
        </w:rPr>
        <w:t>.</w:t>
      </w:r>
      <w:r>
        <w:rPr>
          <w:rStyle w:val="hljs-title"/>
        </w:rPr>
        <w:t>get</w:t>
      </w:r>
      <w:r>
        <w:rPr>
          <w:rStyle w:val="HTMLCode"/>
          <w:rFonts w:eastAsiaTheme="majorEastAsia"/>
        </w:rPr>
        <w:t>().</w:t>
      </w:r>
      <w:r>
        <w:rPr>
          <w:rStyle w:val="hljs-title"/>
        </w:rPr>
        <w:t>then</w:t>
      </w:r>
      <w:r>
        <w:rPr>
          <w:rStyle w:val="HTMLCode"/>
          <w:rFonts w:eastAsiaTheme="majorEastAsia"/>
        </w:rPr>
        <w:t>(</w:t>
      </w:r>
      <w:r>
        <w:rPr>
          <w:rStyle w:val="hljs-params"/>
        </w:rPr>
        <w:t>items</w:t>
      </w:r>
      <w:r>
        <w:rPr>
          <w:rStyle w:val="hljs-function"/>
        </w:rPr>
        <w:t xml:space="preserve"> =&gt;</w:t>
      </w:r>
      <w:r>
        <w:rPr>
          <w:rStyle w:val="HTMLCode"/>
          <w:rFonts w:eastAsiaTheme="majorEastAsia"/>
        </w:rPr>
        <w:t xml:space="preserve"> {</w:t>
      </w:r>
    </w:p>
    <w:p w14:paraId="1378C70E" w14:textId="77777777" w:rsidR="00701458" w:rsidRDefault="00701458" w:rsidP="00701458">
      <w:pPr>
        <w:pStyle w:val="HTMLPreformatted"/>
        <w:ind w:left="720"/>
        <w:rPr>
          <w:rStyle w:val="HTMLCode"/>
          <w:rFonts w:eastAsiaTheme="majorEastAsia"/>
        </w:rPr>
      </w:pPr>
      <w:r>
        <w:rPr>
          <w:rStyle w:val="HTMLCode"/>
          <w:rFonts w:eastAsiaTheme="majorEastAsia"/>
        </w:rPr>
        <w:t xml:space="preserve">  </w:t>
      </w:r>
      <w:r>
        <w:rPr>
          <w:rStyle w:val="hljs-variable"/>
        </w:rPr>
        <w:t>console</w:t>
      </w:r>
      <w:r>
        <w:rPr>
          <w:rStyle w:val="HTMLCode"/>
          <w:rFonts w:eastAsiaTheme="majorEastAsia"/>
        </w:rPr>
        <w:t>.</w:t>
      </w:r>
      <w:r>
        <w:rPr>
          <w:rStyle w:val="hljs-title"/>
        </w:rPr>
        <w:t>log</w:t>
      </w:r>
      <w:r>
        <w:rPr>
          <w:rStyle w:val="HTMLCode"/>
          <w:rFonts w:eastAsiaTheme="majorEastAsia"/>
        </w:rPr>
        <w:t>(items);</w:t>
      </w:r>
    </w:p>
    <w:p w14:paraId="1B791877" w14:textId="77777777" w:rsidR="00701458" w:rsidRDefault="00701458" w:rsidP="00701458">
      <w:pPr>
        <w:pStyle w:val="HTMLPreformatted"/>
        <w:ind w:left="720"/>
        <w:rPr>
          <w:rStyle w:val="HTMLCode"/>
          <w:rFonts w:eastAsiaTheme="majorEastAsia"/>
        </w:rPr>
      </w:pPr>
      <w:r>
        <w:rPr>
          <w:rStyle w:val="HTMLCode"/>
          <w:rFonts w:eastAsiaTheme="majorEastAsia"/>
        </w:rPr>
        <w:t>});</w:t>
      </w:r>
    </w:p>
    <w:p w14:paraId="0FAC3F70" w14:textId="77777777" w:rsidR="00701458" w:rsidRDefault="00701458" w:rsidP="00701458">
      <w:pPr>
        <w:spacing w:beforeAutospacing="1" w:afterAutospacing="1"/>
        <w:ind w:left="720"/>
      </w:pPr>
      <w:r>
        <w:t>This abstraction allows you to avoid writing raw REST API calls and focus on higher-level operations.</w:t>
      </w:r>
    </w:p>
    <w:p w14:paraId="5E0A539F" w14:textId="77777777" w:rsidR="00701458" w:rsidRDefault="00701458" w:rsidP="00701458">
      <w:pPr>
        <w:numPr>
          <w:ilvl w:val="0"/>
          <w:numId w:val="142"/>
        </w:numPr>
        <w:spacing w:before="100" w:beforeAutospacing="1" w:after="100" w:afterAutospacing="1" w:line="240" w:lineRule="auto"/>
      </w:pPr>
      <w:r>
        <w:rPr>
          <w:rStyle w:val="Strong"/>
        </w:rPr>
        <w:t xml:space="preserve">What is the purpose of the </w:t>
      </w:r>
      <w:r>
        <w:rPr>
          <w:rStyle w:val="HTMLCode"/>
          <w:rFonts w:eastAsiaTheme="majorEastAsia"/>
          <w:b/>
          <w:bCs/>
        </w:rPr>
        <w:t>@microsoft/sp-http</w:t>
      </w:r>
      <w:r>
        <w:rPr>
          <w:rStyle w:val="Strong"/>
        </w:rPr>
        <w:t xml:space="preserve"> package in SPFx?</w:t>
      </w:r>
    </w:p>
    <w:p w14:paraId="4D36F3D8" w14:textId="77777777" w:rsidR="00701458" w:rsidRDefault="00701458" w:rsidP="00701458">
      <w:pPr>
        <w:numPr>
          <w:ilvl w:val="0"/>
          <w:numId w:val="143"/>
        </w:numPr>
        <w:spacing w:before="100" w:beforeAutospacing="1" w:after="100" w:afterAutospacing="1" w:line="240" w:lineRule="auto"/>
      </w:pPr>
      <w:r>
        <w:rPr>
          <w:rStyle w:val="Strong"/>
        </w:rPr>
        <w:t>Solution</w:t>
      </w:r>
      <w:r>
        <w:t xml:space="preserve">: The </w:t>
      </w:r>
      <w:r>
        <w:rPr>
          <w:rStyle w:val="HTMLCode"/>
          <w:rFonts w:eastAsiaTheme="majorEastAsia"/>
        </w:rPr>
        <w:t>@microsoft/sp-http</w:t>
      </w:r>
      <w:r>
        <w:t xml:space="preserve"> package provides the necessary utilities for making HTTP requests from an SPFx web part. It includes the </w:t>
      </w:r>
      <w:r>
        <w:rPr>
          <w:rStyle w:val="HTMLCode"/>
          <w:rFonts w:eastAsiaTheme="majorEastAsia"/>
        </w:rPr>
        <w:t>SPHttpClient</w:t>
      </w:r>
      <w:r>
        <w:t xml:space="preserve"> class, which simplifies working with SharePoint REST APIs and other external services. This package helps ensure </w:t>
      </w:r>
      <w:r>
        <w:lastRenderedPageBreak/>
        <w:t>that the SPFx solution can properly interact with SharePoint resources and external APIs while respecting SharePoint's authentication model.</w:t>
      </w:r>
    </w:p>
    <w:p w14:paraId="503593B0" w14:textId="77777777" w:rsidR="00701458" w:rsidRDefault="00701458" w:rsidP="00701458">
      <w:pPr>
        <w:numPr>
          <w:ilvl w:val="0"/>
          <w:numId w:val="144"/>
        </w:numPr>
        <w:spacing w:before="100" w:beforeAutospacing="1" w:after="100" w:afterAutospacing="1" w:line="240" w:lineRule="auto"/>
      </w:pPr>
      <w:r>
        <w:rPr>
          <w:rStyle w:val="Strong"/>
        </w:rPr>
        <w:t>How can you use Microsoft Graph API in an SPFx web part?</w:t>
      </w:r>
    </w:p>
    <w:p w14:paraId="326FA832" w14:textId="77777777" w:rsidR="00701458" w:rsidRDefault="00701458" w:rsidP="00701458">
      <w:pPr>
        <w:numPr>
          <w:ilvl w:val="0"/>
          <w:numId w:val="145"/>
        </w:numPr>
        <w:spacing w:before="100" w:beforeAutospacing="1" w:after="100" w:afterAutospacing="1" w:line="240" w:lineRule="auto"/>
      </w:pPr>
      <w:r>
        <w:rPr>
          <w:rStyle w:val="Strong"/>
        </w:rPr>
        <w:t>Solution</w:t>
      </w:r>
      <w:r>
        <w:t>: To use Microsoft Graph in SPFx, follow these steps:</w:t>
      </w:r>
    </w:p>
    <w:p w14:paraId="0094572A" w14:textId="77777777" w:rsidR="00701458" w:rsidRDefault="00701458" w:rsidP="00701458">
      <w:pPr>
        <w:numPr>
          <w:ilvl w:val="1"/>
          <w:numId w:val="145"/>
        </w:numPr>
        <w:spacing w:before="100" w:beforeAutospacing="1" w:after="100" w:afterAutospacing="1" w:line="240" w:lineRule="auto"/>
      </w:pPr>
      <w:r>
        <w:t xml:space="preserve">Register your SPFx web part in </w:t>
      </w:r>
      <w:r>
        <w:rPr>
          <w:rStyle w:val="Strong"/>
        </w:rPr>
        <w:t>Azure Active Directory</w:t>
      </w:r>
      <w:r>
        <w:t xml:space="preserve"> to grant permissions for accessing Microsoft Graph.</w:t>
      </w:r>
    </w:p>
    <w:p w14:paraId="55E0A74B" w14:textId="77777777" w:rsidR="00701458" w:rsidRDefault="00701458" w:rsidP="00701458">
      <w:pPr>
        <w:numPr>
          <w:ilvl w:val="1"/>
          <w:numId w:val="145"/>
        </w:numPr>
        <w:spacing w:before="100" w:beforeAutospacing="1" w:after="100" w:afterAutospacing="1" w:line="240" w:lineRule="auto"/>
      </w:pPr>
      <w:r>
        <w:t xml:space="preserve">Use the </w:t>
      </w:r>
      <w:r>
        <w:rPr>
          <w:rStyle w:val="Strong"/>
        </w:rPr>
        <w:t>MSAL.js (Microsoft Authentication Library)</w:t>
      </w:r>
      <w:r>
        <w:t xml:space="preserve"> to authenticate users and acquire an access token.</w:t>
      </w:r>
    </w:p>
    <w:p w14:paraId="267EDB90" w14:textId="77777777" w:rsidR="00701458" w:rsidRDefault="00701458" w:rsidP="00701458">
      <w:pPr>
        <w:numPr>
          <w:ilvl w:val="1"/>
          <w:numId w:val="145"/>
        </w:numPr>
        <w:spacing w:before="100" w:beforeAutospacing="1" w:after="100" w:afterAutospacing="1" w:line="240" w:lineRule="auto"/>
      </w:pPr>
      <w:r>
        <w:t>Include the access token in the Authorization header when making API calls to Microsoft Graph. Example using MSAL.js:</w:t>
      </w:r>
    </w:p>
    <w:p w14:paraId="6BB9F728" w14:textId="77777777" w:rsidR="00701458" w:rsidRDefault="00701458" w:rsidP="00701458">
      <w:pPr>
        <w:pStyle w:val="HTMLPreformatted"/>
        <w:ind w:left="720"/>
      </w:pPr>
      <w:r>
        <w:t>typescript</w:t>
      </w:r>
    </w:p>
    <w:p w14:paraId="584B9D2F" w14:textId="77777777" w:rsidR="00701458" w:rsidRDefault="00701458" w:rsidP="00701458">
      <w:pPr>
        <w:pStyle w:val="HTMLPreformatted"/>
        <w:ind w:left="720"/>
      </w:pPr>
      <w:r>
        <w:t>Copy code</w:t>
      </w:r>
    </w:p>
    <w:p w14:paraId="67DA0464" w14:textId="77777777" w:rsidR="00701458" w:rsidRDefault="00701458" w:rsidP="00701458">
      <w:pPr>
        <w:pStyle w:val="HTMLPreformatted"/>
        <w:ind w:left="720"/>
        <w:rPr>
          <w:rStyle w:val="HTMLCode"/>
          <w:rFonts w:eastAsiaTheme="majorEastAsia"/>
        </w:rPr>
      </w:pPr>
      <w:r>
        <w:rPr>
          <w:rStyle w:val="hljs-keyword"/>
        </w:rPr>
        <w:t>import</w:t>
      </w:r>
      <w:r>
        <w:rPr>
          <w:rStyle w:val="HTMLCode"/>
          <w:rFonts w:eastAsiaTheme="majorEastAsia"/>
        </w:rPr>
        <w:t xml:space="preserve"> * </w:t>
      </w:r>
      <w:r>
        <w:rPr>
          <w:rStyle w:val="hljs-keyword"/>
        </w:rPr>
        <w:t>as</w:t>
      </w:r>
      <w:r>
        <w:rPr>
          <w:rStyle w:val="HTMLCode"/>
          <w:rFonts w:eastAsiaTheme="majorEastAsia"/>
        </w:rPr>
        <w:t xml:space="preserve"> msal </w:t>
      </w:r>
      <w:r>
        <w:rPr>
          <w:rStyle w:val="hljs-keyword"/>
        </w:rPr>
        <w:t>from</w:t>
      </w:r>
      <w:r>
        <w:rPr>
          <w:rStyle w:val="HTMLCode"/>
          <w:rFonts w:eastAsiaTheme="majorEastAsia"/>
        </w:rPr>
        <w:t xml:space="preserve"> </w:t>
      </w:r>
      <w:r>
        <w:rPr>
          <w:rStyle w:val="hljs-string"/>
        </w:rPr>
        <w:t>'@azure/msal-browser'</w:t>
      </w:r>
      <w:r>
        <w:rPr>
          <w:rStyle w:val="HTMLCode"/>
          <w:rFonts w:eastAsiaTheme="majorEastAsia"/>
        </w:rPr>
        <w:t>;</w:t>
      </w:r>
    </w:p>
    <w:p w14:paraId="31E754E2" w14:textId="77777777" w:rsidR="00701458" w:rsidRDefault="00701458" w:rsidP="00701458">
      <w:pPr>
        <w:pStyle w:val="HTMLPreformatted"/>
        <w:ind w:left="720"/>
        <w:rPr>
          <w:rStyle w:val="HTMLCode"/>
          <w:rFonts w:eastAsiaTheme="majorEastAsia"/>
        </w:rPr>
      </w:pPr>
    </w:p>
    <w:p w14:paraId="12B032CD" w14:textId="77777777" w:rsidR="00701458" w:rsidRDefault="00701458" w:rsidP="00701458">
      <w:pPr>
        <w:pStyle w:val="HTMLPreformatted"/>
        <w:ind w:left="720"/>
        <w:rPr>
          <w:rStyle w:val="HTMLCode"/>
          <w:rFonts w:eastAsiaTheme="majorEastAsia"/>
        </w:rPr>
      </w:pPr>
      <w:r>
        <w:rPr>
          <w:rStyle w:val="hljs-keyword"/>
        </w:rPr>
        <w:t>const</w:t>
      </w:r>
      <w:r>
        <w:rPr>
          <w:rStyle w:val="HTMLCode"/>
          <w:rFonts w:eastAsiaTheme="majorEastAsia"/>
        </w:rPr>
        <w:t xml:space="preserve"> msalConfig = {</w:t>
      </w:r>
    </w:p>
    <w:p w14:paraId="0C99AE01" w14:textId="77777777" w:rsidR="00701458" w:rsidRDefault="00701458" w:rsidP="00701458">
      <w:pPr>
        <w:pStyle w:val="HTMLPreformatted"/>
        <w:ind w:left="720"/>
        <w:rPr>
          <w:rStyle w:val="HTMLCode"/>
          <w:rFonts w:eastAsiaTheme="majorEastAsia"/>
        </w:rPr>
      </w:pPr>
      <w:r>
        <w:rPr>
          <w:rStyle w:val="HTMLCode"/>
          <w:rFonts w:eastAsiaTheme="majorEastAsia"/>
        </w:rPr>
        <w:t xml:space="preserve">  </w:t>
      </w:r>
      <w:r>
        <w:rPr>
          <w:rStyle w:val="hljs-attr"/>
        </w:rPr>
        <w:t>auth</w:t>
      </w:r>
      <w:r>
        <w:rPr>
          <w:rStyle w:val="HTMLCode"/>
          <w:rFonts w:eastAsiaTheme="majorEastAsia"/>
        </w:rPr>
        <w:t>: {</w:t>
      </w:r>
    </w:p>
    <w:p w14:paraId="7EB5136F" w14:textId="77777777" w:rsidR="00701458" w:rsidRDefault="00701458" w:rsidP="00701458">
      <w:pPr>
        <w:pStyle w:val="HTMLPreformatted"/>
        <w:ind w:left="720"/>
        <w:rPr>
          <w:rStyle w:val="HTMLCode"/>
          <w:rFonts w:eastAsiaTheme="majorEastAsia"/>
        </w:rPr>
      </w:pPr>
      <w:r>
        <w:rPr>
          <w:rStyle w:val="HTMLCode"/>
          <w:rFonts w:eastAsiaTheme="majorEastAsia"/>
        </w:rPr>
        <w:t xml:space="preserve">    </w:t>
      </w:r>
      <w:r>
        <w:rPr>
          <w:rStyle w:val="hljs-attr"/>
        </w:rPr>
        <w:t>clientId</w:t>
      </w:r>
      <w:r>
        <w:rPr>
          <w:rStyle w:val="HTMLCode"/>
          <w:rFonts w:eastAsiaTheme="majorEastAsia"/>
        </w:rPr>
        <w:t xml:space="preserve">: </w:t>
      </w:r>
      <w:r>
        <w:rPr>
          <w:rStyle w:val="hljs-string"/>
        </w:rPr>
        <w:t>'&lt;your-client-id&gt;'</w:t>
      </w:r>
      <w:r>
        <w:rPr>
          <w:rStyle w:val="HTMLCode"/>
          <w:rFonts w:eastAsiaTheme="majorEastAsia"/>
        </w:rPr>
        <w:t>,</w:t>
      </w:r>
    </w:p>
    <w:p w14:paraId="03B77693" w14:textId="77777777" w:rsidR="00701458" w:rsidRDefault="00701458" w:rsidP="00701458">
      <w:pPr>
        <w:pStyle w:val="HTMLPreformatted"/>
        <w:ind w:left="720"/>
        <w:rPr>
          <w:rStyle w:val="HTMLCode"/>
          <w:rFonts w:eastAsiaTheme="majorEastAsia"/>
        </w:rPr>
      </w:pPr>
      <w:r>
        <w:rPr>
          <w:rStyle w:val="HTMLCode"/>
          <w:rFonts w:eastAsiaTheme="majorEastAsia"/>
        </w:rPr>
        <w:t xml:space="preserve">    </w:t>
      </w:r>
      <w:r>
        <w:rPr>
          <w:rStyle w:val="hljs-attr"/>
        </w:rPr>
        <w:t>authority</w:t>
      </w:r>
      <w:r>
        <w:rPr>
          <w:rStyle w:val="HTMLCode"/>
          <w:rFonts w:eastAsiaTheme="majorEastAsia"/>
        </w:rPr>
        <w:t xml:space="preserve">: </w:t>
      </w:r>
      <w:r>
        <w:rPr>
          <w:rStyle w:val="hljs-string"/>
        </w:rPr>
        <w:t>'https://login.microsoftonline.com/&lt;your-tenant-id&gt;'</w:t>
      </w:r>
      <w:r>
        <w:rPr>
          <w:rStyle w:val="HTMLCode"/>
          <w:rFonts w:eastAsiaTheme="majorEastAsia"/>
        </w:rPr>
        <w:t>,</w:t>
      </w:r>
    </w:p>
    <w:p w14:paraId="304C9296" w14:textId="77777777" w:rsidR="00701458" w:rsidRDefault="00701458" w:rsidP="00701458">
      <w:pPr>
        <w:pStyle w:val="HTMLPreformatted"/>
        <w:ind w:left="720"/>
        <w:rPr>
          <w:rStyle w:val="HTMLCode"/>
          <w:rFonts w:eastAsiaTheme="majorEastAsia"/>
        </w:rPr>
      </w:pPr>
      <w:r>
        <w:rPr>
          <w:rStyle w:val="HTMLCode"/>
          <w:rFonts w:eastAsiaTheme="majorEastAsia"/>
        </w:rPr>
        <w:t xml:space="preserve">  },</w:t>
      </w:r>
    </w:p>
    <w:p w14:paraId="04A04C47" w14:textId="77777777" w:rsidR="00701458" w:rsidRDefault="00701458" w:rsidP="00701458">
      <w:pPr>
        <w:pStyle w:val="HTMLPreformatted"/>
        <w:ind w:left="720"/>
        <w:rPr>
          <w:rStyle w:val="HTMLCode"/>
          <w:rFonts w:eastAsiaTheme="majorEastAsia"/>
        </w:rPr>
      </w:pPr>
      <w:r>
        <w:rPr>
          <w:rStyle w:val="HTMLCode"/>
          <w:rFonts w:eastAsiaTheme="majorEastAsia"/>
        </w:rPr>
        <w:t>};</w:t>
      </w:r>
    </w:p>
    <w:p w14:paraId="149AF3B9" w14:textId="77777777" w:rsidR="00701458" w:rsidRDefault="00701458" w:rsidP="00701458">
      <w:pPr>
        <w:pStyle w:val="HTMLPreformatted"/>
        <w:ind w:left="720"/>
        <w:rPr>
          <w:rStyle w:val="HTMLCode"/>
          <w:rFonts w:eastAsiaTheme="majorEastAsia"/>
        </w:rPr>
      </w:pPr>
      <w:r>
        <w:rPr>
          <w:rStyle w:val="hljs-keyword"/>
        </w:rPr>
        <w:t>const</w:t>
      </w:r>
      <w:r>
        <w:rPr>
          <w:rStyle w:val="HTMLCode"/>
          <w:rFonts w:eastAsiaTheme="majorEastAsia"/>
        </w:rPr>
        <w:t xml:space="preserve"> msalInstance = </w:t>
      </w:r>
      <w:r>
        <w:rPr>
          <w:rStyle w:val="hljs-keyword"/>
        </w:rPr>
        <w:t>new</w:t>
      </w:r>
      <w:r>
        <w:rPr>
          <w:rStyle w:val="HTMLCode"/>
          <w:rFonts w:eastAsiaTheme="majorEastAsia"/>
        </w:rPr>
        <w:t xml:space="preserve"> msal.</w:t>
      </w:r>
      <w:r>
        <w:rPr>
          <w:rStyle w:val="hljs-title"/>
        </w:rPr>
        <w:t>PublicClientApplication</w:t>
      </w:r>
      <w:r>
        <w:rPr>
          <w:rStyle w:val="HTMLCode"/>
          <w:rFonts w:eastAsiaTheme="majorEastAsia"/>
        </w:rPr>
        <w:t>(msalConfig);</w:t>
      </w:r>
    </w:p>
    <w:p w14:paraId="1784AEF7" w14:textId="77777777" w:rsidR="00701458" w:rsidRDefault="00701458" w:rsidP="00701458">
      <w:pPr>
        <w:pStyle w:val="HTMLPreformatted"/>
        <w:ind w:left="720"/>
        <w:rPr>
          <w:rStyle w:val="HTMLCode"/>
          <w:rFonts w:eastAsiaTheme="majorEastAsia"/>
        </w:rPr>
      </w:pPr>
      <w:r>
        <w:rPr>
          <w:rStyle w:val="hljs-keyword"/>
        </w:rPr>
        <w:t>const</w:t>
      </w:r>
      <w:r>
        <w:rPr>
          <w:rStyle w:val="HTMLCode"/>
          <w:rFonts w:eastAsiaTheme="majorEastAsia"/>
        </w:rPr>
        <w:t xml:space="preserve"> request = {</w:t>
      </w:r>
    </w:p>
    <w:p w14:paraId="5838FA64" w14:textId="77777777" w:rsidR="00701458" w:rsidRDefault="00701458" w:rsidP="00701458">
      <w:pPr>
        <w:pStyle w:val="HTMLPreformatted"/>
        <w:ind w:left="720"/>
        <w:rPr>
          <w:rStyle w:val="HTMLCode"/>
          <w:rFonts w:eastAsiaTheme="majorEastAsia"/>
        </w:rPr>
      </w:pPr>
      <w:r>
        <w:rPr>
          <w:rStyle w:val="HTMLCode"/>
          <w:rFonts w:eastAsiaTheme="majorEastAsia"/>
        </w:rPr>
        <w:t xml:space="preserve">  </w:t>
      </w:r>
      <w:r>
        <w:rPr>
          <w:rStyle w:val="hljs-attr"/>
        </w:rPr>
        <w:t>scopes</w:t>
      </w:r>
      <w:r>
        <w:rPr>
          <w:rStyle w:val="HTMLCode"/>
          <w:rFonts w:eastAsiaTheme="majorEastAsia"/>
        </w:rPr>
        <w:t>: [</w:t>
      </w:r>
      <w:r>
        <w:rPr>
          <w:rStyle w:val="hljs-string"/>
        </w:rPr>
        <w:t>'User.Read'</w:t>
      </w:r>
      <w:r>
        <w:rPr>
          <w:rStyle w:val="HTMLCode"/>
          <w:rFonts w:eastAsiaTheme="majorEastAsia"/>
        </w:rPr>
        <w:t>],</w:t>
      </w:r>
    </w:p>
    <w:p w14:paraId="1CEAC52B" w14:textId="77777777" w:rsidR="00701458" w:rsidRDefault="00701458" w:rsidP="00701458">
      <w:pPr>
        <w:pStyle w:val="HTMLPreformatted"/>
        <w:ind w:left="720"/>
        <w:rPr>
          <w:rStyle w:val="HTMLCode"/>
          <w:rFonts w:eastAsiaTheme="majorEastAsia"/>
        </w:rPr>
      </w:pPr>
      <w:r>
        <w:rPr>
          <w:rStyle w:val="HTMLCode"/>
          <w:rFonts w:eastAsiaTheme="majorEastAsia"/>
        </w:rPr>
        <w:t>};</w:t>
      </w:r>
    </w:p>
    <w:p w14:paraId="759AB93E" w14:textId="77777777" w:rsidR="00701458" w:rsidRDefault="00701458" w:rsidP="00701458">
      <w:pPr>
        <w:pStyle w:val="HTMLPreformatted"/>
        <w:ind w:left="720"/>
        <w:rPr>
          <w:rStyle w:val="HTMLCode"/>
          <w:rFonts w:eastAsiaTheme="majorEastAsia"/>
        </w:rPr>
      </w:pPr>
    </w:p>
    <w:p w14:paraId="4BC16952" w14:textId="77777777" w:rsidR="00701458" w:rsidRDefault="00701458" w:rsidP="00701458">
      <w:pPr>
        <w:pStyle w:val="HTMLPreformatted"/>
        <w:ind w:left="720"/>
        <w:rPr>
          <w:rStyle w:val="HTMLCode"/>
          <w:rFonts w:eastAsiaTheme="majorEastAsia"/>
        </w:rPr>
      </w:pPr>
      <w:r>
        <w:rPr>
          <w:rStyle w:val="HTMLCode"/>
          <w:rFonts w:eastAsiaTheme="majorEastAsia"/>
        </w:rPr>
        <w:t>msalInstance.</w:t>
      </w:r>
      <w:r>
        <w:rPr>
          <w:rStyle w:val="hljs-title"/>
        </w:rPr>
        <w:t>loginPopup</w:t>
      </w:r>
      <w:r>
        <w:rPr>
          <w:rStyle w:val="HTMLCode"/>
          <w:rFonts w:eastAsiaTheme="majorEastAsia"/>
        </w:rPr>
        <w:t>(request).</w:t>
      </w:r>
      <w:r>
        <w:rPr>
          <w:rStyle w:val="hljs-title"/>
        </w:rPr>
        <w:t>then</w:t>
      </w:r>
      <w:r>
        <w:rPr>
          <w:rStyle w:val="HTMLCode"/>
          <w:rFonts w:eastAsiaTheme="majorEastAsia"/>
        </w:rPr>
        <w:t>(</w:t>
      </w:r>
      <w:r>
        <w:rPr>
          <w:rStyle w:val="hljs-function"/>
        </w:rPr>
        <w:t>(</w:t>
      </w:r>
      <w:r>
        <w:rPr>
          <w:rStyle w:val="hljs-params"/>
        </w:rPr>
        <w:t>response</w:t>
      </w:r>
      <w:r>
        <w:rPr>
          <w:rStyle w:val="hljs-function"/>
        </w:rPr>
        <w:t>) =&gt;</w:t>
      </w:r>
      <w:r>
        <w:rPr>
          <w:rStyle w:val="HTMLCode"/>
          <w:rFonts w:eastAsiaTheme="majorEastAsia"/>
        </w:rPr>
        <w:t xml:space="preserve"> {</w:t>
      </w:r>
    </w:p>
    <w:p w14:paraId="55F25AE9" w14:textId="77777777" w:rsidR="00701458" w:rsidRDefault="00701458" w:rsidP="00701458">
      <w:pPr>
        <w:pStyle w:val="HTMLPreformatted"/>
        <w:ind w:left="720"/>
        <w:rPr>
          <w:rStyle w:val="HTMLCode"/>
          <w:rFonts w:eastAsiaTheme="majorEastAsia"/>
        </w:rPr>
      </w:pPr>
      <w:r>
        <w:rPr>
          <w:rStyle w:val="HTMLCode"/>
          <w:rFonts w:eastAsiaTheme="majorEastAsia"/>
        </w:rPr>
        <w:t xml:space="preserve">  </w:t>
      </w:r>
      <w:r>
        <w:rPr>
          <w:rStyle w:val="hljs-keyword"/>
        </w:rPr>
        <w:t>const</w:t>
      </w:r>
      <w:r>
        <w:rPr>
          <w:rStyle w:val="HTMLCode"/>
          <w:rFonts w:eastAsiaTheme="majorEastAsia"/>
        </w:rPr>
        <w:t xml:space="preserve"> token = response.</w:t>
      </w:r>
      <w:r>
        <w:rPr>
          <w:rStyle w:val="hljs-property"/>
        </w:rPr>
        <w:t>accessToken</w:t>
      </w:r>
      <w:r>
        <w:rPr>
          <w:rStyle w:val="HTMLCode"/>
          <w:rFonts w:eastAsiaTheme="majorEastAsia"/>
        </w:rPr>
        <w:t>;</w:t>
      </w:r>
    </w:p>
    <w:p w14:paraId="4D967A9B" w14:textId="77777777" w:rsidR="00701458" w:rsidRDefault="00701458" w:rsidP="00701458">
      <w:pPr>
        <w:pStyle w:val="HTMLPreformatted"/>
        <w:ind w:left="720"/>
        <w:rPr>
          <w:rStyle w:val="HTMLCode"/>
          <w:rFonts w:eastAsiaTheme="majorEastAsia"/>
        </w:rPr>
      </w:pPr>
      <w:r>
        <w:rPr>
          <w:rStyle w:val="HTMLCode"/>
          <w:rFonts w:eastAsiaTheme="majorEastAsia"/>
        </w:rPr>
        <w:t xml:space="preserve">  </w:t>
      </w:r>
      <w:r>
        <w:rPr>
          <w:rStyle w:val="hljs-title"/>
        </w:rPr>
        <w:t>fetch</w:t>
      </w:r>
      <w:r>
        <w:rPr>
          <w:rStyle w:val="HTMLCode"/>
          <w:rFonts w:eastAsiaTheme="majorEastAsia"/>
        </w:rPr>
        <w:t>(</w:t>
      </w:r>
      <w:r>
        <w:rPr>
          <w:rStyle w:val="hljs-string"/>
        </w:rPr>
        <w:t>'https://graph.microsoft.com/v1.0/me'</w:t>
      </w:r>
      <w:r>
        <w:rPr>
          <w:rStyle w:val="HTMLCode"/>
          <w:rFonts w:eastAsiaTheme="majorEastAsia"/>
        </w:rPr>
        <w:t>, {</w:t>
      </w:r>
    </w:p>
    <w:p w14:paraId="20EA5D9C" w14:textId="77777777" w:rsidR="00701458" w:rsidRDefault="00701458" w:rsidP="00701458">
      <w:pPr>
        <w:pStyle w:val="HTMLPreformatted"/>
        <w:ind w:left="720"/>
        <w:rPr>
          <w:rStyle w:val="HTMLCode"/>
          <w:rFonts w:eastAsiaTheme="majorEastAsia"/>
        </w:rPr>
      </w:pPr>
      <w:r>
        <w:rPr>
          <w:rStyle w:val="HTMLCode"/>
          <w:rFonts w:eastAsiaTheme="majorEastAsia"/>
        </w:rPr>
        <w:t xml:space="preserve">    </w:t>
      </w:r>
      <w:r>
        <w:rPr>
          <w:rStyle w:val="hljs-attr"/>
        </w:rPr>
        <w:t>headers</w:t>
      </w:r>
      <w:r>
        <w:rPr>
          <w:rStyle w:val="HTMLCode"/>
          <w:rFonts w:eastAsiaTheme="majorEastAsia"/>
        </w:rPr>
        <w:t xml:space="preserve">: { </w:t>
      </w:r>
      <w:r>
        <w:rPr>
          <w:rStyle w:val="hljs-title"/>
        </w:rPr>
        <w:t>Authorization</w:t>
      </w:r>
      <w:r>
        <w:rPr>
          <w:rStyle w:val="HTMLCode"/>
          <w:rFonts w:eastAsiaTheme="majorEastAsia"/>
        </w:rPr>
        <w:t xml:space="preserve">: </w:t>
      </w:r>
      <w:r>
        <w:rPr>
          <w:rStyle w:val="hljs-string"/>
        </w:rPr>
        <w:t xml:space="preserve">`Bearer </w:t>
      </w:r>
      <w:r>
        <w:rPr>
          <w:rStyle w:val="hljs-subst"/>
        </w:rPr>
        <w:t>${token}</w:t>
      </w:r>
      <w:r>
        <w:rPr>
          <w:rStyle w:val="hljs-string"/>
        </w:rPr>
        <w:t>`</w:t>
      </w:r>
      <w:r>
        <w:rPr>
          <w:rStyle w:val="HTMLCode"/>
          <w:rFonts w:eastAsiaTheme="majorEastAsia"/>
        </w:rPr>
        <w:t xml:space="preserve"> },</w:t>
      </w:r>
    </w:p>
    <w:p w14:paraId="5A15E038" w14:textId="77777777" w:rsidR="00701458" w:rsidRDefault="00701458" w:rsidP="00701458">
      <w:pPr>
        <w:pStyle w:val="HTMLPreformatted"/>
        <w:ind w:left="720"/>
        <w:rPr>
          <w:rStyle w:val="HTMLCode"/>
          <w:rFonts w:eastAsiaTheme="majorEastAsia"/>
        </w:rPr>
      </w:pPr>
      <w:r>
        <w:rPr>
          <w:rStyle w:val="HTMLCode"/>
          <w:rFonts w:eastAsiaTheme="majorEastAsia"/>
        </w:rPr>
        <w:t xml:space="preserve">  })</w:t>
      </w:r>
    </w:p>
    <w:p w14:paraId="1447A72D" w14:textId="77777777" w:rsidR="00701458" w:rsidRDefault="00701458" w:rsidP="00701458">
      <w:pPr>
        <w:pStyle w:val="HTMLPreformatted"/>
        <w:ind w:left="720"/>
        <w:rPr>
          <w:rStyle w:val="HTMLCode"/>
          <w:rFonts w:eastAsiaTheme="majorEastAsia"/>
        </w:rPr>
      </w:pPr>
      <w:r>
        <w:rPr>
          <w:rStyle w:val="HTMLCode"/>
          <w:rFonts w:eastAsiaTheme="majorEastAsia"/>
        </w:rPr>
        <w:t xml:space="preserve">  .</w:t>
      </w:r>
      <w:r>
        <w:rPr>
          <w:rStyle w:val="hljs-title"/>
        </w:rPr>
        <w:t>then</w:t>
      </w:r>
      <w:r>
        <w:rPr>
          <w:rStyle w:val="HTMLCode"/>
          <w:rFonts w:eastAsiaTheme="majorEastAsia"/>
        </w:rPr>
        <w:t>(</w:t>
      </w:r>
      <w:r>
        <w:rPr>
          <w:rStyle w:val="hljs-function"/>
        </w:rPr>
        <w:t>(</w:t>
      </w:r>
      <w:r>
        <w:rPr>
          <w:rStyle w:val="hljs-params"/>
        </w:rPr>
        <w:t>res</w:t>
      </w:r>
      <w:r>
        <w:rPr>
          <w:rStyle w:val="hljs-function"/>
        </w:rPr>
        <w:t>) =&gt;</w:t>
      </w:r>
      <w:r>
        <w:rPr>
          <w:rStyle w:val="HTMLCode"/>
          <w:rFonts w:eastAsiaTheme="majorEastAsia"/>
        </w:rPr>
        <w:t xml:space="preserve"> res.</w:t>
      </w:r>
      <w:r>
        <w:rPr>
          <w:rStyle w:val="hljs-title"/>
        </w:rPr>
        <w:t>json</w:t>
      </w:r>
      <w:r>
        <w:rPr>
          <w:rStyle w:val="HTMLCode"/>
          <w:rFonts w:eastAsiaTheme="majorEastAsia"/>
        </w:rPr>
        <w:t>())</w:t>
      </w:r>
    </w:p>
    <w:p w14:paraId="1BE5333B" w14:textId="77777777" w:rsidR="00701458" w:rsidRDefault="00701458" w:rsidP="00701458">
      <w:pPr>
        <w:pStyle w:val="HTMLPreformatted"/>
        <w:ind w:left="720"/>
        <w:rPr>
          <w:rStyle w:val="HTMLCode"/>
          <w:rFonts w:eastAsiaTheme="majorEastAsia"/>
        </w:rPr>
      </w:pPr>
      <w:r>
        <w:rPr>
          <w:rStyle w:val="HTMLCode"/>
          <w:rFonts w:eastAsiaTheme="majorEastAsia"/>
        </w:rPr>
        <w:t xml:space="preserve">  .</w:t>
      </w:r>
      <w:r>
        <w:rPr>
          <w:rStyle w:val="hljs-title"/>
        </w:rPr>
        <w:t>then</w:t>
      </w:r>
      <w:r>
        <w:rPr>
          <w:rStyle w:val="HTMLCode"/>
          <w:rFonts w:eastAsiaTheme="majorEastAsia"/>
        </w:rPr>
        <w:t>(</w:t>
      </w:r>
      <w:r>
        <w:rPr>
          <w:rStyle w:val="hljs-function"/>
        </w:rPr>
        <w:t>(</w:t>
      </w:r>
      <w:r>
        <w:rPr>
          <w:rStyle w:val="hljs-params"/>
        </w:rPr>
        <w:t>data</w:t>
      </w:r>
      <w:r>
        <w:rPr>
          <w:rStyle w:val="hljs-function"/>
        </w:rPr>
        <w:t>) =&gt;</w:t>
      </w:r>
      <w:r>
        <w:rPr>
          <w:rStyle w:val="HTMLCode"/>
          <w:rFonts w:eastAsiaTheme="majorEastAsia"/>
        </w:rPr>
        <w:t xml:space="preserve"> </w:t>
      </w:r>
      <w:r>
        <w:rPr>
          <w:rStyle w:val="hljs-variable"/>
        </w:rPr>
        <w:t>console</w:t>
      </w:r>
      <w:r>
        <w:rPr>
          <w:rStyle w:val="HTMLCode"/>
          <w:rFonts w:eastAsiaTheme="majorEastAsia"/>
        </w:rPr>
        <w:t>.</w:t>
      </w:r>
      <w:r>
        <w:rPr>
          <w:rStyle w:val="hljs-title"/>
        </w:rPr>
        <w:t>log</w:t>
      </w:r>
      <w:r>
        <w:rPr>
          <w:rStyle w:val="HTMLCode"/>
          <w:rFonts w:eastAsiaTheme="majorEastAsia"/>
        </w:rPr>
        <w:t>(data));</w:t>
      </w:r>
    </w:p>
    <w:p w14:paraId="42EB15A8" w14:textId="77777777" w:rsidR="00701458" w:rsidRDefault="00701458" w:rsidP="00701458">
      <w:pPr>
        <w:pStyle w:val="HTMLPreformatted"/>
        <w:ind w:left="720"/>
        <w:rPr>
          <w:rStyle w:val="HTMLCode"/>
          <w:rFonts w:eastAsiaTheme="majorEastAsia"/>
        </w:rPr>
      </w:pPr>
      <w:r>
        <w:rPr>
          <w:rStyle w:val="HTMLCode"/>
          <w:rFonts w:eastAsiaTheme="majorEastAsia"/>
        </w:rPr>
        <w:t>});</w:t>
      </w:r>
    </w:p>
    <w:p w14:paraId="4FAAA2D9" w14:textId="77777777" w:rsidR="00701458" w:rsidRDefault="00701458" w:rsidP="00701458">
      <w:pPr>
        <w:numPr>
          <w:ilvl w:val="0"/>
          <w:numId w:val="146"/>
        </w:numPr>
        <w:spacing w:before="100" w:beforeAutospacing="1" w:after="100" w:afterAutospacing="1" w:line="240" w:lineRule="auto"/>
      </w:pPr>
      <w:r>
        <w:rPr>
          <w:rStyle w:val="Strong"/>
        </w:rPr>
        <w:t>How do you handle large data sets in SPFx?</w:t>
      </w:r>
    </w:p>
    <w:p w14:paraId="60365059" w14:textId="77777777" w:rsidR="00701458" w:rsidRDefault="00701458" w:rsidP="00701458">
      <w:pPr>
        <w:numPr>
          <w:ilvl w:val="0"/>
          <w:numId w:val="147"/>
        </w:numPr>
        <w:spacing w:before="100" w:beforeAutospacing="1" w:after="100" w:afterAutospacing="1" w:line="240" w:lineRule="auto"/>
      </w:pPr>
      <w:r>
        <w:rPr>
          <w:rStyle w:val="Strong"/>
        </w:rPr>
        <w:t>Solution</w:t>
      </w:r>
      <w:r>
        <w:t>: To handle large datasets in SPFx:</w:t>
      </w:r>
    </w:p>
    <w:p w14:paraId="1EB5474B" w14:textId="77777777" w:rsidR="00701458" w:rsidRDefault="00701458" w:rsidP="00701458">
      <w:pPr>
        <w:numPr>
          <w:ilvl w:val="1"/>
          <w:numId w:val="147"/>
        </w:numPr>
        <w:spacing w:before="100" w:beforeAutospacing="1" w:after="100" w:afterAutospacing="1" w:line="240" w:lineRule="auto"/>
      </w:pPr>
      <w:r>
        <w:rPr>
          <w:rStyle w:val="Strong"/>
        </w:rPr>
        <w:t>Pagination</w:t>
      </w:r>
      <w:r>
        <w:t xml:space="preserve">: Use the SharePoint REST API’s </w:t>
      </w:r>
      <w:r>
        <w:rPr>
          <w:rStyle w:val="HTMLCode"/>
          <w:rFonts w:eastAsiaTheme="majorEastAsia"/>
        </w:rPr>
        <w:t>$top</w:t>
      </w:r>
      <w:r>
        <w:t xml:space="preserve"> and </w:t>
      </w:r>
      <w:r>
        <w:rPr>
          <w:rStyle w:val="HTMLCode"/>
          <w:rFonts w:eastAsiaTheme="majorEastAsia"/>
        </w:rPr>
        <w:t>$skip</w:t>
      </w:r>
      <w:r>
        <w:t xml:space="preserve"> parameters to retrieve data in smaller chunks (pagination).</w:t>
      </w:r>
    </w:p>
    <w:p w14:paraId="2B7CBD5F" w14:textId="77777777" w:rsidR="00701458" w:rsidRDefault="00701458" w:rsidP="00701458">
      <w:pPr>
        <w:numPr>
          <w:ilvl w:val="1"/>
          <w:numId w:val="147"/>
        </w:numPr>
        <w:spacing w:before="100" w:beforeAutospacing="1" w:after="100" w:afterAutospacing="1" w:line="240" w:lineRule="auto"/>
      </w:pPr>
      <w:r>
        <w:rPr>
          <w:rStyle w:val="Strong"/>
        </w:rPr>
        <w:t>Lazy Loading</w:t>
      </w:r>
      <w:r>
        <w:t>: Load data incrementally as the user scrolls or interacts with the web part.</w:t>
      </w:r>
    </w:p>
    <w:p w14:paraId="6B79B708" w14:textId="77777777" w:rsidR="00701458" w:rsidRDefault="00701458" w:rsidP="00701458">
      <w:pPr>
        <w:numPr>
          <w:ilvl w:val="1"/>
          <w:numId w:val="147"/>
        </w:numPr>
        <w:spacing w:before="100" w:beforeAutospacing="1" w:after="100" w:afterAutospacing="1" w:line="240" w:lineRule="auto"/>
      </w:pPr>
      <w:r>
        <w:rPr>
          <w:rStyle w:val="Strong"/>
        </w:rPr>
        <w:t>Caching</w:t>
      </w:r>
      <w:r>
        <w:t>: Cache data locally using session storage, local storage, or IndexedDB to reduce repetitive API calls.</w:t>
      </w:r>
    </w:p>
    <w:p w14:paraId="376F9FB9" w14:textId="77777777" w:rsidR="00701458" w:rsidRDefault="00701458" w:rsidP="00701458">
      <w:pPr>
        <w:numPr>
          <w:ilvl w:val="1"/>
          <w:numId w:val="147"/>
        </w:numPr>
        <w:spacing w:before="100" w:beforeAutospacing="1" w:after="100" w:afterAutospacing="1" w:line="240" w:lineRule="auto"/>
      </w:pPr>
      <w:r>
        <w:rPr>
          <w:rStyle w:val="Strong"/>
        </w:rPr>
        <w:t>Asynchronous Loading</w:t>
      </w:r>
      <w:r>
        <w:t>: Load data asynchronously to ensure that the user interface is responsive and does not block.</w:t>
      </w:r>
    </w:p>
    <w:p w14:paraId="504F52C0" w14:textId="77777777" w:rsidR="00701458" w:rsidRDefault="00000000" w:rsidP="00701458">
      <w:pPr>
        <w:spacing w:after="0"/>
      </w:pPr>
      <w:r>
        <w:pict w14:anchorId="04E4B7F6">
          <v:rect id="_x0000_i1037" style="width:0;height:1.5pt" o:hralign="center" o:hrstd="t" o:hr="t" fillcolor="#a0a0a0" stroked="f"/>
        </w:pict>
      </w:r>
    </w:p>
    <w:p w14:paraId="0E2661BA" w14:textId="77777777" w:rsidR="00701458" w:rsidRDefault="00701458" w:rsidP="00701458">
      <w:pPr>
        <w:pStyle w:val="Heading3"/>
      </w:pPr>
      <w:r>
        <w:rPr>
          <w:rStyle w:val="Strong"/>
          <w:b/>
          <w:bCs/>
        </w:rPr>
        <w:t>13. SPFx User Interface (UI) and Styling</w:t>
      </w:r>
    </w:p>
    <w:p w14:paraId="717FC51B" w14:textId="77777777" w:rsidR="00701458" w:rsidRDefault="00701458" w:rsidP="00701458">
      <w:pPr>
        <w:numPr>
          <w:ilvl w:val="0"/>
          <w:numId w:val="148"/>
        </w:numPr>
        <w:spacing w:before="100" w:beforeAutospacing="1" w:after="100" w:afterAutospacing="1" w:line="240" w:lineRule="auto"/>
      </w:pPr>
      <w:r>
        <w:rPr>
          <w:rStyle w:val="Strong"/>
        </w:rPr>
        <w:t>What is the recommended way to style SPFx web parts?</w:t>
      </w:r>
    </w:p>
    <w:p w14:paraId="4DB980EA" w14:textId="77777777" w:rsidR="00701458" w:rsidRDefault="00701458" w:rsidP="00701458">
      <w:pPr>
        <w:numPr>
          <w:ilvl w:val="0"/>
          <w:numId w:val="149"/>
        </w:numPr>
        <w:spacing w:before="100" w:beforeAutospacing="1" w:after="100" w:afterAutospacing="1" w:line="240" w:lineRule="auto"/>
      </w:pPr>
      <w:r>
        <w:rPr>
          <w:rStyle w:val="Strong"/>
        </w:rPr>
        <w:lastRenderedPageBreak/>
        <w:t>Solution</w:t>
      </w:r>
      <w:r>
        <w:t>: SPFx supports several ways to style web parts:</w:t>
      </w:r>
    </w:p>
    <w:p w14:paraId="60935E42" w14:textId="77777777" w:rsidR="00701458" w:rsidRDefault="00701458" w:rsidP="00701458">
      <w:pPr>
        <w:numPr>
          <w:ilvl w:val="1"/>
          <w:numId w:val="149"/>
        </w:numPr>
        <w:spacing w:before="100" w:beforeAutospacing="1" w:after="100" w:afterAutospacing="1" w:line="240" w:lineRule="auto"/>
      </w:pPr>
      <w:r>
        <w:rPr>
          <w:rStyle w:val="Strong"/>
        </w:rPr>
        <w:t>CSS or SCSS</w:t>
      </w:r>
      <w:r>
        <w:t>: You can directly write CSS or SCSS files for your SPFx web part. Use scoped CSS classes to avoid style conflicts.</w:t>
      </w:r>
    </w:p>
    <w:p w14:paraId="1093EE3C" w14:textId="77777777" w:rsidR="00701458" w:rsidRDefault="00701458" w:rsidP="00701458">
      <w:pPr>
        <w:numPr>
          <w:ilvl w:val="1"/>
          <w:numId w:val="149"/>
        </w:numPr>
        <w:spacing w:before="100" w:beforeAutospacing="1" w:after="100" w:afterAutospacing="1" w:line="240" w:lineRule="auto"/>
      </w:pPr>
      <w:r>
        <w:rPr>
          <w:rStyle w:val="Strong"/>
        </w:rPr>
        <w:t>Office UI Fabric</w:t>
      </w:r>
      <w:r>
        <w:t>: Use the Office UI Fabric React library (now called Fluent UI) to leverage pre-built, consistent UI components for your web part.</w:t>
      </w:r>
    </w:p>
    <w:p w14:paraId="162728A0" w14:textId="77777777" w:rsidR="00701458" w:rsidRDefault="00701458" w:rsidP="00701458">
      <w:pPr>
        <w:numPr>
          <w:ilvl w:val="1"/>
          <w:numId w:val="149"/>
        </w:numPr>
        <w:spacing w:before="100" w:beforeAutospacing="1" w:after="100" w:afterAutospacing="1" w:line="240" w:lineRule="auto"/>
      </w:pPr>
      <w:r>
        <w:rPr>
          <w:rStyle w:val="Strong"/>
        </w:rPr>
        <w:t>React or other UI frameworks</w:t>
      </w:r>
      <w:r>
        <w:t xml:space="preserve">: If using React, you can also apply styles using inline styles or CSS-in-JS solutions like </w:t>
      </w:r>
      <w:r>
        <w:rPr>
          <w:rStyle w:val="HTMLCode"/>
          <w:rFonts w:eastAsiaTheme="majorEastAsia"/>
        </w:rPr>
        <w:t>styled-components</w:t>
      </w:r>
      <w:r>
        <w:t>.</w:t>
      </w:r>
    </w:p>
    <w:p w14:paraId="774E37C5" w14:textId="77777777" w:rsidR="00701458" w:rsidRDefault="00701458" w:rsidP="00701458">
      <w:pPr>
        <w:numPr>
          <w:ilvl w:val="0"/>
          <w:numId w:val="150"/>
        </w:numPr>
        <w:spacing w:before="100" w:beforeAutospacing="1" w:after="100" w:afterAutospacing="1" w:line="240" w:lineRule="auto"/>
      </w:pPr>
      <w:r>
        <w:rPr>
          <w:rStyle w:val="Strong"/>
        </w:rPr>
        <w:t>How do you use Office UI Fabric (Fluent UI) in SPFx?</w:t>
      </w:r>
    </w:p>
    <w:p w14:paraId="0EBE82DF" w14:textId="77777777" w:rsidR="00701458" w:rsidRDefault="00701458" w:rsidP="00701458">
      <w:pPr>
        <w:numPr>
          <w:ilvl w:val="0"/>
          <w:numId w:val="151"/>
        </w:numPr>
        <w:spacing w:before="100" w:beforeAutospacing="1" w:after="100" w:afterAutospacing="1" w:line="240" w:lineRule="auto"/>
      </w:pPr>
      <w:r>
        <w:rPr>
          <w:rStyle w:val="Strong"/>
        </w:rPr>
        <w:t>Solution</w:t>
      </w:r>
      <w:r>
        <w:t>: To use Office UI Fabric in SPFx:</w:t>
      </w:r>
    </w:p>
    <w:p w14:paraId="3DAF53B1" w14:textId="77777777" w:rsidR="00701458" w:rsidRDefault="00701458" w:rsidP="00701458">
      <w:pPr>
        <w:numPr>
          <w:ilvl w:val="1"/>
          <w:numId w:val="151"/>
        </w:numPr>
        <w:spacing w:before="100" w:beforeAutospacing="1" w:after="100" w:afterAutospacing="1" w:line="240" w:lineRule="auto"/>
      </w:pPr>
      <w:r>
        <w:t>Install the package:</w:t>
      </w:r>
    </w:p>
    <w:p w14:paraId="0A2A8D5D" w14:textId="77777777" w:rsidR="00701458" w:rsidRDefault="00701458" w:rsidP="00701458">
      <w:pPr>
        <w:pStyle w:val="HTMLPreformatted"/>
        <w:ind w:left="1440"/>
      </w:pPr>
      <w:r>
        <w:t>bash</w:t>
      </w:r>
    </w:p>
    <w:p w14:paraId="1D7DD705" w14:textId="77777777" w:rsidR="00701458" w:rsidRDefault="00701458" w:rsidP="00701458">
      <w:pPr>
        <w:pStyle w:val="HTMLPreformatted"/>
        <w:ind w:left="1440"/>
      </w:pPr>
      <w:r>
        <w:t>Copy code</w:t>
      </w:r>
    </w:p>
    <w:p w14:paraId="7FAE9110" w14:textId="77777777" w:rsidR="00701458" w:rsidRDefault="00701458" w:rsidP="00701458">
      <w:pPr>
        <w:pStyle w:val="HTMLPreformatted"/>
        <w:ind w:left="1440"/>
        <w:rPr>
          <w:rStyle w:val="HTMLCode"/>
          <w:rFonts w:eastAsiaTheme="majorEastAsia"/>
        </w:rPr>
      </w:pPr>
      <w:r>
        <w:rPr>
          <w:rStyle w:val="HTMLCode"/>
          <w:rFonts w:eastAsiaTheme="majorEastAsia"/>
        </w:rPr>
        <w:t>npm install @fluentui/react --save</w:t>
      </w:r>
    </w:p>
    <w:p w14:paraId="67000021" w14:textId="77777777" w:rsidR="00701458" w:rsidRDefault="00701458" w:rsidP="00701458">
      <w:pPr>
        <w:numPr>
          <w:ilvl w:val="1"/>
          <w:numId w:val="151"/>
        </w:numPr>
        <w:spacing w:before="100" w:beforeAutospacing="1" w:after="100" w:afterAutospacing="1" w:line="240" w:lineRule="auto"/>
      </w:pPr>
      <w:r>
        <w:t>Import and use Fluent UI components:</w:t>
      </w:r>
    </w:p>
    <w:p w14:paraId="0611F2CB" w14:textId="77777777" w:rsidR="00701458" w:rsidRDefault="00701458" w:rsidP="00701458">
      <w:pPr>
        <w:pStyle w:val="HTMLPreformatted"/>
        <w:ind w:left="1440"/>
      </w:pPr>
      <w:r>
        <w:t>typescript</w:t>
      </w:r>
    </w:p>
    <w:p w14:paraId="799C126F" w14:textId="77777777" w:rsidR="00701458" w:rsidRDefault="00701458" w:rsidP="00701458">
      <w:pPr>
        <w:pStyle w:val="HTMLPreformatted"/>
        <w:ind w:left="1440"/>
      </w:pPr>
      <w:r>
        <w:t>Copy code</w:t>
      </w:r>
    </w:p>
    <w:p w14:paraId="737C3178" w14:textId="77777777" w:rsidR="00701458" w:rsidRDefault="00701458" w:rsidP="00701458">
      <w:pPr>
        <w:pStyle w:val="HTMLPreformatted"/>
        <w:ind w:left="1440"/>
        <w:rPr>
          <w:rStyle w:val="HTMLCode"/>
          <w:rFonts w:eastAsiaTheme="majorEastAsia"/>
        </w:rPr>
      </w:pPr>
      <w:r>
        <w:rPr>
          <w:rStyle w:val="hljs-keyword"/>
        </w:rPr>
        <w:t>import</w:t>
      </w:r>
      <w:r>
        <w:rPr>
          <w:rStyle w:val="HTMLCode"/>
          <w:rFonts w:eastAsiaTheme="majorEastAsia"/>
        </w:rPr>
        <w:t xml:space="preserve"> { </w:t>
      </w:r>
      <w:r>
        <w:rPr>
          <w:rStyle w:val="hljs-title"/>
        </w:rPr>
        <w:t>PrimaryButton</w:t>
      </w:r>
      <w:r>
        <w:rPr>
          <w:rStyle w:val="HTMLCode"/>
          <w:rFonts w:eastAsiaTheme="majorEastAsia"/>
        </w:rPr>
        <w:t xml:space="preserve"> } </w:t>
      </w:r>
      <w:r>
        <w:rPr>
          <w:rStyle w:val="hljs-keyword"/>
        </w:rPr>
        <w:t>from</w:t>
      </w:r>
      <w:r>
        <w:rPr>
          <w:rStyle w:val="HTMLCode"/>
          <w:rFonts w:eastAsiaTheme="majorEastAsia"/>
        </w:rPr>
        <w:t xml:space="preserve"> </w:t>
      </w:r>
      <w:r>
        <w:rPr>
          <w:rStyle w:val="hljs-string"/>
        </w:rPr>
        <w:t>'@fluentui/react'</w:t>
      </w:r>
      <w:r>
        <w:rPr>
          <w:rStyle w:val="HTMLCode"/>
          <w:rFonts w:eastAsiaTheme="majorEastAsia"/>
        </w:rPr>
        <w:t>;</w:t>
      </w:r>
    </w:p>
    <w:p w14:paraId="7E82C040" w14:textId="77777777" w:rsidR="00701458" w:rsidRDefault="00701458" w:rsidP="00701458">
      <w:pPr>
        <w:pStyle w:val="HTMLPreformatted"/>
        <w:ind w:left="1440"/>
        <w:rPr>
          <w:rStyle w:val="HTMLCode"/>
          <w:rFonts w:eastAsiaTheme="majorEastAsia"/>
        </w:rPr>
      </w:pPr>
    </w:p>
    <w:p w14:paraId="79165A99" w14:textId="77777777" w:rsidR="00701458" w:rsidRDefault="00701458" w:rsidP="00701458">
      <w:pPr>
        <w:pStyle w:val="HTMLPreformatted"/>
        <w:ind w:left="1440"/>
        <w:rPr>
          <w:rStyle w:val="HTMLCode"/>
          <w:rFonts w:eastAsiaTheme="majorEastAsia"/>
        </w:rPr>
      </w:pPr>
      <w:r>
        <w:rPr>
          <w:rStyle w:val="hljs-keyword"/>
        </w:rPr>
        <w:t>const</w:t>
      </w:r>
      <w:r>
        <w:rPr>
          <w:rStyle w:val="HTMLCode"/>
          <w:rFonts w:eastAsiaTheme="majorEastAsia"/>
        </w:rPr>
        <w:t xml:space="preserve"> </w:t>
      </w:r>
      <w:r>
        <w:rPr>
          <w:rStyle w:val="hljs-title"/>
        </w:rPr>
        <w:t>MyWebPart</w:t>
      </w:r>
      <w:r>
        <w:rPr>
          <w:rStyle w:val="HTMLCode"/>
          <w:rFonts w:eastAsiaTheme="majorEastAsia"/>
        </w:rPr>
        <w:t xml:space="preserve"> = () =&gt; {</w:t>
      </w:r>
    </w:p>
    <w:p w14:paraId="699E8974" w14:textId="77777777" w:rsidR="00701458" w:rsidRDefault="00701458" w:rsidP="00701458">
      <w:pPr>
        <w:pStyle w:val="HTMLPreformatted"/>
        <w:ind w:left="1440"/>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t>
      </w:r>
    </w:p>
    <w:p w14:paraId="020C1A4F" w14:textId="77777777" w:rsidR="00701458" w:rsidRDefault="00701458" w:rsidP="00701458">
      <w:pPr>
        <w:pStyle w:val="HTMLPreformatted"/>
        <w:ind w:left="1440"/>
        <w:rPr>
          <w:rStyle w:val="HTMLCode"/>
          <w:rFonts w:eastAsiaTheme="majorEastAsia"/>
        </w:rPr>
      </w:pPr>
      <w:r>
        <w:rPr>
          <w:rStyle w:val="HTMLCode"/>
          <w:rFonts w:eastAsiaTheme="majorEastAsia"/>
        </w:rPr>
        <w:t xml:space="preserve">    </w:t>
      </w:r>
      <w:r>
        <w:rPr>
          <w:rStyle w:val="hljs-tag"/>
        </w:rPr>
        <w:t>&lt;</w:t>
      </w:r>
      <w:r>
        <w:rPr>
          <w:rStyle w:val="hljs-name"/>
        </w:rPr>
        <w:t>PrimaryButton</w:t>
      </w:r>
      <w:r>
        <w:rPr>
          <w:rStyle w:val="hljs-tag"/>
        </w:rPr>
        <w:t xml:space="preserve"> </w:t>
      </w:r>
      <w:r>
        <w:rPr>
          <w:rStyle w:val="hljs-attr"/>
        </w:rPr>
        <w:t>text</w:t>
      </w:r>
      <w:r>
        <w:rPr>
          <w:rStyle w:val="hljs-tag"/>
        </w:rPr>
        <w:t>=</w:t>
      </w:r>
      <w:r>
        <w:rPr>
          <w:rStyle w:val="hljs-string"/>
        </w:rPr>
        <w:t>"Click me"</w:t>
      </w:r>
      <w:r>
        <w:rPr>
          <w:rStyle w:val="hljs-tag"/>
        </w:rPr>
        <w:t xml:space="preserve"> </w:t>
      </w:r>
      <w:r>
        <w:rPr>
          <w:rStyle w:val="hljs-attr"/>
        </w:rPr>
        <w:t>onClick</w:t>
      </w:r>
      <w:r>
        <w:rPr>
          <w:rStyle w:val="hljs-tag"/>
        </w:rPr>
        <w:t>=</w:t>
      </w:r>
      <w:r>
        <w:rPr>
          <w:rStyle w:val="hljs-string"/>
        </w:rPr>
        <w:t>{()</w:t>
      </w:r>
      <w:r>
        <w:rPr>
          <w:rStyle w:val="hljs-tag"/>
        </w:rPr>
        <w:t xml:space="preserve"> =&gt;</w:t>
      </w:r>
      <w:r>
        <w:rPr>
          <w:rStyle w:val="xml"/>
        </w:rPr>
        <w:t xml:space="preserve"> alert('Button clicked!')} /&gt;</w:t>
      </w:r>
    </w:p>
    <w:p w14:paraId="255A0325" w14:textId="77777777" w:rsidR="00701458" w:rsidRDefault="00701458" w:rsidP="00701458">
      <w:pPr>
        <w:pStyle w:val="HTMLPreformatted"/>
        <w:ind w:left="1440"/>
        <w:rPr>
          <w:rStyle w:val="HTMLCode"/>
          <w:rFonts w:eastAsiaTheme="majorEastAsia"/>
        </w:rPr>
      </w:pPr>
      <w:r>
        <w:rPr>
          <w:rStyle w:val="HTMLCode"/>
          <w:rFonts w:eastAsiaTheme="majorEastAsia"/>
        </w:rPr>
        <w:t xml:space="preserve">  );</w:t>
      </w:r>
    </w:p>
    <w:p w14:paraId="09377000" w14:textId="77777777" w:rsidR="00701458" w:rsidRDefault="00701458" w:rsidP="00701458">
      <w:pPr>
        <w:pStyle w:val="HTMLPreformatted"/>
        <w:ind w:left="1440"/>
        <w:rPr>
          <w:rStyle w:val="HTMLCode"/>
          <w:rFonts w:eastAsiaTheme="majorEastAsia"/>
        </w:rPr>
      </w:pPr>
      <w:r>
        <w:rPr>
          <w:rStyle w:val="HTMLCode"/>
          <w:rFonts w:eastAsiaTheme="majorEastAsia"/>
        </w:rPr>
        <w:t>};</w:t>
      </w:r>
    </w:p>
    <w:p w14:paraId="2ED0540B" w14:textId="77777777" w:rsidR="00701458" w:rsidRDefault="00701458" w:rsidP="00701458">
      <w:pPr>
        <w:numPr>
          <w:ilvl w:val="0"/>
          <w:numId w:val="151"/>
        </w:numPr>
        <w:spacing w:beforeAutospacing="1" w:after="0" w:afterAutospacing="1" w:line="240" w:lineRule="auto"/>
      </w:pPr>
      <w:r>
        <w:t>Fluent UI provides a set of React components that adhere to Microsoft’s design principles, enabling you to build consistent and responsive UIs.</w:t>
      </w:r>
    </w:p>
    <w:p w14:paraId="0934EBA3" w14:textId="77777777" w:rsidR="00701458" w:rsidRDefault="00701458" w:rsidP="00701458">
      <w:pPr>
        <w:numPr>
          <w:ilvl w:val="0"/>
          <w:numId w:val="152"/>
        </w:numPr>
        <w:spacing w:before="100" w:beforeAutospacing="1" w:after="100" w:afterAutospacing="1" w:line="240" w:lineRule="auto"/>
      </w:pPr>
      <w:r>
        <w:rPr>
          <w:rStyle w:val="Strong"/>
        </w:rPr>
        <w:t>How do you handle responsive design in SPFx web parts?</w:t>
      </w:r>
    </w:p>
    <w:p w14:paraId="4E408430" w14:textId="77777777" w:rsidR="00701458" w:rsidRDefault="00701458" w:rsidP="00701458">
      <w:pPr>
        <w:numPr>
          <w:ilvl w:val="0"/>
          <w:numId w:val="153"/>
        </w:numPr>
        <w:spacing w:before="100" w:beforeAutospacing="1" w:after="100" w:afterAutospacing="1" w:line="240" w:lineRule="auto"/>
      </w:pPr>
      <w:r>
        <w:rPr>
          <w:rStyle w:val="Strong"/>
        </w:rPr>
        <w:t>Solution</w:t>
      </w:r>
      <w:r>
        <w:t>: To ensure your SPFx web part is responsive:</w:t>
      </w:r>
    </w:p>
    <w:p w14:paraId="1C1BF337" w14:textId="77777777" w:rsidR="00701458" w:rsidRDefault="00701458" w:rsidP="00701458">
      <w:pPr>
        <w:numPr>
          <w:ilvl w:val="1"/>
          <w:numId w:val="153"/>
        </w:numPr>
        <w:spacing w:before="100" w:beforeAutospacing="1" w:after="100" w:afterAutospacing="1" w:line="240" w:lineRule="auto"/>
      </w:pPr>
      <w:r>
        <w:t xml:space="preserve">Use </w:t>
      </w:r>
      <w:r>
        <w:rPr>
          <w:rStyle w:val="Strong"/>
        </w:rPr>
        <w:t>CSS media queries</w:t>
      </w:r>
      <w:r>
        <w:t xml:space="preserve"> to adjust the layout for different screen sizes.</w:t>
      </w:r>
    </w:p>
    <w:p w14:paraId="774E4D49" w14:textId="77777777" w:rsidR="00701458" w:rsidRDefault="00701458" w:rsidP="00701458">
      <w:pPr>
        <w:numPr>
          <w:ilvl w:val="1"/>
          <w:numId w:val="153"/>
        </w:numPr>
        <w:spacing w:before="100" w:beforeAutospacing="1" w:after="100" w:afterAutospacing="1" w:line="240" w:lineRule="auto"/>
      </w:pPr>
      <w:r>
        <w:t xml:space="preserve">Leverage </w:t>
      </w:r>
      <w:r>
        <w:rPr>
          <w:rStyle w:val="Strong"/>
        </w:rPr>
        <w:t>Fluent UI's Grid system</w:t>
      </w:r>
      <w:r>
        <w:t xml:space="preserve"> for responsive layouts.</w:t>
      </w:r>
    </w:p>
    <w:p w14:paraId="11F7CE3A" w14:textId="77777777" w:rsidR="00701458" w:rsidRDefault="00701458" w:rsidP="00701458">
      <w:pPr>
        <w:numPr>
          <w:ilvl w:val="1"/>
          <w:numId w:val="153"/>
        </w:numPr>
        <w:spacing w:before="100" w:beforeAutospacing="1" w:after="100" w:afterAutospacing="1" w:line="240" w:lineRule="auto"/>
      </w:pPr>
      <w:r>
        <w:t xml:space="preserve">Use </w:t>
      </w:r>
      <w:r>
        <w:rPr>
          <w:rStyle w:val="Strong"/>
        </w:rPr>
        <w:t>Flexbox</w:t>
      </w:r>
      <w:r>
        <w:t xml:space="preserve"> and </w:t>
      </w:r>
      <w:r>
        <w:rPr>
          <w:rStyle w:val="Strong"/>
        </w:rPr>
        <w:t>CSS Grid</w:t>
      </w:r>
      <w:r>
        <w:t xml:space="preserve"> for fluid layouts that adapt to different screen widths.</w:t>
      </w:r>
    </w:p>
    <w:p w14:paraId="6AAF3F57" w14:textId="77777777" w:rsidR="00701458" w:rsidRDefault="00701458" w:rsidP="00701458">
      <w:pPr>
        <w:numPr>
          <w:ilvl w:val="1"/>
          <w:numId w:val="153"/>
        </w:numPr>
        <w:spacing w:before="100" w:beforeAutospacing="1" w:after="100" w:afterAutospacing="1" w:line="240" w:lineRule="auto"/>
      </w:pPr>
      <w:r>
        <w:t>Ensure that your web part content scales properly and doesn’t break on smaller or larger screens.</w:t>
      </w:r>
    </w:p>
    <w:p w14:paraId="601DD641" w14:textId="77777777" w:rsidR="00701458" w:rsidRDefault="00701458" w:rsidP="00701458">
      <w:pPr>
        <w:numPr>
          <w:ilvl w:val="0"/>
          <w:numId w:val="154"/>
        </w:numPr>
        <w:spacing w:before="100" w:beforeAutospacing="1" w:after="100" w:afterAutospacing="1" w:line="240" w:lineRule="auto"/>
      </w:pPr>
      <w:r>
        <w:rPr>
          <w:rStyle w:val="Strong"/>
        </w:rPr>
        <w:t>How would you integrate SPFx web parts with SharePoint modern page layout?</w:t>
      </w:r>
    </w:p>
    <w:p w14:paraId="73B159CC" w14:textId="77777777" w:rsidR="00701458" w:rsidRDefault="00701458" w:rsidP="00701458">
      <w:pPr>
        <w:numPr>
          <w:ilvl w:val="0"/>
          <w:numId w:val="155"/>
        </w:numPr>
        <w:spacing w:before="100" w:beforeAutospacing="1" w:after="100" w:afterAutospacing="1" w:line="240" w:lineRule="auto"/>
      </w:pPr>
      <w:r>
        <w:rPr>
          <w:rStyle w:val="Strong"/>
        </w:rPr>
        <w:t>Solution</w:t>
      </w:r>
      <w:r>
        <w:t xml:space="preserve">: SPFx web parts can be added directly to </w:t>
      </w:r>
      <w:r>
        <w:rPr>
          <w:rStyle w:val="Strong"/>
        </w:rPr>
        <w:t>modern SharePoint pages</w:t>
      </w:r>
      <w:r>
        <w:t xml:space="preserve"> (such as site pages or news pages). You can integrate SPFx by:</w:t>
      </w:r>
    </w:p>
    <w:p w14:paraId="75CECD4F" w14:textId="77777777" w:rsidR="00701458" w:rsidRDefault="00701458" w:rsidP="00701458">
      <w:pPr>
        <w:numPr>
          <w:ilvl w:val="1"/>
          <w:numId w:val="155"/>
        </w:numPr>
        <w:spacing w:before="100" w:beforeAutospacing="1" w:after="100" w:afterAutospacing="1" w:line="240" w:lineRule="auto"/>
      </w:pPr>
      <w:r>
        <w:t xml:space="preserve">Adding your web part via the </w:t>
      </w:r>
      <w:r>
        <w:rPr>
          <w:rStyle w:val="Strong"/>
        </w:rPr>
        <w:t>web part gallery</w:t>
      </w:r>
      <w:r>
        <w:t xml:space="preserve"> in SharePoint Online.</w:t>
      </w:r>
    </w:p>
    <w:p w14:paraId="19A7469D" w14:textId="77777777" w:rsidR="00701458" w:rsidRDefault="00701458" w:rsidP="00701458">
      <w:pPr>
        <w:numPr>
          <w:ilvl w:val="1"/>
          <w:numId w:val="155"/>
        </w:numPr>
        <w:spacing w:before="100" w:beforeAutospacing="1" w:after="100" w:afterAutospacing="1" w:line="240" w:lineRule="auto"/>
      </w:pPr>
      <w:r>
        <w:t xml:space="preserve">Using the </w:t>
      </w:r>
      <w:r>
        <w:rPr>
          <w:rStyle w:val="Strong"/>
        </w:rPr>
        <w:t>web part edit mode</w:t>
      </w:r>
      <w:r>
        <w:t xml:space="preserve"> in the SharePoint UI to place the web part on a page.</w:t>
      </w:r>
    </w:p>
    <w:p w14:paraId="414CB2B4" w14:textId="77777777" w:rsidR="00701458" w:rsidRDefault="00701458" w:rsidP="00701458">
      <w:pPr>
        <w:numPr>
          <w:ilvl w:val="1"/>
          <w:numId w:val="155"/>
        </w:numPr>
        <w:spacing w:before="100" w:beforeAutospacing="1" w:after="100" w:afterAutospacing="1" w:line="240" w:lineRule="auto"/>
      </w:pPr>
      <w:r>
        <w:t>Ensure that the web part adapts to different screen sizes and follows the modern page guidelines (e.g., using responsive design practices).</w:t>
      </w:r>
    </w:p>
    <w:p w14:paraId="367069AD" w14:textId="77777777" w:rsidR="00701458" w:rsidRDefault="00701458" w:rsidP="00701458">
      <w:pPr>
        <w:numPr>
          <w:ilvl w:val="0"/>
          <w:numId w:val="156"/>
        </w:numPr>
        <w:spacing w:before="100" w:beforeAutospacing="1" w:after="100" w:afterAutospacing="1" w:line="240" w:lineRule="auto"/>
      </w:pPr>
      <w:r>
        <w:rPr>
          <w:rStyle w:val="Strong"/>
        </w:rPr>
        <w:t>How do you implement custom icons in SPFx web parts?</w:t>
      </w:r>
    </w:p>
    <w:p w14:paraId="1192D3DD" w14:textId="77777777" w:rsidR="00701458" w:rsidRDefault="00701458" w:rsidP="00701458">
      <w:pPr>
        <w:numPr>
          <w:ilvl w:val="0"/>
          <w:numId w:val="157"/>
        </w:numPr>
        <w:spacing w:before="100" w:beforeAutospacing="1" w:after="100" w:afterAutospacing="1" w:line="240" w:lineRule="auto"/>
      </w:pPr>
      <w:r>
        <w:rPr>
          <w:rStyle w:val="Strong"/>
        </w:rPr>
        <w:lastRenderedPageBreak/>
        <w:t>Solution</w:t>
      </w:r>
      <w:r>
        <w:t>: To implement custom icons:</w:t>
      </w:r>
    </w:p>
    <w:p w14:paraId="48D679BC" w14:textId="77777777" w:rsidR="00701458" w:rsidRDefault="00701458" w:rsidP="00701458">
      <w:pPr>
        <w:numPr>
          <w:ilvl w:val="1"/>
          <w:numId w:val="157"/>
        </w:numPr>
        <w:spacing w:before="100" w:beforeAutospacing="1" w:after="100" w:afterAutospacing="1" w:line="240" w:lineRule="auto"/>
      </w:pPr>
      <w:r>
        <w:t xml:space="preserve">Use </w:t>
      </w:r>
      <w:r>
        <w:rPr>
          <w:rStyle w:val="Strong"/>
        </w:rPr>
        <w:t>SVG icons</w:t>
      </w:r>
      <w:r>
        <w:t xml:space="preserve"> directly in your web part. You can either import an SVG file or use inline SVG code.</w:t>
      </w:r>
    </w:p>
    <w:p w14:paraId="670900D4" w14:textId="77777777" w:rsidR="00701458" w:rsidRDefault="00701458" w:rsidP="00701458">
      <w:pPr>
        <w:numPr>
          <w:ilvl w:val="1"/>
          <w:numId w:val="157"/>
        </w:numPr>
        <w:spacing w:before="100" w:beforeAutospacing="1" w:after="100" w:afterAutospacing="1" w:line="240" w:lineRule="auto"/>
      </w:pPr>
      <w:r>
        <w:t xml:space="preserve">Use </w:t>
      </w:r>
      <w:r>
        <w:rPr>
          <w:rStyle w:val="Strong"/>
        </w:rPr>
        <w:t>Office UI Fabric Icons</w:t>
      </w:r>
      <w:r>
        <w:t xml:space="preserve"> (Fluent UI Icons) by importing them and using the </w:t>
      </w:r>
      <w:r>
        <w:rPr>
          <w:rStyle w:val="HTMLCode"/>
          <w:rFonts w:eastAsiaTheme="majorEastAsia"/>
        </w:rPr>
        <w:t>&lt;Icon&gt;</w:t>
      </w:r>
      <w:r>
        <w:t xml:space="preserve"> component:</w:t>
      </w:r>
    </w:p>
    <w:p w14:paraId="5F71B58E" w14:textId="77777777" w:rsidR="00701458" w:rsidRDefault="00701458" w:rsidP="00701458">
      <w:pPr>
        <w:pStyle w:val="HTMLPreformatted"/>
        <w:ind w:left="1440"/>
      </w:pPr>
      <w:r>
        <w:t>typescript</w:t>
      </w:r>
    </w:p>
    <w:p w14:paraId="284F020C" w14:textId="77777777" w:rsidR="00701458" w:rsidRDefault="00701458" w:rsidP="00701458">
      <w:pPr>
        <w:pStyle w:val="HTMLPreformatted"/>
        <w:ind w:left="1440"/>
      </w:pPr>
      <w:r>
        <w:t>Copy code</w:t>
      </w:r>
    </w:p>
    <w:p w14:paraId="7A0E4AB1" w14:textId="77777777" w:rsidR="00701458" w:rsidRDefault="00701458" w:rsidP="00701458">
      <w:pPr>
        <w:pStyle w:val="HTMLPreformatted"/>
        <w:ind w:left="1440"/>
        <w:rPr>
          <w:rStyle w:val="HTMLCode"/>
          <w:rFonts w:eastAsiaTheme="majorEastAsia"/>
        </w:rPr>
      </w:pPr>
      <w:r>
        <w:rPr>
          <w:rStyle w:val="hljs-keyword"/>
        </w:rPr>
        <w:t>import</w:t>
      </w:r>
      <w:r>
        <w:rPr>
          <w:rStyle w:val="HTMLCode"/>
          <w:rFonts w:eastAsiaTheme="majorEastAsia"/>
        </w:rPr>
        <w:t xml:space="preserve"> { </w:t>
      </w:r>
      <w:r>
        <w:rPr>
          <w:rStyle w:val="hljs-title"/>
        </w:rPr>
        <w:t>Icon</w:t>
      </w:r>
      <w:r>
        <w:rPr>
          <w:rStyle w:val="HTMLCode"/>
          <w:rFonts w:eastAsiaTheme="majorEastAsia"/>
        </w:rPr>
        <w:t xml:space="preserve"> } </w:t>
      </w:r>
      <w:r>
        <w:rPr>
          <w:rStyle w:val="hljs-keyword"/>
        </w:rPr>
        <w:t>from</w:t>
      </w:r>
      <w:r>
        <w:rPr>
          <w:rStyle w:val="HTMLCode"/>
          <w:rFonts w:eastAsiaTheme="majorEastAsia"/>
        </w:rPr>
        <w:t xml:space="preserve"> </w:t>
      </w:r>
      <w:r>
        <w:rPr>
          <w:rStyle w:val="hljs-string"/>
        </w:rPr>
        <w:t>'@fluentui/react/lib/Icon'</w:t>
      </w:r>
      <w:r>
        <w:rPr>
          <w:rStyle w:val="HTMLCode"/>
          <w:rFonts w:eastAsiaTheme="majorEastAsia"/>
        </w:rPr>
        <w:t>;</w:t>
      </w:r>
    </w:p>
    <w:p w14:paraId="11545B52" w14:textId="77777777" w:rsidR="00701458" w:rsidRDefault="00701458" w:rsidP="00701458">
      <w:pPr>
        <w:pStyle w:val="HTMLPreformatted"/>
        <w:ind w:left="1440"/>
        <w:rPr>
          <w:rStyle w:val="HTMLCode"/>
          <w:rFonts w:eastAsiaTheme="majorEastAsia"/>
        </w:rPr>
      </w:pPr>
    </w:p>
    <w:p w14:paraId="6C40055E" w14:textId="77777777" w:rsidR="00701458" w:rsidRDefault="00701458" w:rsidP="00701458">
      <w:pPr>
        <w:pStyle w:val="HTMLPreformatted"/>
        <w:ind w:left="1440"/>
        <w:rPr>
          <w:rStyle w:val="HTMLCode"/>
          <w:rFonts w:eastAsiaTheme="majorEastAsia"/>
        </w:rPr>
      </w:pPr>
      <w:r>
        <w:rPr>
          <w:rStyle w:val="hljs-tag"/>
        </w:rPr>
        <w:t>&lt;</w:t>
      </w:r>
      <w:r>
        <w:rPr>
          <w:rStyle w:val="hljs-name"/>
        </w:rPr>
        <w:t>Icon</w:t>
      </w:r>
      <w:r>
        <w:rPr>
          <w:rStyle w:val="hljs-tag"/>
        </w:rPr>
        <w:t xml:space="preserve"> </w:t>
      </w:r>
      <w:r>
        <w:rPr>
          <w:rStyle w:val="hljs-attr"/>
        </w:rPr>
        <w:t>iconName</w:t>
      </w:r>
      <w:r>
        <w:rPr>
          <w:rStyle w:val="hljs-tag"/>
        </w:rPr>
        <w:t>=</w:t>
      </w:r>
      <w:r>
        <w:rPr>
          <w:rStyle w:val="hljs-string"/>
        </w:rPr>
        <w:t>"Add"</w:t>
      </w:r>
      <w:r>
        <w:rPr>
          <w:rStyle w:val="hljs-tag"/>
        </w:rPr>
        <w:t xml:space="preserve"> /&gt;</w:t>
      </w:r>
    </w:p>
    <w:p w14:paraId="6F1AEA45" w14:textId="77777777" w:rsidR="00701458" w:rsidRDefault="00701458" w:rsidP="00701458">
      <w:pPr>
        <w:numPr>
          <w:ilvl w:val="1"/>
          <w:numId w:val="157"/>
        </w:numPr>
        <w:spacing w:before="100" w:beforeAutospacing="1" w:after="100" w:afterAutospacing="1" w:line="240" w:lineRule="auto"/>
      </w:pPr>
      <w:r>
        <w:t xml:space="preserve">For custom icons, you can also use </w:t>
      </w:r>
      <w:r>
        <w:rPr>
          <w:rStyle w:val="Strong"/>
        </w:rPr>
        <w:t>font-based icon sets</w:t>
      </w:r>
      <w:r>
        <w:t xml:space="preserve"> like </w:t>
      </w:r>
      <w:r>
        <w:rPr>
          <w:rStyle w:val="Strong"/>
        </w:rPr>
        <w:t>Font Awesome</w:t>
      </w:r>
      <w:r>
        <w:t xml:space="preserve"> by including the font files and using </w:t>
      </w:r>
      <w:r>
        <w:rPr>
          <w:rStyle w:val="HTMLCode"/>
          <w:rFonts w:eastAsiaTheme="majorEastAsia"/>
        </w:rPr>
        <w:t>&lt;i&gt;</w:t>
      </w:r>
      <w:r>
        <w:t xml:space="preserve"> tags with the appropriate class names.</w:t>
      </w:r>
    </w:p>
    <w:p w14:paraId="769A5478" w14:textId="77777777" w:rsidR="00701458" w:rsidRDefault="00000000" w:rsidP="00701458">
      <w:pPr>
        <w:spacing w:after="0"/>
      </w:pPr>
      <w:r>
        <w:pict w14:anchorId="5571F8A9">
          <v:rect id="_x0000_i1038" style="width:0;height:1.5pt" o:hralign="center" o:hrstd="t" o:hr="t" fillcolor="#a0a0a0" stroked="f"/>
        </w:pict>
      </w:r>
    </w:p>
    <w:p w14:paraId="19A78618" w14:textId="77777777" w:rsidR="00701458" w:rsidRDefault="00701458" w:rsidP="00701458">
      <w:pPr>
        <w:pStyle w:val="NormalWeb"/>
      </w:pPr>
      <w:r>
        <w:t>This concludes the continuation of the SPFx interview questions and solutions. These questions cover various aspects of SPFx development, deployment, UI, data handling, and more advanced topics. If you need further elaboration or additional questions, feel free to ask!</w:t>
      </w:r>
    </w:p>
    <w:p w14:paraId="4ACFFBFE" w14:textId="77777777" w:rsidR="00701458" w:rsidRDefault="00701458" w:rsidP="00701458">
      <w:pPr>
        <w:pStyle w:val="Heading5"/>
      </w:pPr>
      <w:r>
        <w:t>You said:</w:t>
      </w:r>
    </w:p>
    <w:p w14:paraId="28031EBC" w14:textId="77777777" w:rsidR="00701458" w:rsidRDefault="00701458" w:rsidP="00701458">
      <w:r>
        <w:t>continue</w:t>
      </w:r>
    </w:p>
    <w:p w14:paraId="1ABED583" w14:textId="77777777" w:rsidR="00701458" w:rsidRDefault="00701458" w:rsidP="00701458">
      <w:pPr>
        <w:pStyle w:val="Heading6"/>
      </w:pPr>
      <w:r>
        <w:t>ChatGPT said:</w:t>
      </w:r>
    </w:p>
    <w:p w14:paraId="2611B372" w14:textId="77777777" w:rsidR="00701458" w:rsidRDefault="00701458" w:rsidP="00701458">
      <w:r>
        <w:t>ChatGPT</w:t>
      </w:r>
    </w:p>
    <w:p w14:paraId="101DE061" w14:textId="77777777" w:rsidR="00701458" w:rsidRDefault="00701458" w:rsidP="00701458">
      <w:pPr>
        <w:pStyle w:val="NormalWeb"/>
      </w:pPr>
      <w:r>
        <w:t>Sure! Let’s continue with more SPFx interview questions and solutions.</w:t>
      </w:r>
    </w:p>
    <w:p w14:paraId="6535930C" w14:textId="77777777" w:rsidR="00701458" w:rsidRDefault="00000000" w:rsidP="00701458">
      <w:r>
        <w:pict w14:anchorId="105D5040">
          <v:rect id="_x0000_i1039" style="width:0;height:1.5pt" o:hralign="center" o:hrstd="t" o:hr="t" fillcolor="#a0a0a0" stroked="f"/>
        </w:pict>
      </w:r>
    </w:p>
    <w:p w14:paraId="53571AD6" w14:textId="77777777" w:rsidR="00701458" w:rsidRDefault="00701458" w:rsidP="00701458">
      <w:pPr>
        <w:pStyle w:val="Heading3"/>
      </w:pPr>
      <w:r>
        <w:rPr>
          <w:rStyle w:val="Strong"/>
          <w:b/>
          <w:bCs/>
        </w:rPr>
        <w:t>14. SPFx Debugging and Error Handling</w:t>
      </w:r>
    </w:p>
    <w:p w14:paraId="4FAD57A9" w14:textId="77777777" w:rsidR="00701458" w:rsidRDefault="00701458" w:rsidP="00701458">
      <w:pPr>
        <w:numPr>
          <w:ilvl w:val="0"/>
          <w:numId w:val="158"/>
        </w:numPr>
        <w:spacing w:before="100" w:beforeAutospacing="1" w:after="100" w:afterAutospacing="1" w:line="240" w:lineRule="auto"/>
      </w:pPr>
      <w:r>
        <w:rPr>
          <w:rStyle w:val="Strong"/>
        </w:rPr>
        <w:t>How do you debug an SPFx web part locally during development?</w:t>
      </w:r>
    </w:p>
    <w:p w14:paraId="4808D904" w14:textId="77777777" w:rsidR="00701458" w:rsidRDefault="00701458" w:rsidP="00701458">
      <w:pPr>
        <w:numPr>
          <w:ilvl w:val="0"/>
          <w:numId w:val="159"/>
        </w:numPr>
        <w:spacing w:before="100" w:beforeAutospacing="1" w:after="100" w:afterAutospacing="1" w:line="240" w:lineRule="auto"/>
      </w:pPr>
      <w:r>
        <w:rPr>
          <w:rStyle w:val="Strong"/>
        </w:rPr>
        <w:t>Solution</w:t>
      </w:r>
      <w:r>
        <w:t>: To debug an SPFx web part locally:</w:t>
      </w:r>
    </w:p>
    <w:p w14:paraId="167A5A81" w14:textId="77777777" w:rsidR="00701458" w:rsidRDefault="00701458" w:rsidP="00701458">
      <w:pPr>
        <w:numPr>
          <w:ilvl w:val="1"/>
          <w:numId w:val="159"/>
        </w:numPr>
        <w:spacing w:before="100" w:beforeAutospacing="1" w:after="100" w:afterAutospacing="1" w:line="240" w:lineRule="auto"/>
      </w:pPr>
      <w:r>
        <w:rPr>
          <w:rStyle w:val="Strong"/>
        </w:rPr>
        <w:t xml:space="preserve">Run </w:t>
      </w:r>
      <w:r>
        <w:rPr>
          <w:rStyle w:val="HTMLCode"/>
          <w:rFonts w:eastAsiaTheme="majorEastAsia"/>
          <w:b/>
          <w:bCs/>
        </w:rPr>
        <w:t>gulp serve</w:t>
      </w:r>
      <w:r>
        <w:t xml:space="preserve">: Start the local development server with the </w:t>
      </w:r>
      <w:r>
        <w:rPr>
          <w:rStyle w:val="HTMLCode"/>
          <w:rFonts w:eastAsiaTheme="majorEastAsia"/>
        </w:rPr>
        <w:t>gulp serve</w:t>
      </w:r>
      <w:r>
        <w:t xml:space="preserve"> command.</w:t>
      </w:r>
    </w:p>
    <w:p w14:paraId="6EEEB77D" w14:textId="77777777" w:rsidR="00701458" w:rsidRDefault="00701458" w:rsidP="00701458">
      <w:pPr>
        <w:numPr>
          <w:ilvl w:val="1"/>
          <w:numId w:val="159"/>
        </w:numPr>
        <w:spacing w:before="100" w:beforeAutospacing="1" w:after="100" w:afterAutospacing="1" w:line="240" w:lineRule="auto"/>
      </w:pPr>
      <w:r>
        <w:rPr>
          <w:rStyle w:val="Strong"/>
        </w:rPr>
        <w:t>Use browser developer tools</w:t>
      </w:r>
      <w:r>
        <w:t>: Open the browser’s developer tools (F12) to access the console, network requests, and inspect the DOM for issues.</w:t>
      </w:r>
    </w:p>
    <w:p w14:paraId="57023231" w14:textId="77777777" w:rsidR="00701458" w:rsidRDefault="00701458" w:rsidP="00701458">
      <w:pPr>
        <w:numPr>
          <w:ilvl w:val="1"/>
          <w:numId w:val="159"/>
        </w:numPr>
        <w:spacing w:before="100" w:beforeAutospacing="1" w:after="100" w:afterAutospacing="1" w:line="240" w:lineRule="auto"/>
      </w:pPr>
      <w:r>
        <w:rPr>
          <w:rStyle w:val="Strong"/>
        </w:rPr>
        <w:t>Use breakpoints in VS Code</w:t>
      </w:r>
      <w:r>
        <w:t xml:space="preserve">: You can set breakpoints in your code (JavaScript/TypeScript) and attach the debugger to your local SharePoint workbench using </w:t>
      </w:r>
      <w:r>
        <w:rPr>
          <w:rStyle w:val="HTMLCode"/>
          <w:rFonts w:eastAsiaTheme="majorEastAsia"/>
        </w:rPr>
        <w:t>F5</w:t>
      </w:r>
      <w:r>
        <w:t xml:space="preserve"> in Visual Studio Code.</w:t>
      </w:r>
    </w:p>
    <w:p w14:paraId="0A4C5E57" w14:textId="77777777" w:rsidR="00701458" w:rsidRDefault="00701458" w:rsidP="00701458">
      <w:pPr>
        <w:numPr>
          <w:ilvl w:val="1"/>
          <w:numId w:val="159"/>
        </w:numPr>
        <w:spacing w:before="100" w:beforeAutospacing="1" w:after="100" w:afterAutospacing="1" w:line="240" w:lineRule="auto"/>
      </w:pPr>
      <w:r>
        <w:rPr>
          <w:rStyle w:val="Strong"/>
        </w:rPr>
        <w:t>Console logging</w:t>
      </w:r>
      <w:r>
        <w:t xml:space="preserve">: Use </w:t>
      </w:r>
      <w:r>
        <w:rPr>
          <w:rStyle w:val="HTMLCode"/>
          <w:rFonts w:eastAsiaTheme="majorEastAsia"/>
        </w:rPr>
        <w:t>console.log()</w:t>
      </w:r>
      <w:r>
        <w:t xml:space="preserve"> statements to trace execution and check variable values or application flow.</w:t>
      </w:r>
    </w:p>
    <w:p w14:paraId="2ECBEF98" w14:textId="77777777" w:rsidR="00701458" w:rsidRDefault="00701458" w:rsidP="00701458">
      <w:pPr>
        <w:numPr>
          <w:ilvl w:val="0"/>
          <w:numId w:val="160"/>
        </w:numPr>
        <w:spacing w:before="100" w:beforeAutospacing="1" w:after="100" w:afterAutospacing="1" w:line="240" w:lineRule="auto"/>
      </w:pPr>
      <w:r>
        <w:rPr>
          <w:rStyle w:val="Strong"/>
        </w:rPr>
        <w:t>How do you handle errors in SPFx web parts or extensions?</w:t>
      </w:r>
    </w:p>
    <w:p w14:paraId="60B378B4" w14:textId="77777777" w:rsidR="00701458" w:rsidRDefault="00701458" w:rsidP="00701458">
      <w:pPr>
        <w:numPr>
          <w:ilvl w:val="0"/>
          <w:numId w:val="161"/>
        </w:numPr>
        <w:spacing w:before="100" w:beforeAutospacing="1" w:after="100" w:afterAutospacing="1" w:line="240" w:lineRule="auto"/>
      </w:pPr>
      <w:r>
        <w:rPr>
          <w:rStyle w:val="Strong"/>
        </w:rPr>
        <w:t>Solution</w:t>
      </w:r>
      <w:r>
        <w:t>: To handle errors in SPFx:</w:t>
      </w:r>
    </w:p>
    <w:p w14:paraId="602A6D1A" w14:textId="77777777" w:rsidR="00701458" w:rsidRDefault="00701458" w:rsidP="00701458">
      <w:pPr>
        <w:numPr>
          <w:ilvl w:val="1"/>
          <w:numId w:val="161"/>
        </w:numPr>
        <w:spacing w:before="100" w:beforeAutospacing="1" w:after="100" w:afterAutospacing="1" w:line="240" w:lineRule="auto"/>
      </w:pPr>
      <w:r>
        <w:rPr>
          <w:rStyle w:val="Strong"/>
        </w:rPr>
        <w:t>Try-Catch Blocks</w:t>
      </w:r>
      <w:r>
        <w:t>: Use try-catch blocks around asynchronous code to catch and handle errors gracefully.</w:t>
      </w:r>
    </w:p>
    <w:p w14:paraId="56A864DF" w14:textId="77777777" w:rsidR="00701458" w:rsidRDefault="00701458" w:rsidP="00701458">
      <w:pPr>
        <w:numPr>
          <w:ilvl w:val="1"/>
          <w:numId w:val="161"/>
        </w:numPr>
        <w:spacing w:before="100" w:beforeAutospacing="1" w:after="100" w:afterAutospacing="1" w:line="240" w:lineRule="auto"/>
      </w:pPr>
      <w:r>
        <w:rPr>
          <w:rStyle w:val="Strong"/>
        </w:rPr>
        <w:lastRenderedPageBreak/>
        <w:t>Error Boundaries (React)</w:t>
      </w:r>
      <w:r>
        <w:t>: If using React, you can implement error boundaries to catch JavaScript errors in a component tree and provide fallback UI.</w:t>
      </w:r>
    </w:p>
    <w:p w14:paraId="1532A478" w14:textId="77777777" w:rsidR="00701458" w:rsidRDefault="00701458" w:rsidP="00701458">
      <w:pPr>
        <w:numPr>
          <w:ilvl w:val="1"/>
          <w:numId w:val="161"/>
        </w:numPr>
        <w:spacing w:before="100" w:beforeAutospacing="1" w:after="100" w:afterAutospacing="1" w:line="240" w:lineRule="auto"/>
      </w:pPr>
      <w:r>
        <w:rPr>
          <w:rStyle w:val="Strong"/>
        </w:rPr>
        <w:t>Logging</w:t>
      </w:r>
      <w:r>
        <w:t xml:space="preserve">: Use </w:t>
      </w:r>
      <w:r>
        <w:rPr>
          <w:rStyle w:val="HTMLCode"/>
          <w:rFonts w:eastAsiaTheme="majorEastAsia"/>
        </w:rPr>
        <w:t>console.error()</w:t>
      </w:r>
      <w:r>
        <w:t xml:space="preserve"> to log errors to the browser’s console for troubleshooting. For production scenarios, consider sending errors to a centralized logging service (like Application Insights).</w:t>
      </w:r>
    </w:p>
    <w:p w14:paraId="52DC40D2" w14:textId="77777777" w:rsidR="00701458" w:rsidRDefault="00701458" w:rsidP="00701458">
      <w:pPr>
        <w:numPr>
          <w:ilvl w:val="1"/>
          <w:numId w:val="161"/>
        </w:numPr>
        <w:spacing w:before="100" w:beforeAutospacing="1" w:after="100" w:afterAutospacing="1" w:line="240" w:lineRule="auto"/>
      </w:pPr>
      <w:r>
        <w:rPr>
          <w:rStyle w:val="Strong"/>
        </w:rPr>
        <w:t>User Feedback</w:t>
      </w:r>
      <w:r>
        <w:t xml:space="preserve">: Display user-friendly error messages in the UI (using Office UI Fabric’s </w:t>
      </w:r>
      <w:r>
        <w:rPr>
          <w:rStyle w:val="HTMLCode"/>
          <w:rFonts w:eastAsiaTheme="majorEastAsia"/>
        </w:rPr>
        <w:t>MessageBar</w:t>
      </w:r>
      <w:r>
        <w:t xml:space="preserve"> component, for example).</w:t>
      </w:r>
    </w:p>
    <w:p w14:paraId="66AF9F17" w14:textId="77777777" w:rsidR="00701458" w:rsidRDefault="00701458" w:rsidP="00701458">
      <w:pPr>
        <w:numPr>
          <w:ilvl w:val="0"/>
          <w:numId w:val="162"/>
        </w:numPr>
        <w:spacing w:before="100" w:beforeAutospacing="1" w:after="100" w:afterAutospacing="1" w:line="240" w:lineRule="auto"/>
      </w:pPr>
      <w:r>
        <w:rPr>
          <w:rStyle w:val="Strong"/>
        </w:rPr>
        <w:t xml:space="preserve">What is the use of </w:t>
      </w:r>
      <w:r>
        <w:rPr>
          <w:rStyle w:val="HTMLCode"/>
          <w:rFonts w:eastAsiaTheme="majorEastAsia"/>
          <w:b/>
          <w:bCs/>
        </w:rPr>
        <w:t>debug</w:t>
      </w:r>
      <w:r>
        <w:rPr>
          <w:rStyle w:val="Strong"/>
        </w:rPr>
        <w:t xml:space="preserve"> and </w:t>
      </w:r>
      <w:r>
        <w:rPr>
          <w:rStyle w:val="HTMLCode"/>
          <w:rFonts w:eastAsiaTheme="majorEastAsia"/>
          <w:b/>
          <w:bCs/>
        </w:rPr>
        <w:t>release</w:t>
      </w:r>
      <w:r>
        <w:rPr>
          <w:rStyle w:val="Strong"/>
        </w:rPr>
        <w:t xml:space="preserve"> build configurations in SPFx?</w:t>
      </w:r>
    </w:p>
    <w:p w14:paraId="7A771749" w14:textId="77777777" w:rsidR="00701458" w:rsidRDefault="00701458" w:rsidP="00701458">
      <w:pPr>
        <w:numPr>
          <w:ilvl w:val="0"/>
          <w:numId w:val="163"/>
        </w:numPr>
        <w:spacing w:before="100" w:beforeAutospacing="1" w:after="100" w:afterAutospacing="1" w:line="240" w:lineRule="auto"/>
      </w:pPr>
      <w:r>
        <w:rPr>
          <w:rStyle w:val="Strong"/>
        </w:rPr>
        <w:t>Solution</w:t>
      </w:r>
      <w:r>
        <w:t>:</w:t>
      </w:r>
    </w:p>
    <w:p w14:paraId="45C534DE" w14:textId="77777777" w:rsidR="00701458" w:rsidRDefault="00701458" w:rsidP="00701458">
      <w:pPr>
        <w:numPr>
          <w:ilvl w:val="1"/>
          <w:numId w:val="163"/>
        </w:numPr>
        <w:spacing w:before="100" w:beforeAutospacing="1" w:after="100" w:afterAutospacing="1" w:line="240" w:lineRule="auto"/>
      </w:pPr>
      <w:r>
        <w:t xml:space="preserve">The </w:t>
      </w:r>
      <w:r>
        <w:rPr>
          <w:rStyle w:val="Strong"/>
        </w:rPr>
        <w:t>debug</w:t>
      </w:r>
      <w:r>
        <w:t xml:space="preserve"> configuration is used for development purposes and provides detailed logs, unminified code, and source maps to facilitate debugging.</w:t>
      </w:r>
    </w:p>
    <w:p w14:paraId="398A1179" w14:textId="77777777" w:rsidR="00701458" w:rsidRDefault="00701458" w:rsidP="00701458">
      <w:pPr>
        <w:numPr>
          <w:ilvl w:val="1"/>
          <w:numId w:val="163"/>
        </w:numPr>
        <w:spacing w:before="100" w:beforeAutospacing="1" w:after="100" w:afterAutospacing="1" w:line="240" w:lineRule="auto"/>
      </w:pPr>
      <w:r>
        <w:t xml:space="preserve">The </w:t>
      </w:r>
      <w:r>
        <w:rPr>
          <w:rStyle w:val="Strong"/>
        </w:rPr>
        <w:t>release</w:t>
      </w:r>
      <w:r>
        <w:t xml:space="preserve"> configuration is optimized for production deployment, where the code is minified, optimized for performance, and bundled without the debug information. It is intended for deployment to end users and environments where debugging is not required.</w:t>
      </w:r>
    </w:p>
    <w:p w14:paraId="00CD2D39" w14:textId="77777777" w:rsidR="00701458" w:rsidRDefault="00701458" w:rsidP="00701458">
      <w:pPr>
        <w:numPr>
          <w:ilvl w:val="0"/>
          <w:numId w:val="164"/>
        </w:numPr>
        <w:spacing w:before="100" w:beforeAutospacing="1" w:after="100" w:afterAutospacing="1" w:line="240" w:lineRule="auto"/>
      </w:pPr>
      <w:r>
        <w:rPr>
          <w:rStyle w:val="Strong"/>
        </w:rPr>
        <w:t>How do you use the SharePoint Framework Debugging Tools?</w:t>
      </w:r>
    </w:p>
    <w:p w14:paraId="5A4C8426" w14:textId="77777777" w:rsidR="00701458" w:rsidRDefault="00701458" w:rsidP="00701458">
      <w:pPr>
        <w:numPr>
          <w:ilvl w:val="0"/>
          <w:numId w:val="165"/>
        </w:numPr>
        <w:spacing w:before="100" w:beforeAutospacing="1" w:after="100" w:afterAutospacing="1" w:line="240" w:lineRule="auto"/>
      </w:pPr>
      <w:r>
        <w:rPr>
          <w:rStyle w:val="Strong"/>
        </w:rPr>
        <w:t>Solution</w:t>
      </w:r>
      <w:r>
        <w:t>: SPFx provides the following debugging tools:</w:t>
      </w:r>
    </w:p>
    <w:p w14:paraId="44769899" w14:textId="77777777" w:rsidR="00701458" w:rsidRDefault="00701458" w:rsidP="00701458">
      <w:pPr>
        <w:numPr>
          <w:ilvl w:val="1"/>
          <w:numId w:val="165"/>
        </w:numPr>
        <w:spacing w:before="100" w:beforeAutospacing="1" w:after="100" w:afterAutospacing="1" w:line="240" w:lineRule="auto"/>
      </w:pPr>
      <w:r>
        <w:rPr>
          <w:rStyle w:val="Strong"/>
        </w:rPr>
        <w:t>SPFx Local Workbench</w:t>
      </w:r>
      <w:r>
        <w:t>: For local debugging and testing of web parts and extensions.</w:t>
      </w:r>
    </w:p>
    <w:p w14:paraId="14C8EF04" w14:textId="77777777" w:rsidR="00701458" w:rsidRDefault="00701458" w:rsidP="00701458">
      <w:pPr>
        <w:numPr>
          <w:ilvl w:val="1"/>
          <w:numId w:val="165"/>
        </w:numPr>
        <w:spacing w:before="100" w:beforeAutospacing="1" w:after="100" w:afterAutospacing="1" w:line="240" w:lineRule="auto"/>
      </w:pPr>
      <w:r>
        <w:rPr>
          <w:rStyle w:val="Strong"/>
        </w:rPr>
        <w:t>SPFx SharePoint Workbench</w:t>
      </w:r>
      <w:r>
        <w:t>: For testing SPFx web parts on a live SharePoint site.</w:t>
      </w:r>
    </w:p>
    <w:p w14:paraId="7B86203A" w14:textId="77777777" w:rsidR="00701458" w:rsidRDefault="00701458" w:rsidP="00701458">
      <w:pPr>
        <w:numPr>
          <w:ilvl w:val="1"/>
          <w:numId w:val="165"/>
        </w:numPr>
        <w:spacing w:before="100" w:beforeAutospacing="1" w:after="100" w:afterAutospacing="1" w:line="240" w:lineRule="auto"/>
      </w:pPr>
      <w:r>
        <w:rPr>
          <w:rStyle w:val="Strong"/>
        </w:rPr>
        <w:t>Console Logging</w:t>
      </w:r>
      <w:r>
        <w:t xml:space="preserve">: Use </w:t>
      </w:r>
      <w:r>
        <w:rPr>
          <w:rStyle w:val="HTMLCode"/>
          <w:rFonts w:eastAsiaTheme="majorEastAsia"/>
        </w:rPr>
        <w:t>console.log()</w:t>
      </w:r>
      <w:r>
        <w:t xml:space="preserve"> and </w:t>
      </w:r>
      <w:r>
        <w:rPr>
          <w:rStyle w:val="HTMLCode"/>
          <w:rFonts w:eastAsiaTheme="majorEastAsia"/>
        </w:rPr>
        <w:t>console.error()</w:t>
      </w:r>
      <w:r>
        <w:t xml:space="preserve"> for logging data and errors during development.</w:t>
      </w:r>
    </w:p>
    <w:p w14:paraId="638F3E9D" w14:textId="77777777" w:rsidR="00701458" w:rsidRDefault="00701458" w:rsidP="00701458">
      <w:pPr>
        <w:numPr>
          <w:ilvl w:val="1"/>
          <w:numId w:val="165"/>
        </w:numPr>
        <w:spacing w:before="100" w:beforeAutospacing="1" w:after="100" w:afterAutospacing="1" w:line="240" w:lineRule="auto"/>
      </w:pPr>
      <w:r>
        <w:rPr>
          <w:rStyle w:val="Strong"/>
        </w:rPr>
        <w:t>Browser Developer Tools</w:t>
      </w:r>
      <w:r>
        <w:t>: You can inspect network requests, examine DOM elements, and debug JavaScript code using browser DevTools.</w:t>
      </w:r>
    </w:p>
    <w:p w14:paraId="0961FC75" w14:textId="77777777" w:rsidR="00701458" w:rsidRDefault="00701458" w:rsidP="00701458">
      <w:pPr>
        <w:numPr>
          <w:ilvl w:val="0"/>
          <w:numId w:val="166"/>
        </w:numPr>
        <w:spacing w:before="100" w:beforeAutospacing="1" w:after="100" w:afterAutospacing="1" w:line="240" w:lineRule="auto"/>
      </w:pPr>
      <w:r>
        <w:rPr>
          <w:rStyle w:val="Strong"/>
        </w:rPr>
        <w:t>How can you check the performance of an SPFx solution?</w:t>
      </w:r>
    </w:p>
    <w:p w14:paraId="0F1ECBCE" w14:textId="77777777" w:rsidR="00701458" w:rsidRDefault="00701458" w:rsidP="00701458">
      <w:pPr>
        <w:numPr>
          <w:ilvl w:val="0"/>
          <w:numId w:val="167"/>
        </w:numPr>
        <w:spacing w:before="100" w:beforeAutospacing="1" w:after="100" w:afterAutospacing="1" w:line="240" w:lineRule="auto"/>
      </w:pPr>
      <w:r>
        <w:rPr>
          <w:rStyle w:val="Strong"/>
        </w:rPr>
        <w:t>Solution</w:t>
      </w:r>
      <w:r>
        <w:t>:</w:t>
      </w:r>
    </w:p>
    <w:p w14:paraId="2B7D5343" w14:textId="77777777" w:rsidR="00701458" w:rsidRDefault="00701458" w:rsidP="00701458">
      <w:pPr>
        <w:numPr>
          <w:ilvl w:val="1"/>
          <w:numId w:val="167"/>
        </w:numPr>
        <w:spacing w:before="100" w:beforeAutospacing="1" w:after="100" w:afterAutospacing="1" w:line="240" w:lineRule="auto"/>
      </w:pPr>
      <w:r>
        <w:rPr>
          <w:rStyle w:val="Strong"/>
        </w:rPr>
        <w:t>Browser Developer Tools</w:t>
      </w:r>
      <w:r>
        <w:t xml:space="preserve">: Use the </w:t>
      </w:r>
      <w:r>
        <w:rPr>
          <w:rStyle w:val="Strong"/>
        </w:rPr>
        <w:t>Performance</w:t>
      </w:r>
      <w:r>
        <w:t xml:space="preserve"> tab in browser developer tools to record performance traces of your web part during loading and interactions.</w:t>
      </w:r>
    </w:p>
    <w:p w14:paraId="01EFF860" w14:textId="77777777" w:rsidR="00701458" w:rsidRDefault="00701458" w:rsidP="00701458">
      <w:pPr>
        <w:numPr>
          <w:ilvl w:val="1"/>
          <w:numId w:val="167"/>
        </w:numPr>
        <w:spacing w:before="100" w:beforeAutospacing="1" w:after="100" w:afterAutospacing="1" w:line="240" w:lineRule="auto"/>
      </w:pPr>
      <w:r>
        <w:rPr>
          <w:rStyle w:val="Strong"/>
        </w:rPr>
        <w:t>Web Vitals</w:t>
      </w:r>
      <w:r>
        <w:t xml:space="preserve">: Utilize web performance metrics like </w:t>
      </w:r>
      <w:r>
        <w:rPr>
          <w:rStyle w:val="Strong"/>
        </w:rPr>
        <w:t>Largest Contentful Paint (LCP)</w:t>
      </w:r>
      <w:r>
        <w:t xml:space="preserve">, </w:t>
      </w:r>
      <w:r>
        <w:rPr>
          <w:rStyle w:val="Strong"/>
        </w:rPr>
        <w:t>First Input Delay (FID)</w:t>
      </w:r>
      <w:r>
        <w:t xml:space="preserve">, and </w:t>
      </w:r>
      <w:r>
        <w:rPr>
          <w:rStyle w:val="Strong"/>
        </w:rPr>
        <w:t>Cumulative Layout Shift (CLS)</w:t>
      </w:r>
      <w:r>
        <w:t xml:space="preserve"> to assess user experience.</w:t>
      </w:r>
    </w:p>
    <w:p w14:paraId="6E1835D7" w14:textId="77777777" w:rsidR="00701458" w:rsidRDefault="00701458" w:rsidP="00701458">
      <w:pPr>
        <w:numPr>
          <w:ilvl w:val="1"/>
          <w:numId w:val="167"/>
        </w:numPr>
        <w:spacing w:before="100" w:beforeAutospacing="1" w:after="100" w:afterAutospacing="1" w:line="240" w:lineRule="auto"/>
      </w:pPr>
      <w:r>
        <w:rPr>
          <w:rStyle w:val="Strong"/>
        </w:rPr>
        <w:t>Code Splitting and Bundling</w:t>
      </w:r>
      <w:r>
        <w:t>: Ensure that you minimize bundle size using code-splitting strategies and lazy loading.</w:t>
      </w:r>
    </w:p>
    <w:p w14:paraId="31D67770" w14:textId="77777777" w:rsidR="00701458" w:rsidRDefault="00701458" w:rsidP="00701458">
      <w:pPr>
        <w:numPr>
          <w:ilvl w:val="1"/>
          <w:numId w:val="167"/>
        </w:numPr>
        <w:spacing w:before="100" w:beforeAutospacing="1" w:after="100" w:afterAutospacing="1" w:line="240" w:lineRule="auto"/>
      </w:pPr>
      <w:r>
        <w:rPr>
          <w:rStyle w:val="Strong"/>
        </w:rPr>
        <w:t>Async Rendering</w:t>
      </w:r>
      <w:r>
        <w:t>: Use async rendering for non-blocking operations to improve perceived performance.</w:t>
      </w:r>
    </w:p>
    <w:p w14:paraId="0BB0D7B0" w14:textId="77777777" w:rsidR="00701458" w:rsidRDefault="00701458" w:rsidP="00701458">
      <w:pPr>
        <w:numPr>
          <w:ilvl w:val="1"/>
          <w:numId w:val="167"/>
        </w:numPr>
        <w:spacing w:before="100" w:beforeAutospacing="1" w:after="100" w:afterAutospacing="1" w:line="240" w:lineRule="auto"/>
      </w:pPr>
      <w:r>
        <w:rPr>
          <w:rStyle w:val="Strong"/>
        </w:rPr>
        <w:t>Performance Profiling</w:t>
      </w:r>
      <w:r>
        <w:t xml:space="preserve">: Use JavaScript profiling tools like </w:t>
      </w:r>
      <w:r>
        <w:rPr>
          <w:rStyle w:val="HTMLCode"/>
          <w:rFonts w:eastAsiaTheme="majorEastAsia"/>
        </w:rPr>
        <w:t>console.time()</w:t>
      </w:r>
      <w:r>
        <w:t>/</w:t>
      </w:r>
      <w:r>
        <w:rPr>
          <w:rStyle w:val="HTMLCode"/>
          <w:rFonts w:eastAsiaTheme="majorEastAsia"/>
        </w:rPr>
        <w:t>console.timeEnd()</w:t>
      </w:r>
      <w:r>
        <w:t xml:space="preserve"> to track specific operations.</w:t>
      </w:r>
    </w:p>
    <w:p w14:paraId="1A4F1FCE" w14:textId="77777777" w:rsidR="00701458" w:rsidRDefault="00000000" w:rsidP="00701458">
      <w:pPr>
        <w:spacing w:after="0"/>
      </w:pPr>
      <w:r>
        <w:pict w14:anchorId="66DC6D75">
          <v:rect id="_x0000_i1040" style="width:0;height:1.5pt" o:hralign="center" o:hrstd="t" o:hr="t" fillcolor="#a0a0a0" stroked="f"/>
        </w:pict>
      </w:r>
    </w:p>
    <w:p w14:paraId="6883E365" w14:textId="77777777" w:rsidR="00701458" w:rsidRDefault="00701458" w:rsidP="00701458">
      <w:pPr>
        <w:pStyle w:val="Heading3"/>
      </w:pPr>
      <w:r>
        <w:rPr>
          <w:rStyle w:val="Strong"/>
          <w:b/>
          <w:bCs/>
        </w:rPr>
        <w:t>15. Advanced SPFx Topics</w:t>
      </w:r>
    </w:p>
    <w:p w14:paraId="26B7976C" w14:textId="77777777" w:rsidR="00701458" w:rsidRDefault="00701458" w:rsidP="00701458">
      <w:pPr>
        <w:numPr>
          <w:ilvl w:val="0"/>
          <w:numId w:val="168"/>
        </w:numPr>
        <w:spacing w:before="100" w:beforeAutospacing="1" w:after="100" w:afterAutospacing="1" w:line="240" w:lineRule="auto"/>
      </w:pPr>
      <w:r>
        <w:rPr>
          <w:rStyle w:val="Strong"/>
        </w:rPr>
        <w:t>How do you implement state management in SPFx?</w:t>
      </w:r>
    </w:p>
    <w:p w14:paraId="6C38DC21" w14:textId="77777777" w:rsidR="00701458" w:rsidRDefault="00701458" w:rsidP="00701458">
      <w:pPr>
        <w:numPr>
          <w:ilvl w:val="0"/>
          <w:numId w:val="169"/>
        </w:numPr>
        <w:spacing w:before="100" w:beforeAutospacing="1" w:after="100" w:afterAutospacing="1" w:line="240" w:lineRule="auto"/>
      </w:pPr>
      <w:r>
        <w:rPr>
          <w:rStyle w:val="Strong"/>
        </w:rPr>
        <w:t>Solution</w:t>
      </w:r>
      <w:r>
        <w:t>: State management can be handled in SPFx in several ways:</w:t>
      </w:r>
    </w:p>
    <w:p w14:paraId="5C61CC48" w14:textId="77777777" w:rsidR="00701458" w:rsidRDefault="00701458" w:rsidP="00701458">
      <w:pPr>
        <w:numPr>
          <w:ilvl w:val="1"/>
          <w:numId w:val="169"/>
        </w:numPr>
        <w:spacing w:before="100" w:beforeAutospacing="1" w:after="100" w:afterAutospacing="1" w:line="240" w:lineRule="auto"/>
      </w:pPr>
      <w:r>
        <w:rPr>
          <w:rStyle w:val="Strong"/>
        </w:rPr>
        <w:lastRenderedPageBreak/>
        <w:t>React State</w:t>
      </w:r>
      <w:r>
        <w:t xml:space="preserve">: If you're using React, you can manage component state using React’s </w:t>
      </w:r>
      <w:r>
        <w:rPr>
          <w:rStyle w:val="HTMLCode"/>
          <w:rFonts w:eastAsiaTheme="majorEastAsia"/>
        </w:rPr>
        <w:t>useState</w:t>
      </w:r>
      <w:r>
        <w:t xml:space="preserve"> hook for simple local component state, or </w:t>
      </w:r>
      <w:r>
        <w:rPr>
          <w:rStyle w:val="HTMLCode"/>
          <w:rFonts w:eastAsiaTheme="majorEastAsia"/>
        </w:rPr>
        <w:t>useReducer</w:t>
      </w:r>
      <w:r>
        <w:t xml:space="preserve"> for more complex state management.</w:t>
      </w:r>
    </w:p>
    <w:p w14:paraId="2EE6CE62" w14:textId="77777777" w:rsidR="00701458" w:rsidRDefault="00701458" w:rsidP="00701458">
      <w:pPr>
        <w:numPr>
          <w:ilvl w:val="1"/>
          <w:numId w:val="169"/>
        </w:numPr>
        <w:spacing w:before="100" w:beforeAutospacing="1" w:after="100" w:afterAutospacing="1" w:line="240" w:lineRule="auto"/>
      </w:pPr>
      <w:r>
        <w:rPr>
          <w:rStyle w:val="Strong"/>
        </w:rPr>
        <w:t>Redux</w:t>
      </w:r>
      <w:r>
        <w:t xml:space="preserve">: For larger applications, you may consider using </w:t>
      </w:r>
      <w:r>
        <w:rPr>
          <w:rStyle w:val="Strong"/>
        </w:rPr>
        <w:t>Redux</w:t>
      </w:r>
      <w:r>
        <w:t xml:space="preserve"> for centralized state management. Redux provides a predictable state container for JavaScript apps, and it works well with React.</w:t>
      </w:r>
    </w:p>
    <w:p w14:paraId="6788527A" w14:textId="77777777" w:rsidR="00701458" w:rsidRDefault="00701458" w:rsidP="00701458">
      <w:pPr>
        <w:numPr>
          <w:ilvl w:val="1"/>
          <w:numId w:val="169"/>
        </w:numPr>
        <w:spacing w:before="100" w:beforeAutospacing="1" w:after="100" w:afterAutospacing="1" w:line="240" w:lineRule="auto"/>
      </w:pPr>
      <w:r>
        <w:rPr>
          <w:rStyle w:val="Strong"/>
        </w:rPr>
        <w:t>Context API</w:t>
      </w:r>
      <w:r>
        <w:t xml:space="preserve">: If you want to share state across multiple components in a tree, you can use React’s </w:t>
      </w:r>
      <w:r>
        <w:rPr>
          <w:rStyle w:val="Strong"/>
        </w:rPr>
        <w:t>Context API</w:t>
      </w:r>
      <w:r>
        <w:t>.</w:t>
      </w:r>
    </w:p>
    <w:p w14:paraId="73D0FA18" w14:textId="77777777" w:rsidR="00701458" w:rsidRDefault="00701458" w:rsidP="00701458">
      <w:pPr>
        <w:numPr>
          <w:ilvl w:val="0"/>
          <w:numId w:val="170"/>
        </w:numPr>
        <w:spacing w:before="100" w:beforeAutospacing="1" w:after="100" w:afterAutospacing="1" w:line="240" w:lineRule="auto"/>
      </w:pPr>
      <w:r>
        <w:rPr>
          <w:rStyle w:val="Strong"/>
        </w:rPr>
        <w:t>How do you handle internationalization and localization in SPFx?</w:t>
      </w:r>
    </w:p>
    <w:p w14:paraId="33175A83" w14:textId="77777777" w:rsidR="00701458" w:rsidRDefault="00701458" w:rsidP="00701458">
      <w:pPr>
        <w:numPr>
          <w:ilvl w:val="0"/>
          <w:numId w:val="171"/>
        </w:numPr>
        <w:spacing w:before="100" w:beforeAutospacing="1" w:after="100" w:afterAutospacing="1" w:line="240" w:lineRule="auto"/>
      </w:pPr>
      <w:r>
        <w:rPr>
          <w:rStyle w:val="Strong"/>
        </w:rPr>
        <w:t>Solution</w:t>
      </w:r>
      <w:r>
        <w:t>: For internationalization (i18n) and localization (l10n) in SPFx:</w:t>
      </w:r>
    </w:p>
    <w:p w14:paraId="21F82DBB" w14:textId="77777777" w:rsidR="00701458" w:rsidRDefault="00701458" w:rsidP="00701458">
      <w:pPr>
        <w:numPr>
          <w:ilvl w:val="1"/>
          <w:numId w:val="171"/>
        </w:numPr>
        <w:spacing w:before="100" w:beforeAutospacing="1" w:after="100" w:afterAutospacing="1" w:line="240" w:lineRule="auto"/>
      </w:pPr>
      <w:r>
        <w:rPr>
          <w:rStyle w:val="Strong"/>
        </w:rPr>
        <w:t xml:space="preserve">Use </w:t>
      </w:r>
      <w:r>
        <w:rPr>
          <w:rStyle w:val="HTMLCode"/>
          <w:rFonts w:eastAsiaTheme="majorEastAsia"/>
          <w:b/>
          <w:bCs/>
        </w:rPr>
        <w:t>@microsoft/sp-lodash-subset</w:t>
      </w:r>
      <w:r>
        <w:rPr>
          <w:rStyle w:val="Strong"/>
        </w:rPr>
        <w:t xml:space="preserve"> for localization</w:t>
      </w:r>
      <w:r>
        <w:t xml:space="preserve">: SPFx provides built-in support for localization using the </w:t>
      </w:r>
      <w:r>
        <w:rPr>
          <w:rStyle w:val="HTMLCode"/>
          <w:rFonts w:eastAsiaTheme="majorEastAsia"/>
        </w:rPr>
        <w:t>@microsoft/sp-lodash-subset</w:t>
      </w:r>
      <w:r>
        <w:t xml:space="preserve"> package.</w:t>
      </w:r>
    </w:p>
    <w:p w14:paraId="48FF261E" w14:textId="77777777" w:rsidR="00701458" w:rsidRDefault="00701458" w:rsidP="00701458">
      <w:pPr>
        <w:numPr>
          <w:ilvl w:val="1"/>
          <w:numId w:val="171"/>
        </w:numPr>
        <w:spacing w:before="100" w:beforeAutospacing="1" w:after="100" w:afterAutospacing="1" w:line="240" w:lineRule="auto"/>
      </w:pPr>
      <w:r>
        <w:rPr>
          <w:rStyle w:val="Strong"/>
        </w:rPr>
        <w:t>String Resources</w:t>
      </w:r>
      <w:r>
        <w:t>: Store all user-facing strings (e.g., labels, messages) in separate files and use those strings based on the current user’s locale.</w:t>
      </w:r>
    </w:p>
    <w:p w14:paraId="7F6615CD" w14:textId="77777777" w:rsidR="00701458" w:rsidRDefault="00701458" w:rsidP="00701458">
      <w:pPr>
        <w:numPr>
          <w:ilvl w:val="1"/>
          <w:numId w:val="171"/>
        </w:numPr>
        <w:spacing w:before="100" w:beforeAutospacing="1" w:after="100" w:afterAutospacing="1" w:line="240" w:lineRule="auto"/>
      </w:pPr>
      <w:r>
        <w:rPr>
          <w:rStyle w:val="Strong"/>
        </w:rPr>
        <w:t>React-intl</w:t>
      </w:r>
      <w:r>
        <w:t xml:space="preserve">: For advanced localization support in React-based SPFx solutions, use </w:t>
      </w:r>
      <w:r>
        <w:rPr>
          <w:rStyle w:val="HTMLCode"/>
          <w:rFonts w:eastAsiaTheme="majorEastAsia"/>
        </w:rPr>
        <w:t>react-intl</w:t>
      </w:r>
      <w:r>
        <w:t xml:space="preserve"> to manage formatted messages, dates, and numbers based on the user’s locale.</w:t>
      </w:r>
    </w:p>
    <w:p w14:paraId="0A5F4F90" w14:textId="77777777" w:rsidR="00701458" w:rsidRDefault="00701458" w:rsidP="00701458">
      <w:pPr>
        <w:numPr>
          <w:ilvl w:val="1"/>
          <w:numId w:val="171"/>
        </w:numPr>
        <w:spacing w:before="100" w:beforeAutospacing="1" w:after="100" w:afterAutospacing="1" w:line="240" w:lineRule="auto"/>
      </w:pPr>
      <w:r>
        <w:rPr>
          <w:rStyle w:val="Strong"/>
        </w:rPr>
        <w:t>Localization in the Property Pane</w:t>
      </w:r>
      <w:r>
        <w:t>: You can also make your property pane text translatable by using localized strings.</w:t>
      </w:r>
    </w:p>
    <w:p w14:paraId="057C04FB" w14:textId="77777777" w:rsidR="00701458" w:rsidRDefault="00701458" w:rsidP="00701458">
      <w:pPr>
        <w:numPr>
          <w:ilvl w:val="0"/>
          <w:numId w:val="172"/>
        </w:numPr>
        <w:spacing w:before="100" w:beforeAutospacing="1" w:after="100" w:afterAutospacing="1" w:line="240" w:lineRule="auto"/>
      </w:pPr>
      <w:r>
        <w:rPr>
          <w:rStyle w:val="Strong"/>
        </w:rPr>
        <w:t>How can you make SPFx solutions accessible (a11y)?</w:t>
      </w:r>
    </w:p>
    <w:p w14:paraId="01D7D778" w14:textId="77777777" w:rsidR="00701458" w:rsidRDefault="00701458" w:rsidP="00701458">
      <w:pPr>
        <w:numPr>
          <w:ilvl w:val="0"/>
          <w:numId w:val="173"/>
        </w:numPr>
        <w:spacing w:before="100" w:beforeAutospacing="1" w:after="100" w:afterAutospacing="1" w:line="240" w:lineRule="auto"/>
      </w:pPr>
      <w:r>
        <w:rPr>
          <w:rStyle w:val="Strong"/>
        </w:rPr>
        <w:t>Solution</w:t>
      </w:r>
      <w:r>
        <w:t>: To ensure accessibility:</w:t>
      </w:r>
    </w:p>
    <w:p w14:paraId="5071D89B" w14:textId="77777777" w:rsidR="00701458" w:rsidRDefault="00701458" w:rsidP="00701458">
      <w:pPr>
        <w:numPr>
          <w:ilvl w:val="1"/>
          <w:numId w:val="173"/>
        </w:numPr>
        <w:spacing w:before="100" w:beforeAutospacing="1" w:after="100" w:afterAutospacing="1" w:line="240" w:lineRule="auto"/>
      </w:pPr>
      <w:r>
        <w:rPr>
          <w:rStyle w:val="Strong"/>
        </w:rPr>
        <w:t>Use ARIA attributes</w:t>
      </w:r>
      <w:r>
        <w:t xml:space="preserve">: Implement ARIA roles and properties (e.g., </w:t>
      </w:r>
      <w:r>
        <w:rPr>
          <w:rStyle w:val="HTMLCode"/>
          <w:rFonts w:eastAsiaTheme="majorEastAsia"/>
        </w:rPr>
        <w:t>aria-label</w:t>
      </w:r>
      <w:r>
        <w:t xml:space="preserve">, </w:t>
      </w:r>
      <w:r>
        <w:rPr>
          <w:rStyle w:val="HTMLCode"/>
          <w:rFonts w:eastAsiaTheme="majorEastAsia"/>
        </w:rPr>
        <w:t>aria-live</w:t>
      </w:r>
      <w:r>
        <w:t xml:space="preserve">, </w:t>
      </w:r>
      <w:r>
        <w:rPr>
          <w:rStyle w:val="HTMLCode"/>
          <w:rFonts w:eastAsiaTheme="majorEastAsia"/>
        </w:rPr>
        <w:t>aria-hidden</w:t>
      </w:r>
      <w:r>
        <w:t>) to improve accessibility for screen readers.</w:t>
      </w:r>
    </w:p>
    <w:p w14:paraId="3A8F8D20" w14:textId="77777777" w:rsidR="00701458" w:rsidRDefault="00701458" w:rsidP="00701458">
      <w:pPr>
        <w:numPr>
          <w:ilvl w:val="1"/>
          <w:numId w:val="173"/>
        </w:numPr>
        <w:spacing w:before="100" w:beforeAutospacing="1" w:after="100" w:afterAutospacing="1" w:line="240" w:lineRule="auto"/>
      </w:pPr>
      <w:r>
        <w:rPr>
          <w:rStyle w:val="Strong"/>
        </w:rPr>
        <w:t>Keyboard navigation</w:t>
      </w:r>
      <w:r>
        <w:t>: Ensure that your web part can be navigated using only a keyboard (i.e., make sure focus is managed and tab order is logical).</w:t>
      </w:r>
    </w:p>
    <w:p w14:paraId="3025D4CD" w14:textId="77777777" w:rsidR="00701458" w:rsidRDefault="00701458" w:rsidP="00701458">
      <w:pPr>
        <w:numPr>
          <w:ilvl w:val="1"/>
          <w:numId w:val="173"/>
        </w:numPr>
        <w:spacing w:before="100" w:beforeAutospacing="1" w:after="100" w:afterAutospacing="1" w:line="240" w:lineRule="auto"/>
      </w:pPr>
      <w:r>
        <w:rPr>
          <w:rStyle w:val="Strong"/>
        </w:rPr>
        <w:t>Semantic HTML</w:t>
      </w:r>
      <w:r>
        <w:t xml:space="preserve">: Use proper HTML elements (e.g., </w:t>
      </w:r>
      <w:r>
        <w:rPr>
          <w:rStyle w:val="HTMLCode"/>
          <w:rFonts w:eastAsiaTheme="majorEastAsia"/>
        </w:rPr>
        <w:t>&lt;button&gt;</w:t>
      </w:r>
      <w:r>
        <w:t xml:space="preserve">, </w:t>
      </w:r>
      <w:r>
        <w:rPr>
          <w:rStyle w:val="HTMLCode"/>
          <w:rFonts w:eastAsiaTheme="majorEastAsia"/>
        </w:rPr>
        <w:t>&lt;header&gt;</w:t>
      </w:r>
      <w:r>
        <w:t xml:space="preserve">, </w:t>
      </w:r>
      <w:r>
        <w:rPr>
          <w:rStyle w:val="HTMLCode"/>
          <w:rFonts w:eastAsiaTheme="majorEastAsia"/>
        </w:rPr>
        <w:t>&lt;nav&gt;</w:t>
      </w:r>
      <w:r>
        <w:t>) and ensure proper heading levels (</w:t>
      </w:r>
      <w:r>
        <w:rPr>
          <w:rStyle w:val="HTMLCode"/>
          <w:rFonts w:eastAsiaTheme="majorEastAsia"/>
        </w:rPr>
        <w:t>&lt;h1&gt;</w:t>
      </w:r>
      <w:r>
        <w:t xml:space="preserve">, </w:t>
      </w:r>
      <w:r>
        <w:rPr>
          <w:rStyle w:val="HTMLCode"/>
          <w:rFonts w:eastAsiaTheme="majorEastAsia"/>
        </w:rPr>
        <w:t>&lt;h2&gt;</w:t>
      </w:r>
      <w:r>
        <w:t>, etc.) for screen readers.</w:t>
      </w:r>
    </w:p>
    <w:p w14:paraId="36617D96" w14:textId="77777777" w:rsidR="00701458" w:rsidRDefault="00701458" w:rsidP="00701458">
      <w:pPr>
        <w:numPr>
          <w:ilvl w:val="1"/>
          <w:numId w:val="173"/>
        </w:numPr>
        <w:spacing w:before="100" w:beforeAutospacing="1" w:after="100" w:afterAutospacing="1" w:line="240" w:lineRule="auto"/>
      </w:pPr>
      <w:r>
        <w:rPr>
          <w:rStyle w:val="Strong"/>
        </w:rPr>
        <w:t>Office UI Fabric</w:t>
      </w:r>
      <w:r>
        <w:t>: When using Office UI Fabric (Fluent UI), it comes with built-in accessibility features, such as proper keyboard handling and ARIA compliance.</w:t>
      </w:r>
    </w:p>
    <w:p w14:paraId="551BB769" w14:textId="77777777" w:rsidR="00701458" w:rsidRDefault="00701458" w:rsidP="00701458">
      <w:pPr>
        <w:numPr>
          <w:ilvl w:val="1"/>
          <w:numId w:val="173"/>
        </w:numPr>
        <w:spacing w:before="100" w:beforeAutospacing="1" w:after="100" w:afterAutospacing="1" w:line="240" w:lineRule="auto"/>
      </w:pPr>
      <w:r>
        <w:rPr>
          <w:rStyle w:val="Strong"/>
        </w:rPr>
        <w:t>Automated Accessibility Tests</w:t>
      </w:r>
      <w:r>
        <w:t xml:space="preserve">: Use tools like </w:t>
      </w:r>
      <w:r>
        <w:rPr>
          <w:rStyle w:val="Strong"/>
        </w:rPr>
        <w:t>axe-core</w:t>
      </w:r>
      <w:r>
        <w:t xml:space="preserve"> or </w:t>
      </w:r>
      <w:r>
        <w:rPr>
          <w:rStyle w:val="Strong"/>
        </w:rPr>
        <w:t>Pa11y</w:t>
      </w:r>
      <w:r>
        <w:t xml:space="preserve"> for automated accessibility testing during development.</w:t>
      </w:r>
    </w:p>
    <w:p w14:paraId="235821C5" w14:textId="77777777" w:rsidR="00701458" w:rsidRDefault="00701458" w:rsidP="00701458">
      <w:pPr>
        <w:numPr>
          <w:ilvl w:val="0"/>
          <w:numId w:val="174"/>
        </w:numPr>
        <w:spacing w:before="100" w:beforeAutospacing="1" w:after="100" w:afterAutospacing="1" w:line="240" w:lineRule="auto"/>
      </w:pPr>
      <w:r>
        <w:rPr>
          <w:rStyle w:val="Strong"/>
        </w:rPr>
        <w:t>How do you deploy an SPFx solution to a development environment for testing?</w:t>
      </w:r>
    </w:p>
    <w:p w14:paraId="07144841" w14:textId="77777777" w:rsidR="00701458" w:rsidRDefault="00701458" w:rsidP="00701458">
      <w:pPr>
        <w:numPr>
          <w:ilvl w:val="0"/>
          <w:numId w:val="175"/>
        </w:numPr>
        <w:spacing w:before="100" w:beforeAutospacing="1" w:after="100" w:afterAutospacing="1" w:line="240" w:lineRule="auto"/>
      </w:pPr>
      <w:r>
        <w:rPr>
          <w:rStyle w:val="Strong"/>
        </w:rPr>
        <w:t>Solution</w:t>
      </w:r>
      <w:r>
        <w:t>: To deploy to a development environment:</w:t>
      </w:r>
    </w:p>
    <w:p w14:paraId="3024963E" w14:textId="77777777" w:rsidR="00701458" w:rsidRDefault="00701458" w:rsidP="00701458">
      <w:pPr>
        <w:numPr>
          <w:ilvl w:val="1"/>
          <w:numId w:val="175"/>
        </w:numPr>
        <w:spacing w:before="100" w:beforeAutospacing="1" w:after="100" w:afterAutospacing="1" w:line="240" w:lineRule="auto"/>
      </w:pPr>
      <w:r>
        <w:rPr>
          <w:rStyle w:val="Strong"/>
        </w:rPr>
        <w:t>Build the Solution</w:t>
      </w:r>
      <w:r>
        <w:t xml:space="preserve">: Use </w:t>
      </w:r>
      <w:r>
        <w:rPr>
          <w:rStyle w:val="HTMLCode"/>
          <w:rFonts w:eastAsiaTheme="majorEastAsia"/>
        </w:rPr>
        <w:t>gulp bundle</w:t>
      </w:r>
      <w:r>
        <w:t xml:space="preserve"> to build your solution.</w:t>
      </w:r>
    </w:p>
    <w:p w14:paraId="06A49DF2" w14:textId="77777777" w:rsidR="00701458" w:rsidRDefault="00701458" w:rsidP="00701458">
      <w:pPr>
        <w:numPr>
          <w:ilvl w:val="1"/>
          <w:numId w:val="175"/>
        </w:numPr>
        <w:spacing w:before="100" w:beforeAutospacing="1" w:after="100" w:afterAutospacing="1" w:line="240" w:lineRule="auto"/>
      </w:pPr>
      <w:r>
        <w:rPr>
          <w:rStyle w:val="Strong"/>
        </w:rPr>
        <w:t xml:space="preserve">Run </w:t>
      </w:r>
      <w:r>
        <w:rPr>
          <w:rStyle w:val="HTMLCode"/>
          <w:rFonts w:eastAsiaTheme="majorEastAsia"/>
          <w:b/>
          <w:bCs/>
        </w:rPr>
        <w:t>gulp serve</w:t>
      </w:r>
      <w:r>
        <w:t>: This will run the solution on the SharePoint workbench (</w:t>
      </w:r>
      <w:r>
        <w:rPr>
          <w:rStyle w:val="HTMLCode"/>
          <w:rFonts w:eastAsiaTheme="majorEastAsia"/>
        </w:rPr>
        <w:t>https://localhost:4321/temp/workbench.html</w:t>
      </w:r>
      <w:r>
        <w:t>).</w:t>
      </w:r>
    </w:p>
    <w:p w14:paraId="744C0316" w14:textId="77777777" w:rsidR="00701458" w:rsidRDefault="00701458" w:rsidP="00701458">
      <w:pPr>
        <w:numPr>
          <w:ilvl w:val="1"/>
          <w:numId w:val="175"/>
        </w:numPr>
        <w:spacing w:before="100" w:beforeAutospacing="1" w:after="100" w:afterAutospacing="1" w:line="240" w:lineRule="auto"/>
      </w:pPr>
      <w:r>
        <w:rPr>
          <w:rStyle w:val="Strong"/>
        </w:rPr>
        <w:t>Configure Web Part</w:t>
      </w:r>
      <w:r>
        <w:t>: You can test and configure the web part directly in the SharePoint workbench or on your local workbench.</w:t>
      </w:r>
    </w:p>
    <w:p w14:paraId="231F4959" w14:textId="77777777" w:rsidR="00701458" w:rsidRDefault="00701458" w:rsidP="00701458">
      <w:pPr>
        <w:numPr>
          <w:ilvl w:val="1"/>
          <w:numId w:val="175"/>
        </w:numPr>
        <w:spacing w:before="100" w:beforeAutospacing="1" w:after="100" w:afterAutospacing="1" w:line="240" w:lineRule="auto"/>
      </w:pPr>
      <w:r>
        <w:rPr>
          <w:rStyle w:val="Strong"/>
        </w:rPr>
        <w:t>Deploy to SharePoint Online Workbench</w:t>
      </w:r>
      <w:r>
        <w:t xml:space="preserve">: Use </w:t>
      </w:r>
      <w:r>
        <w:rPr>
          <w:rStyle w:val="HTMLCode"/>
          <w:rFonts w:eastAsiaTheme="majorEastAsia"/>
        </w:rPr>
        <w:t>gulp serve --nobrowser</w:t>
      </w:r>
      <w:r>
        <w:t xml:space="preserve"> to deploy directly to the SharePoint workbench of your site collection for testing, without automatically opening the browser.</w:t>
      </w:r>
    </w:p>
    <w:p w14:paraId="024D939B" w14:textId="77777777" w:rsidR="00701458" w:rsidRDefault="00701458" w:rsidP="00701458">
      <w:pPr>
        <w:numPr>
          <w:ilvl w:val="0"/>
          <w:numId w:val="176"/>
        </w:numPr>
        <w:spacing w:before="100" w:beforeAutospacing="1" w:after="100" w:afterAutospacing="1" w:line="240" w:lineRule="auto"/>
      </w:pPr>
      <w:r>
        <w:rPr>
          <w:rStyle w:val="Strong"/>
        </w:rPr>
        <w:t>How do you manage permissions in SPFx?</w:t>
      </w:r>
    </w:p>
    <w:p w14:paraId="75246497" w14:textId="77777777" w:rsidR="00701458" w:rsidRDefault="00701458" w:rsidP="00701458">
      <w:pPr>
        <w:numPr>
          <w:ilvl w:val="0"/>
          <w:numId w:val="177"/>
        </w:numPr>
        <w:spacing w:before="100" w:beforeAutospacing="1" w:after="100" w:afterAutospacing="1" w:line="240" w:lineRule="auto"/>
      </w:pPr>
      <w:r>
        <w:rPr>
          <w:rStyle w:val="Strong"/>
        </w:rPr>
        <w:t>Solution</w:t>
      </w:r>
      <w:r>
        <w:t>: SPFx relies on SharePoint’s permission model, and you can manage permissions by:</w:t>
      </w:r>
    </w:p>
    <w:p w14:paraId="1033F969" w14:textId="77777777" w:rsidR="00701458" w:rsidRDefault="00701458" w:rsidP="00701458">
      <w:pPr>
        <w:numPr>
          <w:ilvl w:val="1"/>
          <w:numId w:val="177"/>
        </w:numPr>
        <w:spacing w:before="100" w:beforeAutospacing="1" w:after="100" w:afterAutospacing="1" w:line="240" w:lineRule="auto"/>
      </w:pPr>
      <w:r>
        <w:rPr>
          <w:rStyle w:val="Strong"/>
        </w:rPr>
        <w:lastRenderedPageBreak/>
        <w:t>Web Part Permissions</w:t>
      </w:r>
      <w:r>
        <w:t>: When a user adds an SPFx web part to a page, the web part can access SharePoint data based on the permissions of the user (i.e., what lists, sites, or libraries the user has access to).</w:t>
      </w:r>
    </w:p>
    <w:p w14:paraId="34F3E1A0" w14:textId="77777777" w:rsidR="00701458" w:rsidRDefault="00701458" w:rsidP="00701458">
      <w:pPr>
        <w:numPr>
          <w:ilvl w:val="1"/>
          <w:numId w:val="177"/>
        </w:numPr>
        <w:spacing w:before="100" w:beforeAutospacing="1" w:after="100" w:afterAutospacing="1" w:line="240" w:lineRule="auto"/>
      </w:pPr>
      <w:r>
        <w:rPr>
          <w:rStyle w:val="Strong"/>
        </w:rPr>
        <w:t>Property Pane Permissions</w:t>
      </w:r>
      <w:r>
        <w:t xml:space="preserve">: You can request permissions in the property pane by defining required permissions in the </w:t>
      </w:r>
      <w:r>
        <w:rPr>
          <w:rStyle w:val="HTMLCode"/>
          <w:rFonts w:eastAsiaTheme="majorEastAsia"/>
        </w:rPr>
        <w:t>package-solution.json</w:t>
      </w:r>
      <w:r>
        <w:t xml:space="preserve"> file.</w:t>
      </w:r>
    </w:p>
    <w:p w14:paraId="0B237E9C" w14:textId="77777777" w:rsidR="00701458" w:rsidRDefault="00701458" w:rsidP="00701458">
      <w:pPr>
        <w:numPr>
          <w:ilvl w:val="1"/>
          <w:numId w:val="177"/>
        </w:numPr>
        <w:spacing w:before="100" w:beforeAutospacing="1" w:after="100" w:afterAutospacing="1" w:line="240" w:lineRule="auto"/>
      </w:pPr>
      <w:r>
        <w:rPr>
          <w:rStyle w:val="Strong"/>
        </w:rPr>
        <w:t>Azure AD Permissions</w:t>
      </w:r>
      <w:r>
        <w:t>: If your SPFx solution needs access to other Microsoft 365 services, you can request Azure AD permissions via OAuth.</w:t>
      </w:r>
    </w:p>
    <w:p w14:paraId="6BBCE516" w14:textId="77777777" w:rsidR="00701458" w:rsidRDefault="00701458" w:rsidP="00701458">
      <w:pPr>
        <w:numPr>
          <w:ilvl w:val="1"/>
          <w:numId w:val="177"/>
        </w:numPr>
        <w:spacing w:before="100" w:beforeAutospacing="1" w:after="100" w:afterAutospacing="1" w:line="240" w:lineRule="auto"/>
      </w:pPr>
      <w:r>
        <w:rPr>
          <w:rStyle w:val="HTMLCode"/>
          <w:rFonts w:eastAsiaTheme="majorEastAsia"/>
          <w:b/>
          <w:bCs/>
        </w:rPr>
        <w:t>@microsoft/sp-http</w:t>
      </w:r>
      <w:r>
        <w:rPr>
          <w:rStyle w:val="Strong"/>
        </w:rPr>
        <w:t xml:space="preserve"> permissions</w:t>
      </w:r>
      <w:r>
        <w:t xml:space="preserve">: You can leverage the </w:t>
      </w:r>
      <w:r>
        <w:rPr>
          <w:rStyle w:val="HTMLCode"/>
          <w:rFonts w:eastAsiaTheme="majorEastAsia"/>
        </w:rPr>
        <w:t>SPHttpClient</w:t>
      </w:r>
      <w:r>
        <w:t xml:space="preserve"> to request SharePoint REST API data, but access is controlled based on the current user’s permissions.</w:t>
      </w:r>
    </w:p>
    <w:p w14:paraId="48AD6298" w14:textId="77777777" w:rsidR="00701458" w:rsidRDefault="00000000" w:rsidP="00701458">
      <w:pPr>
        <w:spacing w:after="0"/>
      </w:pPr>
      <w:r>
        <w:pict w14:anchorId="316002E9">
          <v:rect id="_x0000_i1041" style="width:0;height:1.5pt" o:hralign="center" o:hrstd="t" o:hr="t" fillcolor="#a0a0a0" stroked="f"/>
        </w:pict>
      </w:r>
    </w:p>
    <w:p w14:paraId="3EAC46BF" w14:textId="77777777" w:rsidR="00701458" w:rsidRDefault="00701458" w:rsidP="00701458">
      <w:pPr>
        <w:pStyle w:val="Heading3"/>
      </w:pPr>
      <w:r>
        <w:rPr>
          <w:rStyle w:val="Strong"/>
          <w:b/>
          <w:bCs/>
        </w:rPr>
        <w:t>16. SPFx Best Practices and Tips</w:t>
      </w:r>
    </w:p>
    <w:p w14:paraId="7222EBF2" w14:textId="77777777" w:rsidR="00701458" w:rsidRDefault="00701458" w:rsidP="00701458">
      <w:pPr>
        <w:numPr>
          <w:ilvl w:val="0"/>
          <w:numId w:val="178"/>
        </w:numPr>
        <w:spacing w:before="100" w:beforeAutospacing="1" w:after="100" w:afterAutospacing="1" w:line="240" w:lineRule="auto"/>
      </w:pPr>
      <w:r>
        <w:rPr>
          <w:rStyle w:val="Strong"/>
        </w:rPr>
        <w:t>What are the best practices for managing SPFx solution versions?</w:t>
      </w:r>
    </w:p>
    <w:p w14:paraId="40C28598" w14:textId="77777777" w:rsidR="00701458" w:rsidRDefault="00701458" w:rsidP="00701458">
      <w:pPr>
        <w:numPr>
          <w:ilvl w:val="0"/>
          <w:numId w:val="179"/>
        </w:numPr>
        <w:spacing w:before="100" w:beforeAutospacing="1" w:after="100" w:afterAutospacing="1" w:line="240" w:lineRule="auto"/>
      </w:pPr>
      <w:r>
        <w:rPr>
          <w:rStyle w:val="Strong"/>
        </w:rPr>
        <w:t>Solution</w:t>
      </w:r>
      <w:r>
        <w:t>: Best practices for managing SPFx versions:</w:t>
      </w:r>
    </w:p>
    <w:p w14:paraId="018BFA9B" w14:textId="77777777" w:rsidR="00701458" w:rsidRDefault="00701458" w:rsidP="00701458">
      <w:pPr>
        <w:numPr>
          <w:ilvl w:val="1"/>
          <w:numId w:val="179"/>
        </w:numPr>
        <w:spacing w:before="100" w:beforeAutospacing="1" w:after="100" w:afterAutospacing="1" w:line="240" w:lineRule="auto"/>
      </w:pPr>
      <w:r>
        <w:rPr>
          <w:rStyle w:val="Strong"/>
        </w:rPr>
        <w:t>Versioning</w:t>
      </w:r>
      <w:r>
        <w:t xml:space="preserve">: Always update the version number in </w:t>
      </w:r>
      <w:r>
        <w:rPr>
          <w:rStyle w:val="HTMLCode"/>
          <w:rFonts w:eastAsiaTheme="majorEastAsia"/>
        </w:rPr>
        <w:t>package-solution.json</w:t>
      </w:r>
      <w:r>
        <w:t xml:space="preserve"> whenever making changes to the solution.</w:t>
      </w:r>
    </w:p>
    <w:p w14:paraId="7219AC60" w14:textId="77777777" w:rsidR="00701458" w:rsidRDefault="00701458" w:rsidP="00701458">
      <w:pPr>
        <w:numPr>
          <w:ilvl w:val="1"/>
          <w:numId w:val="179"/>
        </w:numPr>
        <w:spacing w:before="100" w:beforeAutospacing="1" w:after="100" w:afterAutospacing="1" w:line="240" w:lineRule="auto"/>
      </w:pPr>
      <w:r>
        <w:rPr>
          <w:rStyle w:val="Strong"/>
        </w:rPr>
        <w:t>Semantic Versioning</w:t>
      </w:r>
      <w:r>
        <w:t>: Follow Semantic Versioning (e.g., 1.0.0, 1.1.0) where you increment the major version for breaking changes, minor version for backward-compatible changes, and patch version for bug fixes.</w:t>
      </w:r>
    </w:p>
    <w:p w14:paraId="5DF6D530" w14:textId="77777777" w:rsidR="00701458" w:rsidRDefault="00701458" w:rsidP="00701458">
      <w:pPr>
        <w:numPr>
          <w:ilvl w:val="1"/>
          <w:numId w:val="179"/>
        </w:numPr>
        <w:spacing w:before="100" w:beforeAutospacing="1" w:after="100" w:afterAutospacing="1" w:line="240" w:lineRule="auto"/>
      </w:pPr>
      <w:r>
        <w:rPr>
          <w:rStyle w:val="Strong"/>
        </w:rPr>
        <w:t>Changelog</w:t>
      </w:r>
      <w:r>
        <w:t>: Maintain a changelog to track changes between versions and communicate with the users about what has changed in each version.</w:t>
      </w:r>
    </w:p>
    <w:p w14:paraId="615D709F" w14:textId="77777777" w:rsidR="00701458" w:rsidRDefault="00701458" w:rsidP="00701458">
      <w:pPr>
        <w:numPr>
          <w:ilvl w:val="0"/>
          <w:numId w:val="180"/>
        </w:numPr>
        <w:spacing w:before="100" w:beforeAutospacing="1" w:after="100" w:afterAutospacing="1" w:line="240" w:lineRule="auto"/>
      </w:pPr>
      <w:r>
        <w:rPr>
          <w:rStyle w:val="Strong"/>
        </w:rPr>
        <w:t>What are some performance optimization strategies for SPFx?</w:t>
      </w:r>
    </w:p>
    <w:p w14:paraId="58B669F6" w14:textId="77777777" w:rsidR="00701458" w:rsidRDefault="00701458" w:rsidP="00701458">
      <w:pPr>
        <w:numPr>
          <w:ilvl w:val="0"/>
          <w:numId w:val="181"/>
        </w:numPr>
        <w:spacing w:before="100" w:beforeAutospacing="1" w:after="100" w:afterAutospacing="1" w:line="240" w:lineRule="auto"/>
      </w:pPr>
      <w:r>
        <w:rPr>
          <w:rStyle w:val="Strong"/>
        </w:rPr>
        <w:t>Solution</w:t>
      </w:r>
      <w:r>
        <w:t>: Strategies to optimize SPFx performance:</w:t>
      </w:r>
    </w:p>
    <w:p w14:paraId="690BF947" w14:textId="77777777" w:rsidR="00701458" w:rsidRDefault="00701458" w:rsidP="00701458">
      <w:pPr>
        <w:numPr>
          <w:ilvl w:val="1"/>
          <w:numId w:val="181"/>
        </w:numPr>
        <w:spacing w:before="100" w:beforeAutospacing="1" w:after="100" w:afterAutospacing="1" w:line="240" w:lineRule="auto"/>
      </w:pPr>
      <w:r>
        <w:rPr>
          <w:rStyle w:val="Strong"/>
        </w:rPr>
        <w:t>Code Splitting</w:t>
      </w:r>
      <w:r>
        <w:t xml:space="preserve">: Split your code into smaller bundles using </w:t>
      </w:r>
      <w:r>
        <w:rPr>
          <w:rStyle w:val="HTMLCode"/>
          <w:rFonts w:eastAsiaTheme="majorEastAsia"/>
        </w:rPr>
        <w:t>webpack</w:t>
      </w:r>
      <w:r>
        <w:t xml:space="preserve"> to load only the required parts of your application.</w:t>
      </w:r>
    </w:p>
    <w:p w14:paraId="0B66FCC0" w14:textId="77777777" w:rsidR="00701458" w:rsidRDefault="00701458" w:rsidP="00701458">
      <w:pPr>
        <w:numPr>
          <w:ilvl w:val="1"/>
          <w:numId w:val="181"/>
        </w:numPr>
        <w:spacing w:before="100" w:beforeAutospacing="1" w:after="100" w:afterAutospacing="1" w:line="240" w:lineRule="auto"/>
      </w:pPr>
      <w:r>
        <w:rPr>
          <w:rStyle w:val="Strong"/>
        </w:rPr>
        <w:t>Lazy Loading</w:t>
      </w:r>
      <w:r>
        <w:t>: Load non-essential content asynchronously to speed up initial load times.</w:t>
      </w:r>
    </w:p>
    <w:p w14:paraId="08FB1111" w14:textId="77777777" w:rsidR="00701458" w:rsidRDefault="00701458" w:rsidP="00701458">
      <w:pPr>
        <w:numPr>
          <w:ilvl w:val="1"/>
          <w:numId w:val="181"/>
        </w:numPr>
        <w:spacing w:before="100" w:beforeAutospacing="1" w:after="100" w:afterAutospacing="1" w:line="240" w:lineRule="auto"/>
      </w:pPr>
      <w:r>
        <w:rPr>
          <w:rStyle w:val="Strong"/>
        </w:rPr>
        <w:t>Reduce HTTP Requests</w:t>
      </w:r>
      <w:r>
        <w:t>: Minimize the number of requests made by the web part (e.g., combine CSS/JS files, use image sprites).</w:t>
      </w:r>
    </w:p>
    <w:p w14:paraId="22CA7F50" w14:textId="77777777" w:rsidR="00701458" w:rsidRDefault="00701458" w:rsidP="00701458">
      <w:pPr>
        <w:numPr>
          <w:ilvl w:val="1"/>
          <w:numId w:val="181"/>
        </w:numPr>
        <w:spacing w:before="100" w:beforeAutospacing="1" w:after="100" w:afterAutospacing="1" w:line="240" w:lineRule="auto"/>
      </w:pPr>
      <w:r>
        <w:rPr>
          <w:rStyle w:val="Strong"/>
        </w:rPr>
        <w:t>Minimize Dependencies</w:t>
      </w:r>
      <w:r>
        <w:t>: Avoid unnecessary libraries and dependencies to reduce the size of the final bundle.</w:t>
      </w:r>
    </w:p>
    <w:p w14:paraId="4D82D423" w14:textId="77777777" w:rsidR="00701458" w:rsidRDefault="00701458" w:rsidP="00701458">
      <w:pPr>
        <w:numPr>
          <w:ilvl w:val="1"/>
          <w:numId w:val="181"/>
        </w:numPr>
        <w:spacing w:before="100" w:beforeAutospacing="1" w:after="100" w:afterAutospacing="1" w:line="240" w:lineRule="auto"/>
      </w:pPr>
      <w:r>
        <w:rPr>
          <w:rStyle w:val="Strong"/>
        </w:rPr>
        <w:t>Caching</w:t>
      </w:r>
      <w:r>
        <w:t>: Leverage browser caching for assets and API responses that do not change frequently.</w:t>
      </w:r>
    </w:p>
    <w:p w14:paraId="2F1125C5" w14:textId="77777777" w:rsidR="00701458" w:rsidRDefault="00701458" w:rsidP="00701458">
      <w:pPr>
        <w:numPr>
          <w:ilvl w:val="0"/>
          <w:numId w:val="182"/>
        </w:numPr>
        <w:spacing w:before="100" w:beforeAutospacing="1" w:after="100" w:afterAutospacing="1" w:line="240" w:lineRule="auto"/>
      </w:pPr>
      <w:r>
        <w:rPr>
          <w:rStyle w:val="Strong"/>
        </w:rPr>
        <w:t>How do you implement unit tests in SPFx?</w:t>
      </w:r>
    </w:p>
    <w:p w14:paraId="3FE2D55A" w14:textId="77777777" w:rsidR="00701458" w:rsidRDefault="00701458" w:rsidP="00701458">
      <w:pPr>
        <w:numPr>
          <w:ilvl w:val="0"/>
          <w:numId w:val="183"/>
        </w:numPr>
        <w:spacing w:before="100" w:beforeAutospacing="1" w:after="100" w:afterAutospacing="1" w:line="240" w:lineRule="auto"/>
      </w:pPr>
      <w:r>
        <w:rPr>
          <w:rStyle w:val="Strong"/>
        </w:rPr>
        <w:t>Solution</w:t>
      </w:r>
      <w:r>
        <w:t>: To implement unit tests in SPFx:</w:t>
      </w:r>
    </w:p>
    <w:p w14:paraId="7C1FAEEA" w14:textId="77777777" w:rsidR="00701458" w:rsidRDefault="00701458" w:rsidP="00701458">
      <w:pPr>
        <w:numPr>
          <w:ilvl w:val="1"/>
          <w:numId w:val="183"/>
        </w:numPr>
        <w:spacing w:before="100" w:beforeAutospacing="1" w:after="100" w:afterAutospacing="1" w:line="240" w:lineRule="auto"/>
      </w:pPr>
      <w:r>
        <w:rPr>
          <w:rStyle w:val="Strong"/>
        </w:rPr>
        <w:t>Jest</w:t>
      </w:r>
      <w:r>
        <w:t xml:space="preserve">: SPFx uses Jest as the default testing framework. Create tests using Jest’s API and integrate with the </w:t>
      </w:r>
      <w:r>
        <w:rPr>
          <w:rStyle w:val="HTMLCode"/>
          <w:rFonts w:eastAsiaTheme="majorEastAsia"/>
        </w:rPr>
        <w:t>@microsoft/sp-webpart-base</w:t>
      </w:r>
      <w:r>
        <w:t xml:space="preserve"> for testing SPFx components.</w:t>
      </w:r>
    </w:p>
    <w:p w14:paraId="66864350" w14:textId="77777777" w:rsidR="00701458" w:rsidRDefault="00701458" w:rsidP="00701458">
      <w:pPr>
        <w:numPr>
          <w:ilvl w:val="1"/>
          <w:numId w:val="183"/>
        </w:numPr>
        <w:spacing w:before="100" w:beforeAutospacing="1" w:after="100" w:afterAutospacing="1" w:line="240" w:lineRule="auto"/>
      </w:pPr>
      <w:r>
        <w:rPr>
          <w:rStyle w:val="Strong"/>
        </w:rPr>
        <w:t>React Testing Library</w:t>
      </w:r>
      <w:r>
        <w:t xml:space="preserve">: If using React, use </w:t>
      </w:r>
      <w:r>
        <w:rPr>
          <w:rStyle w:val="Strong"/>
        </w:rPr>
        <w:t>React Testing Library</w:t>
      </w:r>
      <w:r>
        <w:t xml:space="preserve"> to test the components’ behavior in isolation.</w:t>
      </w:r>
    </w:p>
    <w:p w14:paraId="47D13B17" w14:textId="77777777" w:rsidR="00701458" w:rsidRDefault="00701458" w:rsidP="00701458">
      <w:pPr>
        <w:numPr>
          <w:ilvl w:val="1"/>
          <w:numId w:val="183"/>
        </w:numPr>
        <w:spacing w:before="100" w:beforeAutospacing="1" w:after="100" w:afterAutospacing="1" w:line="240" w:lineRule="auto"/>
      </w:pPr>
      <w:r>
        <w:rPr>
          <w:rStyle w:val="Strong"/>
        </w:rPr>
        <w:t>Mocking</w:t>
      </w:r>
      <w:r>
        <w:t xml:space="preserve">: Use </w:t>
      </w:r>
      <w:r>
        <w:rPr>
          <w:rStyle w:val="Strong"/>
        </w:rPr>
        <w:t>jest.mock</w:t>
      </w:r>
      <w:r>
        <w:t xml:space="preserve"> to mock dependencies like REST API calls and external libraries during tests.</w:t>
      </w:r>
    </w:p>
    <w:p w14:paraId="6ECC7A23" w14:textId="0363911C" w:rsidR="00701458" w:rsidRDefault="00701458" w:rsidP="00701458">
      <w:pPr>
        <w:numPr>
          <w:ilvl w:val="1"/>
          <w:numId w:val="183"/>
        </w:numPr>
        <w:spacing w:before="100" w:beforeAutospacing="1" w:after="100" w:afterAutospacing="1" w:line="240" w:lineRule="auto"/>
      </w:pPr>
      <w:r>
        <w:rPr>
          <w:rStyle w:val="Strong"/>
        </w:rPr>
        <w:lastRenderedPageBreak/>
        <w:t>Test Coverage</w:t>
      </w:r>
      <w:r>
        <w:t>: Ensure you have high test coverage for the core functionalities of the solution.</w:t>
      </w:r>
      <w:r w:rsidR="00000000">
        <w:pict w14:anchorId="3730A3ED">
          <v:rect id="_x0000_i1043" style="width:0;height:1.5pt" o:hralign="center" o:hrstd="t" o:hr="t" fillcolor="#a0a0a0" stroked="f"/>
        </w:pict>
      </w:r>
    </w:p>
    <w:p w14:paraId="357694AA" w14:textId="77777777" w:rsidR="00701458" w:rsidRDefault="00701458" w:rsidP="00701458">
      <w:pPr>
        <w:pStyle w:val="Heading3"/>
      </w:pPr>
      <w:r>
        <w:rPr>
          <w:rStyle w:val="Strong"/>
          <w:b/>
          <w:bCs/>
        </w:rPr>
        <w:t>17. SPFx Advanced Development Techniques</w:t>
      </w:r>
    </w:p>
    <w:p w14:paraId="213212A7" w14:textId="77777777" w:rsidR="00701458" w:rsidRDefault="00701458" w:rsidP="00701458">
      <w:pPr>
        <w:numPr>
          <w:ilvl w:val="0"/>
          <w:numId w:val="184"/>
        </w:numPr>
        <w:spacing w:before="100" w:beforeAutospacing="1" w:after="100" w:afterAutospacing="1" w:line="240" w:lineRule="auto"/>
      </w:pPr>
      <w:r>
        <w:rPr>
          <w:rStyle w:val="Strong"/>
        </w:rPr>
        <w:t>How do you implement authentication in an SPFx web part using Azure Active Directory (Azure AD)?</w:t>
      </w:r>
    </w:p>
    <w:p w14:paraId="190262CB" w14:textId="77777777" w:rsidR="00701458" w:rsidRDefault="00701458" w:rsidP="00701458">
      <w:pPr>
        <w:numPr>
          <w:ilvl w:val="0"/>
          <w:numId w:val="185"/>
        </w:numPr>
        <w:spacing w:before="100" w:beforeAutospacing="1" w:after="100" w:afterAutospacing="1" w:line="240" w:lineRule="auto"/>
      </w:pPr>
      <w:r>
        <w:rPr>
          <w:rStyle w:val="Strong"/>
        </w:rPr>
        <w:t>Solution</w:t>
      </w:r>
      <w:r>
        <w:t>: SPFx web parts can be authenticated using Azure Active Directory by integrating with Microsoft Identity Platform. To implement authentication:</w:t>
      </w:r>
    </w:p>
    <w:p w14:paraId="0B94BC39" w14:textId="77777777" w:rsidR="00701458" w:rsidRDefault="00701458" w:rsidP="00701458">
      <w:pPr>
        <w:numPr>
          <w:ilvl w:val="1"/>
          <w:numId w:val="185"/>
        </w:numPr>
        <w:spacing w:before="100" w:beforeAutospacing="1" w:after="100" w:afterAutospacing="1" w:line="240" w:lineRule="auto"/>
      </w:pPr>
      <w:r>
        <w:rPr>
          <w:rStyle w:val="Strong"/>
        </w:rPr>
        <w:t>Register the SPFx app in Azure AD</w:t>
      </w:r>
      <w:r>
        <w:t>: Create an Azure AD app registration and grant necessary API permissions (e.g., Microsoft Graph).</w:t>
      </w:r>
    </w:p>
    <w:p w14:paraId="64058C34" w14:textId="77777777" w:rsidR="00701458" w:rsidRDefault="00701458" w:rsidP="00701458">
      <w:pPr>
        <w:numPr>
          <w:ilvl w:val="1"/>
          <w:numId w:val="185"/>
        </w:numPr>
        <w:spacing w:before="100" w:beforeAutospacing="1" w:after="100" w:afterAutospacing="1" w:line="240" w:lineRule="auto"/>
      </w:pPr>
      <w:r>
        <w:rPr>
          <w:rStyle w:val="Strong"/>
        </w:rPr>
        <w:t>Use MSAL.js</w:t>
      </w:r>
      <w:r>
        <w:t xml:space="preserve">: The </w:t>
      </w:r>
      <w:r>
        <w:rPr>
          <w:rStyle w:val="Strong"/>
        </w:rPr>
        <w:t>Microsoft Authentication Library (MSAL.js)</w:t>
      </w:r>
      <w:r>
        <w:t xml:space="preserve"> is used to authenticate users and acquire access tokens for APIs.</w:t>
      </w:r>
    </w:p>
    <w:p w14:paraId="43E09B41" w14:textId="77777777" w:rsidR="00701458" w:rsidRDefault="00701458" w:rsidP="00701458">
      <w:pPr>
        <w:numPr>
          <w:ilvl w:val="1"/>
          <w:numId w:val="185"/>
        </w:numPr>
        <w:spacing w:before="100" w:beforeAutospacing="1" w:after="100" w:afterAutospacing="1" w:line="240" w:lineRule="auto"/>
      </w:pPr>
      <w:r>
        <w:rPr>
          <w:rStyle w:val="Strong"/>
        </w:rPr>
        <w:t>Acquire Token</w:t>
      </w:r>
      <w:r>
        <w:t>: After MSAL.js handles authentication, acquire a token that can be used to authenticate against Microsoft Graph or other APIs.</w:t>
      </w:r>
    </w:p>
    <w:p w14:paraId="1AB0E9D4" w14:textId="77777777" w:rsidR="00701458" w:rsidRDefault="00701458" w:rsidP="00701458">
      <w:pPr>
        <w:numPr>
          <w:ilvl w:val="1"/>
          <w:numId w:val="185"/>
        </w:numPr>
        <w:spacing w:before="100" w:beforeAutospacing="1" w:after="100" w:afterAutospacing="1" w:line="240" w:lineRule="auto"/>
      </w:pPr>
      <w:r>
        <w:t>Example code:</w:t>
      </w:r>
    </w:p>
    <w:p w14:paraId="10071BFF" w14:textId="77777777" w:rsidR="00701458" w:rsidRDefault="00701458" w:rsidP="00701458">
      <w:pPr>
        <w:pStyle w:val="HTMLPreformatted"/>
        <w:ind w:left="1440"/>
      </w:pPr>
      <w:r>
        <w:t>typescript</w:t>
      </w:r>
    </w:p>
    <w:p w14:paraId="7BC9BF07" w14:textId="77777777" w:rsidR="00701458" w:rsidRDefault="00701458" w:rsidP="00701458">
      <w:pPr>
        <w:pStyle w:val="HTMLPreformatted"/>
        <w:ind w:left="1440"/>
      </w:pPr>
      <w:r>
        <w:t>Copy code</w:t>
      </w:r>
    </w:p>
    <w:p w14:paraId="05B274FF" w14:textId="77777777" w:rsidR="00701458" w:rsidRDefault="00701458" w:rsidP="00701458">
      <w:pPr>
        <w:pStyle w:val="HTMLPreformatted"/>
        <w:ind w:left="1440"/>
        <w:rPr>
          <w:rStyle w:val="HTMLCode"/>
          <w:rFonts w:eastAsiaTheme="majorEastAsia"/>
        </w:rPr>
      </w:pPr>
      <w:r>
        <w:rPr>
          <w:rStyle w:val="hljs-keyword"/>
        </w:rPr>
        <w:t>import</w:t>
      </w:r>
      <w:r>
        <w:rPr>
          <w:rStyle w:val="HTMLCode"/>
          <w:rFonts w:eastAsiaTheme="majorEastAsia"/>
        </w:rPr>
        <w:t xml:space="preserve"> * </w:t>
      </w:r>
      <w:r>
        <w:rPr>
          <w:rStyle w:val="hljs-keyword"/>
        </w:rPr>
        <w:t>as</w:t>
      </w:r>
      <w:r>
        <w:rPr>
          <w:rStyle w:val="HTMLCode"/>
          <w:rFonts w:eastAsiaTheme="majorEastAsia"/>
        </w:rPr>
        <w:t xml:space="preserve"> msal </w:t>
      </w:r>
      <w:r>
        <w:rPr>
          <w:rStyle w:val="hljs-keyword"/>
        </w:rPr>
        <w:t>from</w:t>
      </w:r>
      <w:r>
        <w:rPr>
          <w:rStyle w:val="HTMLCode"/>
          <w:rFonts w:eastAsiaTheme="majorEastAsia"/>
        </w:rPr>
        <w:t xml:space="preserve"> </w:t>
      </w:r>
      <w:r>
        <w:rPr>
          <w:rStyle w:val="hljs-string"/>
        </w:rPr>
        <w:t>'@azure/msal-browser'</w:t>
      </w:r>
      <w:r>
        <w:rPr>
          <w:rStyle w:val="HTMLCode"/>
          <w:rFonts w:eastAsiaTheme="majorEastAsia"/>
        </w:rPr>
        <w:t>;</w:t>
      </w:r>
    </w:p>
    <w:p w14:paraId="2A3EFB15" w14:textId="77777777" w:rsidR="00701458" w:rsidRDefault="00701458" w:rsidP="00701458">
      <w:pPr>
        <w:pStyle w:val="HTMLPreformatted"/>
        <w:ind w:left="1440"/>
        <w:rPr>
          <w:rStyle w:val="HTMLCode"/>
          <w:rFonts w:eastAsiaTheme="majorEastAsia"/>
        </w:rPr>
      </w:pPr>
    </w:p>
    <w:p w14:paraId="4D33210E" w14:textId="77777777" w:rsidR="00701458" w:rsidRDefault="00701458" w:rsidP="00701458">
      <w:pPr>
        <w:pStyle w:val="HTMLPreformatted"/>
        <w:ind w:left="1440"/>
        <w:rPr>
          <w:rStyle w:val="HTMLCode"/>
          <w:rFonts w:eastAsiaTheme="majorEastAsia"/>
        </w:rPr>
      </w:pPr>
      <w:r>
        <w:rPr>
          <w:rStyle w:val="hljs-keyword"/>
        </w:rPr>
        <w:t>const</w:t>
      </w:r>
      <w:r>
        <w:rPr>
          <w:rStyle w:val="HTMLCode"/>
          <w:rFonts w:eastAsiaTheme="majorEastAsia"/>
        </w:rPr>
        <w:t xml:space="preserve"> msalConfig = {</w:t>
      </w:r>
    </w:p>
    <w:p w14:paraId="3D87FA6A" w14:textId="77777777" w:rsidR="00701458" w:rsidRDefault="00701458" w:rsidP="00701458">
      <w:pPr>
        <w:pStyle w:val="HTMLPreformatted"/>
        <w:ind w:left="1440"/>
        <w:rPr>
          <w:rStyle w:val="HTMLCode"/>
          <w:rFonts w:eastAsiaTheme="majorEastAsia"/>
        </w:rPr>
      </w:pPr>
      <w:r>
        <w:rPr>
          <w:rStyle w:val="HTMLCode"/>
          <w:rFonts w:eastAsiaTheme="majorEastAsia"/>
        </w:rPr>
        <w:t xml:space="preserve">  </w:t>
      </w:r>
      <w:r>
        <w:rPr>
          <w:rStyle w:val="hljs-attr"/>
        </w:rPr>
        <w:t>auth</w:t>
      </w:r>
      <w:r>
        <w:rPr>
          <w:rStyle w:val="HTMLCode"/>
          <w:rFonts w:eastAsiaTheme="majorEastAsia"/>
        </w:rPr>
        <w:t>: {</w:t>
      </w:r>
    </w:p>
    <w:p w14:paraId="249E96AA" w14:textId="77777777" w:rsidR="00701458" w:rsidRDefault="00701458" w:rsidP="00701458">
      <w:pPr>
        <w:pStyle w:val="HTMLPreformatted"/>
        <w:ind w:left="1440"/>
        <w:rPr>
          <w:rStyle w:val="HTMLCode"/>
          <w:rFonts w:eastAsiaTheme="majorEastAsia"/>
        </w:rPr>
      </w:pPr>
      <w:r>
        <w:rPr>
          <w:rStyle w:val="HTMLCode"/>
          <w:rFonts w:eastAsiaTheme="majorEastAsia"/>
        </w:rPr>
        <w:t xml:space="preserve">    </w:t>
      </w:r>
      <w:r>
        <w:rPr>
          <w:rStyle w:val="hljs-attr"/>
        </w:rPr>
        <w:t>clientId</w:t>
      </w:r>
      <w:r>
        <w:rPr>
          <w:rStyle w:val="HTMLCode"/>
          <w:rFonts w:eastAsiaTheme="majorEastAsia"/>
        </w:rPr>
        <w:t xml:space="preserve">: </w:t>
      </w:r>
      <w:r>
        <w:rPr>
          <w:rStyle w:val="hljs-string"/>
        </w:rPr>
        <w:t>'&lt;your-client-id&gt;'</w:t>
      </w:r>
      <w:r>
        <w:rPr>
          <w:rStyle w:val="HTMLCode"/>
          <w:rFonts w:eastAsiaTheme="majorEastAsia"/>
        </w:rPr>
        <w:t>,</w:t>
      </w:r>
    </w:p>
    <w:p w14:paraId="7306CFA5" w14:textId="77777777" w:rsidR="00701458" w:rsidRDefault="00701458" w:rsidP="00701458">
      <w:pPr>
        <w:pStyle w:val="HTMLPreformatted"/>
        <w:ind w:left="1440"/>
        <w:rPr>
          <w:rStyle w:val="HTMLCode"/>
          <w:rFonts w:eastAsiaTheme="majorEastAsia"/>
        </w:rPr>
      </w:pPr>
      <w:r>
        <w:rPr>
          <w:rStyle w:val="HTMLCode"/>
          <w:rFonts w:eastAsiaTheme="majorEastAsia"/>
        </w:rPr>
        <w:t xml:space="preserve">    </w:t>
      </w:r>
      <w:r>
        <w:rPr>
          <w:rStyle w:val="hljs-attr"/>
        </w:rPr>
        <w:t>authority</w:t>
      </w:r>
      <w:r>
        <w:rPr>
          <w:rStyle w:val="HTMLCode"/>
          <w:rFonts w:eastAsiaTheme="majorEastAsia"/>
        </w:rPr>
        <w:t xml:space="preserve">: </w:t>
      </w:r>
      <w:r>
        <w:rPr>
          <w:rStyle w:val="hljs-string"/>
        </w:rPr>
        <w:t>'https://login.microsoftonline.com/&lt;tenant-id&gt;'</w:t>
      </w:r>
      <w:r>
        <w:rPr>
          <w:rStyle w:val="HTMLCode"/>
          <w:rFonts w:eastAsiaTheme="majorEastAsia"/>
        </w:rPr>
        <w:t>,</w:t>
      </w:r>
    </w:p>
    <w:p w14:paraId="6758EF9D" w14:textId="77777777" w:rsidR="00701458" w:rsidRDefault="00701458" w:rsidP="00701458">
      <w:pPr>
        <w:pStyle w:val="HTMLPreformatted"/>
        <w:ind w:left="1440"/>
        <w:rPr>
          <w:rStyle w:val="HTMLCode"/>
          <w:rFonts w:eastAsiaTheme="majorEastAsia"/>
        </w:rPr>
      </w:pPr>
      <w:r>
        <w:rPr>
          <w:rStyle w:val="HTMLCode"/>
          <w:rFonts w:eastAsiaTheme="majorEastAsia"/>
        </w:rPr>
        <w:t xml:space="preserve">    </w:t>
      </w:r>
      <w:r>
        <w:rPr>
          <w:rStyle w:val="hljs-attr"/>
        </w:rPr>
        <w:t>redirectUri</w:t>
      </w:r>
      <w:r>
        <w:rPr>
          <w:rStyle w:val="HTMLCode"/>
          <w:rFonts w:eastAsiaTheme="majorEastAsia"/>
        </w:rPr>
        <w:t xml:space="preserve">: </w:t>
      </w:r>
      <w:r>
        <w:rPr>
          <w:rStyle w:val="hljs-variable"/>
        </w:rPr>
        <w:t>window</w:t>
      </w:r>
      <w:r>
        <w:rPr>
          <w:rStyle w:val="HTMLCode"/>
          <w:rFonts w:eastAsiaTheme="majorEastAsia"/>
        </w:rPr>
        <w:t>.</w:t>
      </w:r>
      <w:r>
        <w:rPr>
          <w:rStyle w:val="hljs-property"/>
        </w:rPr>
        <w:t>location</w:t>
      </w:r>
      <w:r>
        <w:rPr>
          <w:rStyle w:val="HTMLCode"/>
          <w:rFonts w:eastAsiaTheme="majorEastAsia"/>
        </w:rPr>
        <w:t>.</w:t>
      </w:r>
      <w:r>
        <w:rPr>
          <w:rStyle w:val="hljs-property"/>
        </w:rPr>
        <w:t>href</w:t>
      </w:r>
    </w:p>
    <w:p w14:paraId="59ED51D8" w14:textId="77777777" w:rsidR="00701458" w:rsidRDefault="00701458" w:rsidP="00701458">
      <w:pPr>
        <w:pStyle w:val="HTMLPreformatted"/>
        <w:ind w:left="1440"/>
        <w:rPr>
          <w:rStyle w:val="HTMLCode"/>
          <w:rFonts w:eastAsiaTheme="majorEastAsia"/>
        </w:rPr>
      </w:pPr>
      <w:r>
        <w:rPr>
          <w:rStyle w:val="HTMLCode"/>
          <w:rFonts w:eastAsiaTheme="majorEastAsia"/>
        </w:rPr>
        <w:t xml:space="preserve">  }</w:t>
      </w:r>
    </w:p>
    <w:p w14:paraId="0069B652" w14:textId="77777777" w:rsidR="00701458" w:rsidRDefault="00701458" w:rsidP="00701458">
      <w:pPr>
        <w:pStyle w:val="HTMLPreformatted"/>
        <w:ind w:left="1440"/>
        <w:rPr>
          <w:rStyle w:val="HTMLCode"/>
          <w:rFonts w:eastAsiaTheme="majorEastAsia"/>
        </w:rPr>
      </w:pPr>
      <w:r>
        <w:rPr>
          <w:rStyle w:val="HTMLCode"/>
          <w:rFonts w:eastAsiaTheme="majorEastAsia"/>
        </w:rPr>
        <w:t>};</w:t>
      </w:r>
    </w:p>
    <w:p w14:paraId="72841C03" w14:textId="77777777" w:rsidR="00701458" w:rsidRDefault="00701458" w:rsidP="00701458">
      <w:pPr>
        <w:pStyle w:val="HTMLPreformatted"/>
        <w:ind w:left="1440"/>
        <w:rPr>
          <w:rStyle w:val="HTMLCode"/>
          <w:rFonts w:eastAsiaTheme="majorEastAsia"/>
        </w:rPr>
      </w:pPr>
    </w:p>
    <w:p w14:paraId="51339015" w14:textId="77777777" w:rsidR="00701458" w:rsidRDefault="00701458" w:rsidP="00701458">
      <w:pPr>
        <w:pStyle w:val="HTMLPreformatted"/>
        <w:ind w:left="1440"/>
        <w:rPr>
          <w:rStyle w:val="HTMLCode"/>
          <w:rFonts w:eastAsiaTheme="majorEastAsia"/>
        </w:rPr>
      </w:pPr>
      <w:r>
        <w:rPr>
          <w:rStyle w:val="hljs-keyword"/>
        </w:rPr>
        <w:t>const</w:t>
      </w:r>
      <w:r>
        <w:rPr>
          <w:rStyle w:val="HTMLCode"/>
          <w:rFonts w:eastAsiaTheme="majorEastAsia"/>
        </w:rPr>
        <w:t xml:space="preserve"> msalInstance = </w:t>
      </w:r>
      <w:r>
        <w:rPr>
          <w:rStyle w:val="hljs-keyword"/>
        </w:rPr>
        <w:t>new</w:t>
      </w:r>
      <w:r>
        <w:rPr>
          <w:rStyle w:val="HTMLCode"/>
          <w:rFonts w:eastAsiaTheme="majorEastAsia"/>
        </w:rPr>
        <w:t xml:space="preserve"> msal.</w:t>
      </w:r>
      <w:r>
        <w:rPr>
          <w:rStyle w:val="hljs-title"/>
        </w:rPr>
        <w:t>PublicClientApplication</w:t>
      </w:r>
      <w:r>
        <w:rPr>
          <w:rStyle w:val="HTMLCode"/>
          <w:rFonts w:eastAsiaTheme="majorEastAsia"/>
        </w:rPr>
        <w:t>(msalConfig);</w:t>
      </w:r>
    </w:p>
    <w:p w14:paraId="422B5A8F" w14:textId="77777777" w:rsidR="00701458" w:rsidRDefault="00701458" w:rsidP="00701458">
      <w:pPr>
        <w:pStyle w:val="HTMLPreformatted"/>
        <w:ind w:left="1440"/>
        <w:rPr>
          <w:rStyle w:val="HTMLCode"/>
          <w:rFonts w:eastAsiaTheme="majorEastAsia"/>
        </w:rPr>
      </w:pPr>
    </w:p>
    <w:p w14:paraId="143DED21" w14:textId="77777777" w:rsidR="00701458" w:rsidRDefault="00701458" w:rsidP="00701458">
      <w:pPr>
        <w:pStyle w:val="HTMLPreformatted"/>
        <w:ind w:left="1440"/>
        <w:rPr>
          <w:rStyle w:val="HTMLCode"/>
          <w:rFonts w:eastAsiaTheme="majorEastAsia"/>
        </w:rPr>
      </w:pPr>
      <w:r>
        <w:rPr>
          <w:rStyle w:val="hljs-keyword"/>
        </w:rPr>
        <w:t>const</w:t>
      </w:r>
      <w:r>
        <w:rPr>
          <w:rStyle w:val="HTMLCode"/>
          <w:rFonts w:eastAsiaTheme="majorEastAsia"/>
        </w:rPr>
        <w:t xml:space="preserve"> loginRequest = {</w:t>
      </w:r>
    </w:p>
    <w:p w14:paraId="26BEC1EA" w14:textId="77777777" w:rsidR="00701458" w:rsidRDefault="00701458" w:rsidP="00701458">
      <w:pPr>
        <w:pStyle w:val="HTMLPreformatted"/>
        <w:ind w:left="1440"/>
        <w:rPr>
          <w:rStyle w:val="HTMLCode"/>
          <w:rFonts w:eastAsiaTheme="majorEastAsia"/>
        </w:rPr>
      </w:pPr>
      <w:r>
        <w:rPr>
          <w:rStyle w:val="HTMLCode"/>
          <w:rFonts w:eastAsiaTheme="majorEastAsia"/>
        </w:rPr>
        <w:t xml:space="preserve">  </w:t>
      </w:r>
      <w:r>
        <w:rPr>
          <w:rStyle w:val="hljs-attr"/>
        </w:rPr>
        <w:t>scopes</w:t>
      </w:r>
      <w:r>
        <w:rPr>
          <w:rStyle w:val="HTMLCode"/>
          <w:rFonts w:eastAsiaTheme="majorEastAsia"/>
        </w:rPr>
        <w:t>: [</w:t>
      </w:r>
      <w:r>
        <w:rPr>
          <w:rStyle w:val="hljs-string"/>
        </w:rPr>
        <w:t>"User.Read"</w:t>
      </w:r>
      <w:r>
        <w:rPr>
          <w:rStyle w:val="HTMLCode"/>
          <w:rFonts w:eastAsiaTheme="majorEastAsia"/>
        </w:rPr>
        <w:t>]</w:t>
      </w:r>
    </w:p>
    <w:p w14:paraId="7F21E6F3" w14:textId="77777777" w:rsidR="00701458" w:rsidRDefault="00701458" w:rsidP="00701458">
      <w:pPr>
        <w:pStyle w:val="HTMLPreformatted"/>
        <w:ind w:left="1440"/>
        <w:rPr>
          <w:rStyle w:val="HTMLCode"/>
          <w:rFonts w:eastAsiaTheme="majorEastAsia"/>
        </w:rPr>
      </w:pPr>
      <w:r>
        <w:rPr>
          <w:rStyle w:val="HTMLCode"/>
          <w:rFonts w:eastAsiaTheme="majorEastAsia"/>
        </w:rPr>
        <w:t>};</w:t>
      </w:r>
    </w:p>
    <w:p w14:paraId="52A5FA47" w14:textId="77777777" w:rsidR="00701458" w:rsidRDefault="00701458" w:rsidP="00701458">
      <w:pPr>
        <w:pStyle w:val="HTMLPreformatted"/>
        <w:ind w:left="1440"/>
        <w:rPr>
          <w:rStyle w:val="HTMLCode"/>
          <w:rFonts w:eastAsiaTheme="majorEastAsia"/>
        </w:rPr>
      </w:pPr>
    </w:p>
    <w:p w14:paraId="447F5554" w14:textId="77777777" w:rsidR="00701458" w:rsidRDefault="00701458" w:rsidP="00701458">
      <w:pPr>
        <w:pStyle w:val="HTMLPreformatted"/>
        <w:ind w:left="1440"/>
        <w:rPr>
          <w:rStyle w:val="HTMLCode"/>
          <w:rFonts w:eastAsiaTheme="majorEastAsia"/>
        </w:rPr>
      </w:pPr>
      <w:r>
        <w:rPr>
          <w:rStyle w:val="HTMLCode"/>
          <w:rFonts w:eastAsiaTheme="majorEastAsia"/>
        </w:rPr>
        <w:t>msalInstance.</w:t>
      </w:r>
      <w:r>
        <w:rPr>
          <w:rStyle w:val="hljs-title"/>
        </w:rPr>
        <w:t>loginPopup</w:t>
      </w:r>
      <w:r>
        <w:rPr>
          <w:rStyle w:val="HTMLCode"/>
          <w:rFonts w:eastAsiaTheme="majorEastAsia"/>
        </w:rPr>
        <w:t>(loginRequest)</w:t>
      </w:r>
    </w:p>
    <w:p w14:paraId="63F941B1" w14:textId="77777777" w:rsidR="00701458" w:rsidRDefault="00701458" w:rsidP="00701458">
      <w:pPr>
        <w:pStyle w:val="HTMLPreformatted"/>
        <w:ind w:left="1440"/>
        <w:rPr>
          <w:rStyle w:val="HTMLCode"/>
          <w:rFonts w:eastAsiaTheme="majorEastAsia"/>
        </w:rPr>
      </w:pPr>
      <w:r>
        <w:rPr>
          <w:rStyle w:val="HTMLCode"/>
          <w:rFonts w:eastAsiaTheme="majorEastAsia"/>
        </w:rPr>
        <w:t xml:space="preserve">  .</w:t>
      </w:r>
      <w:r>
        <w:rPr>
          <w:rStyle w:val="hljs-title"/>
        </w:rPr>
        <w:t>then</w:t>
      </w:r>
      <w:r>
        <w:rPr>
          <w:rStyle w:val="HTMLCode"/>
          <w:rFonts w:eastAsiaTheme="majorEastAsia"/>
        </w:rPr>
        <w:t>(</w:t>
      </w:r>
      <w:r>
        <w:rPr>
          <w:rStyle w:val="hljs-params"/>
        </w:rPr>
        <w:t>response</w:t>
      </w:r>
      <w:r>
        <w:rPr>
          <w:rStyle w:val="hljs-function"/>
        </w:rPr>
        <w:t xml:space="preserve"> =&gt;</w:t>
      </w:r>
      <w:r>
        <w:rPr>
          <w:rStyle w:val="HTMLCode"/>
          <w:rFonts w:eastAsiaTheme="majorEastAsia"/>
        </w:rPr>
        <w:t xml:space="preserve"> {</w:t>
      </w:r>
    </w:p>
    <w:p w14:paraId="6C5A1CC2" w14:textId="77777777" w:rsidR="00701458" w:rsidRDefault="00701458" w:rsidP="00701458">
      <w:pPr>
        <w:pStyle w:val="HTMLPreformatted"/>
        <w:ind w:left="1440"/>
        <w:rPr>
          <w:rStyle w:val="HTMLCode"/>
          <w:rFonts w:eastAsiaTheme="majorEastAsia"/>
        </w:rPr>
      </w:pPr>
      <w:r>
        <w:rPr>
          <w:rStyle w:val="HTMLCode"/>
          <w:rFonts w:eastAsiaTheme="majorEastAsia"/>
        </w:rPr>
        <w:t xml:space="preserve">    </w:t>
      </w:r>
      <w:r>
        <w:rPr>
          <w:rStyle w:val="hljs-keyword"/>
        </w:rPr>
        <w:t>const</w:t>
      </w:r>
      <w:r>
        <w:rPr>
          <w:rStyle w:val="HTMLCode"/>
          <w:rFonts w:eastAsiaTheme="majorEastAsia"/>
        </w:rPr>
        <w:t xml:space="preserve"> token = response.</w:t>
      </w:r>
      <w:r>
        <w:rPr>
          <w:rStyle w:val="hljs-property"/>
        </w:rPr>
        <w:t>accessToken</w:t>
      </w:r>
      <w:r>
        <w:rPr>
          <w:rStyle w:val="HTMLCode"/>
          <w:rFonts w:eastAsiaTheme="majorEastAsia"/>
        </w:rPr>
        <w:t>;</w:t>
      </w:r>
    </w:p>
    <w:p w14:paraId="580E292C" w14:textId="77777777" w:rsidR="00701458" w:rsidRDefault="00701458" w:rsidP="00701458">
      <w:pPr>
        <w:pStyle w:val="HTMLPreformatted"/>
        <w:ind w:left="1440"/>
        <w:rPr>
          <w:rStyle w:val="HTMLCode"/>
          <w:rFonts w:eastAsiaTheme="majorEastAsia"/>
        </w:rPr>
      </w:pPr>
      <w:r>
        <w:rPr>
          <w:rStyle w:val="HTMLCode"/>
          <w:rFonts w:eastAsiaTheme="majorEastAsia"/>
        </w:rPr>
        <w:t xml:space="preserve">    </w:t>
      </w:r>
      <w:r>
        <w:rPr>
          <w:rStyle w:val="hljs-comment"/>
        </w:rPr>
        <w:t>// Use token to make Microsoft Graph API calls</w:t>
      </w:r>
    </w:p>
    <w:p w14:paraId="324E7000" w14:textId="77777777" w:rsidR="00701458" w:rsidRDefault="00701458" w:rsidP="00701458">
      <w:pPr>
        <w:pStyle w:val="HTMLPreformatted"/>
        <w:ind w:left="1440"/>
        <w:rPr>
          <w:rStyle w:val="HTMLCode"/>
          <w:rFonts w:eastAsiaTheme="majorEastAsia"/>
        </w:rPr>
      </w:pPr>
      <w:r>
        <w:rPr>
          <w:rStyle w:val="HTMLCode"/>
          <w:rFonts w:eastAsiaTheme="majorEastAsia"/>
        </w:rPr>
        <w:t xml:space="preserve">  })</w:t>
      </w:r>
    </w:p>
    <w:p w14:paraId="062B82E0" w14:textId="77777777" w:rsidR="00701458" w:rsidRDefault="00701458" w:rsidP="00701458">
      <w:pPr>
        <w:pStyle w:val="HTMLPreformatted"/>
        <w:ind w:left="1440"/>
        <w:rPr>
          <w:rStyle w:val="HTMLCode"/>
          <w:rFonts w:eastAsiaTheme="majorEastAsia"/>
        </w:rPr>
      </w:pPr>
      <w:r>
        <w:rPr>
          <w:rStyle w:val="HTMLCode"/>
          <w:rFonts w:eastAsiaTheme="majorEastAsia"/>
        </w:rPr>
        <w:t xml:space="preserve">  .</w:t>
      </w:r>
      <w:r>
        <w:rPr>
          <w:rStyle w:val="hljs-title"/>
        </w:rPr>
        <w:t>catch</w:t>
      </w:r>
      <w:r>
        <w:rPr>
          <w:rStyle w:val="HTMLCode"/>
          <w:rFonts w:eastAsiaTheme="majorEastAsia"/>
        </w:rPr>
        <w:t>(</w:t>
      </w:r>
      <w:r>
        <w:rPr>
          <w:rStyle w:val="hljs-params"/>
        </w:rPr>
        <w:t>error</w:t>
      </w:r>
      <w:r>
        <w:rPr>
          <w:rStyle w:val="hljs-function"/>
        </w:rPr>
        <w:t xml:space="preserve"> =&gt;</w:t>
      </w:r>
      <w:r>
        <w:rPr>
          <w:rStyle w:val="HTMLCode"/>
          <w:rFonts w:eastAsiaTheme="majorEastAsia"/>
        </w:rPr>
        <w:t xml:space="preserve"> {</w:t>
      </w:r>
    </w:p>
    <w:p w14:paraId="4E487ACE" w14:textId="77777777" w:rsidR="00701458" w:rsidRDefault="00701458" w:rsidP="00701458">
      <w:pPr>
        <w:pStyle w:val="HTMLPreformatted"/>
        <w:ind w:left="1440"/>
        <w:rPr>
          <w:rStyle w:val="HTMLCode"/>
          <w:rFonts w:eastAsiaTheme="majorEastAsia"/>
        </w:rPr>
      </w:pPr>
      <w:r>
        <w:rPr>
          <w:rStyle w:val="HTMLCode"/>
          <w:rFonts w:eastAsiaTheme="majorEastAsia"/>
        </w:rPr>
        <w:t xml:space="preserve">    </w:t>
      </w:r>
      <w:r>
        <w:rPr>
          <w:rStyle w:val="hljs-variable"/>
        </w:rPr>
        <w:t>console</w:t>
      </w:r>
      <w:r>
        <w:rPr>
          <w:rStyle w:val="HTMLCode"/>
          <w:rFonts w:eastAsiaTheme="majorEastAsia"/>
        </w:rPr>
        <w:t>.</w:t>
      </w:r>
      <w:r>
        <w:rPr>
          <w:rStyle w:val="hljs-title"/>
        </w:rPr>
        <w:t>error</w:t>
      </w:r>
      <w:r>
        <w:rPr>
          <w:rStyle w:val="HTMLCode"/>
          <w:rFonts w:eastAsiaTheme="majorEastAsia"/>
        </w:rPr>
        <w:t>(error);</w:t>
      </w:r>
    </w:p>
    <w:p w14:paraId="4D9C09DA" w14:textId="77777777" w:rsidR="00701458" w:rsidRDefault="00701458" w:rsidP="00701458">
      <w:pPr>
        <w:pStyle w:val="HTMLPreformatted"/>
        <w:ind w:left="1440"/>
        <w:rPr>
          <w:rStyle w:val="HTMLCode"/>
          <w:rFonts w:eastAsiaTheme="majorEastAsia"/>
        </w:rPr>
      </w:pPr>
      <w:r>
        <w:rPr>
          <w:rStyle w:val="HTMLCode"/>
          <w:rFonts w:eastAsiaTheme="majorEastAsia"/>
        </w:rPr>
        <w:t xml:space="preserve">  });</w:t>
      </w:r>
    </w:p>
    <w:p w14:paraId="7632C1F0" w14:textId="77777777" w:rsidR="00701458" w:rsidRDefault="00701458" w:rsidP="00701458">
      <w:pPr>
        <w:numPr>
          <w:ilvl w:val="0"/>
          <w:numId w:val="186"/>
        </w:numPr>
        <w:spacing w:before="100" w:beforeAutospacing="1" w:after="100" w:afterAutospacing="1" w:line="240" w:lineRule="auto"/>
      </w:pPr>
      <w:r>
        <w:rPr>
          <w:rStyle w:val="Strong"/>
        </w:rPr>
        <w:t>What are Web Part Properties in SPFx and how do you use them?</w:t>
      </w:r>
    </w:p>
    <w:p w14:paraId="14471AE9" w14:textId="77777777" w:rsidR="00701458" w:rsidRDefault="00701458" w:rsidP="00701458">
      <w:pPr>
        <w:numPr>
          <w:ilvl w:val="0"/>
          <w:numId w:val="187"/>
        </w:numPr>
        <w:spacing w:before="100" w:beforeAutospacing="1" w:after="100" w:afterAutospacing="1" w:line="240" w:lineRule="auto"/>
      </w:pPr>
      <w:r>
        <w:rPr>
          <w:rStyle w:val="Strong"/>
        </w:rPr>
        <w:t>Solution</w:t>
      </w:r>
      <w:r>
        <w:t xml:space="preserve">: Web part properties in SPFx allow users to configure the web part’s behavior and appearance directly from the SharePoint page. These properties are defined in the </w:t>
      </w:r>
      <w:r>
        <w:rPr>
          <w:rStyle w:val="HTMLCode"/>
          <w:rFonts w:eastAsiaTheme="majorEastAsia"/>
        </w:rPr>
        <w:t>WebPart</w:t>
      </w:r>
      <w:r>
        <w:t xml:space="preserve"> class, and you can bind values to the property pane to make them configurable.</w:t>
      </w:r>
    </w:p>
    <w:p w14:paraId="06E026E7" w14:textId="77777777" w:rsidR="00701458" w:rsidRDefault="00701458" w:rsidP="00701458">
      <w:pPr>
        <w:numPr>
          <w:ilvl w:val="1"/>
          <w:numId w:val="187"/>
        </w:numPr>
        <w:spacing w:before="100" w:beforeAutospacing="1" w:after="100" w:afterAutospacing="1" w:line="240" w:lineRule="auto"/>
      </w:pPr>
      <w:r>
        <w:t xml:space="preserve">You define properties by declaring them in the </w:t>
      </w:r>
      <w:r>
        <w:rPr>
          <w:rStyle w:val="HTMLCode"/>
          <w:rFonts w:eastAsiaTheme="majorEastAsia"/>
        </w:rPr>
        <w:t>properties</w:t>
      </w:r>
      <w:r>
        <w:t xml:space="preserve"> interface and setting their default values in the </w:t>
      </w:r>
      <w:r>
        <w:rPr>
          <w:rStyle w:val="HTMLCode"/>
          <w:rFonts w:eastAsiaTheme="majorEastAsia"/>
        </w:rPr>
        <w:t>onInit</w:t>
      </w:r>
      <w:r>
        <w:t xml:space="preserve"> method.</w:t>
      </w:r>
    </w:p>
    <w:p w14:paraId="60411F9E" w14:textId="77777777" w:rsidR="00701458" w:rsidRDefault="00701458" w:rsidP="00701458">
      <w:pPr>
        <w:numPr>
          <w:ilvl w:val="1"/>
          <w:numId w:val="187"/>
        </w:numPr>
        <w:spacing w:before="100" w:beforeAutospacing="1" w:after="100" w:afterAutospacing="1" w:line="240" w:lineRule="auto"/>
      </w:pPr>
      <w:r>
        <w:t>Example:</w:t>
      </w:r>
    </w:p>
    <w:p w14:paraId="3D66D6FA" w14:textId="77777777" w:rsidR="00701458" w:rsidRDefault="00701458" w:rsidP="00701458">
      <w:pPr>
        <w:pStyle w:val="HTMLPreformatted"/>
        <w:ind w:left="1440"/>
      </w:pPr>
      <w:r>
        <w:lastRenderedPageBreak/>
        <w:t>typescript</w:t>
      </w:r>
    </w:p>
    <w:p w14:paraId="3E1DB12E" w14:textId="77777777" w:rsidR="00701458" w:rsidRDefault="00701458" w:rsidP="00701458">
      <w:pPr>
        <w:pStyle w:val="HTMLPreformatted"/>
        <w:ind w:left="1440"/>
        <w:rPr>
          <w:rStyle w:val="HTMLCode"/>
          <w:rFonts w:eastAsiaTheme="majorEastAsia"/>
        </w:rPr>
      </w:pPr>
      <w:r>
        <w:rPr>
          <w:rStyle w:val="hljs-keyword"/>
        </w:rPr>
        <w:t>public</w:t>
      </w:r>
      <w:r>
        <w:rPr>
          <w:rStyle w:val="HTMLCode"/>
          <w:rFonts w:eastAsiaTheme="majorEastAsia"/>
        </w:rPr>
        <w:t xml:space="preserve"> </w:t>
      </w:r>
      <w:r>
        <w:rPr>
          <w:rStyle w:val="hljs-title"/>
        </w:rPr>
        <w:t>render</w:t>
      </w:r>
      <w:r>
        <w:rPr>
          <w:rStyle w:val="HTMLCode"/>
          <w:rFonts w:eastAsiaTheme="majorEastAsia"/>
        </w:rPr>
        <w:t xml:space="preserve">(): </w:t>
      </w:r>
      <w:r>
        <w:rPr>
          <w:rStyle w:val="hljs-builtin"/>
        </w:rPr>
        <w:t>void</w:t>
      </w:r>
      <w:r>
        <w:rPr>
          <w:rStyle w:val="HTMLCode"/>
          <w:rFonts w:eastAsiaTheme="majorEastAsia"/>
        </w:rPr>
        <w:t xml:space="preserve"> {</w:t>
      </w:r>
    </w:p>
    <w:p w14:paraId="14231944" w14:textId="77777777" w:rsidR="00701458" w:rsidRDefault="00701458" w:rsidP="00701458">
      <w:pPr>
        <w:pStyle w:val="HTMLPreformatted"/>
        <w:ind w:left="1440"/>
        <w:rPr>
          <w:rStyle w:val="HTMLCode"/>
          <w:rFonts w:eastAsiaTheme="majorEastAsia"/>
        </w:rPr>
      </w:pPr>
      <w:r>
        <w:rPr>
          <w:rStyle w:val="HTMLCode"/>
          <w:rFonts w:eastAsiaTheme="majorEastAsia"/>
        </w:rPr>
        <w:t xml:space="preserve">  </w:t>
      </w:r>
      <w:r>
        <w:rPr>
          <w:rStyle w:val="hljs-keyword"/>
        </w:rPr>
        <w:t>const</w:t>
      </w:r>
      <w:r>
        <w:rPr>
          <w:rStyle w:val="HTMLCode"/>
          <w:rFonts w:eastAsiaTheme="majorEastAsia"/>
        </w:rPr>
        <w:t xml:space="preserve"> </w:t>
      </w:r>
      <w:r>
        <w:rPr>
          <w:rStyle w:val="hljs-attr"/>
        </w:rPr>
        <w:t>element</w:t>
      </w:r>
      <w:r>
        <w:rPr>
          <w:rStyle w:val="HTMLCode"/>
          <w:rFonts w:eastAsiaTheme="majorEastAsia"/>
        </w:rPr>
        <w:t xml:space="preserve">: </w:t>
      </w:r>
      <w:r>
        <w:rPr>
          <w:rStyle w:val="hljs-title"/>
        </w:rPr>
        <w:t>React</w:t>
      </w:r>
      <w:r>
        <w:rPr>
          <w:rStyle w:val="HTMLCode"/>
          <w:rFonts w:eastAsiaTheme="majorEastAsia"/>
        </w:rPr>
        <w:t>.</w:t>
      </w:r>
      <w:r>
        <w:rPr>
          <w:rStyle w:val="hljs-property"/>
        </w:rPr>
        <w:t>ReactElement</w:t>
      </w:r>
      <w:r>
        <w:rPr>
          <w:rStyle w:val="HTMLCode"/>
          <w:rFonts w:eastAsiaTheme="majorEastAsia"/>
        </w:rPr>
        <w:t>&lt;</w:t>
      </w:r>
      <w:r>
        <w:rPr>
          <w:rStyle w:val="hljs-title"/>
        </w:rPr>
        <w:t>IWebPartProps</w:t>
      </w:r>
      <w:r>
        <w:rPr>
          <w:rStyle w:val="HTMLCode"/>
          <w:rFonts w:eastAsiaTheme="majorEastAsia"/>
        </w:rPr>
        <w:t xml:space="preserve">&gt; = </w:t>
      </w:r>
      <w:r>
        <w:rPr>
          <w:rStyle w:val="hljs-title"/>
        </w:rPr>
        <w:t>React</w:t>
      </w:r>
      <w:r>
        <w:rPr>
          <w:rStyle w:val="HTMLCode"/>
          <w:rFonts w:eastAsiaTheme="majorEastAsia"/>
        </w:rPr>
        <w:t>.</w:t>
      </w:r>
      <w:r>
        <w:rPr>
          <w:rStyle w:val="hljs-title"/>
        </w:rPr>
        <w:t>createElement</w:t>
      </w:r>
      <w:r>
        <w:rPr>
          <w:rStyle w:val="HTMLCode"/>
          <w:rFonts w:eastAsiaTheme="majorEastAsia"/>
        </w:rPr>
        <w:t>(</w:t>
      </w:r>
    </w:p>
    <w:p w14:paraId="218CFA3B" w14:textId="77777777" w:rsidR="00701458" w:rsidRDefault="00701458" w:rsidP="00701458">
      <w:pPr>
        <w:pStyle w:val="HTMLPreformatted"/>
        <w:ind w:left="1440"/>
        <w:rPr>
          <w:rStyle w:val="HTMLCode"/>
          <w:rFonts w:eastAsiaTheme="majorEastAsia"/>
        </w:rPr>
      </w:pPr>
      <w:r>
        <w:rPr>
          <w:rStyle w:val="HTMLCode"/>
          <w:rFonts w:eastAsiaTheme="majorEastAsia"/>
        </w:rPr>
        <w:t xml:space="preserve">    </w:t>
      </w:r>
      <w:r>
        <w:rPr>
          <w:rStyle w:val="hljs-string"/>
        </w:rPr>
        <w:t>'div'</w:t>
      </w:r>
      <w:r>
        <w:rPr>
          <w:rStyle w:val="HTMLCode"/>
          <w:rFonts w:eastAsiaTheme="majorEastAsia"/>
        </w:rPr>
        <w:t>,</w:t>
      </w:r>
    </w:p>
    <w:p w14:paraId="38686993" w14:textId="77777777" w:rsidR="00701458" w:rsidRDefault="00701458" w:rsidP="00701458">
      <w:pPr>
        <w:pStyle w:val="HTMLPreformatted"/>
        <w:ind w:left="1440"/>
        <w:rPr>
          <w:rStyle w:val="HTMLCode"/>
          <w:rFonts w:eastAsiaTheme="majorEastAsia"/>
        </w:rPr>
      </w:pPr>
      <w:r>
        <w:rPr>
          <w:rStyle w:val="HTMLCode"/>
          <w:rFonts w:eastAsiaTheme="majorEastAsia"/>
        </w:rPr>
        <w:t xml:space="preserve">    </w:t>
      </w:r>
      <w:r>
        <w:rPr>
          <w:rStyle w:val="hljs-literal"/>
        </w:rPr>
        <w:t>null</w:t>
      </w:r>
      <w:r>
        <w:rPr>
          <w:rStyle w:val="HTMLCode"/>
          <w:rFonts w:eastAsiaTheme="majorEastAsia"/>
        </w:rPr>
        <w:t>,</w:t>
      </w:r>
    </w:p>
    <w:p w14:paraId="18A6F277" w14:textId="77777777" w:rsidR="00701458" w:rsidRDefault="00701458" w:rsidP="00701458">
      <w:pPr>
        <w:pStyle w:val="HTMLPreformatted"/>
        <w:ind w:left="1440"/>
        <w:rPr>
          <w:rStyle w:val="HTMLCode"/>
          <w:rFonts w:eastAsiaTheme="majorEastAsia"/>
        </w:rPr>
      </w:pPr>
      <w:r>
        <w:rPr>
          <w:rStyle w:val="HTMLCode"/>
          <w:rFonts w:eastAsiaTheme="majorEastAsia"/>
        </w:rPr>
        <w:t xml:space="preserve">    </w:t>
      </w:r>
      <w:r>
        <w:rPr>
          <w:rStyle w:val="hljs-string"/>
        </w:rPr>
        <w:t xml:space="preserve">`Hello, </w:t>
      </w:r>
      <w:r>
        <w:rPr>
          <w:rStyle w:val="hljs-subst"/>
        </w:rPr>
        <w:t>${</w:t>
      </w:r>
      <w:r>
        <w:rPr>
          <w:rStyle w:val="hljs-variable"/>
        </w:rPr>
        <w:t>this</w:t>
      </w:r>
      <w:r>
        <w:rPr>
          <w:rStyle w:val="hljs-subst"/>
        </w:rPr>
        <w:t>.properties.title}</w:t>
      </w:r>
      <w:r>
        <w:rPr>
          <w:rStyle w:val="hljs-string"/>
        </w:rPr>
        <w:t>`</w:t>
      </w:r>
    </w:p>
    <w:p w14:paraId="57B06C56" w14:textId="77777777" w:rsidR="00701458" w:rsidRDefault="00701458" w:rsidP="00701458">
      <w:pPr>
        <w:pStyle w:val="HTMLPreformatted"/>
        <w:ind w:left="1440"/>
        <w:rPr>
          <w:rStyle w:val="HTMLCode"/>
          <w:rFonts w:eastAsiaTheme="majorEastAsia"/>
        </w:rPr>
      </w:pPr>
      <w:r>
        <w:rPr>
          <w:rStyle w:val="HTMLCode"/>
          <w:rFonts w:eastAsiaTheme="majorEastAsia"/>
        </w:rPr>
        <w:t xml:space="preserve">  );</w:t>
      </w:r>
    </w:p>
    <w:p w14:paraId="2639066C" w14:textId="77777777" w:rsidR="00701458" w:rsidRDefault="00701458" w:rsidP="00701458">
      <w:pPr>
        <w:pStyle w:val="HTMLPreformatted"/>
        <w:ind w:left="1440"/>
        <w:rPr>
          <w:rStyle w:val="HTMLCode"/>
          <w:rFonts w:eastAsiaTheme="majorEastAsia"/>
        </w:rPr>
      </w:pPr>
      <w:r>
        <w:rPr>
          <w:rStyle w:val="HTMLCode"/>
          <w:rFonts w:eastAsiaTheme="majorEastAsia"/>
        </w:rPr>
        <w:t xml:space="preserve">  </w:t>
      </w:r>
      <w:r>
        <w:rPr>
          <w:rStyle w:val="hljs-title"/>
        </w:rPr>
        <w:t>ReactDom</w:t>
      </w:r>
      <w:r>
        <w:rPr>
          <w:rStyle w:val="HTMLCode"/>
          <w:rFonts w:eastAsiaTheme="majorEastAsia"/>
        </w:rPr>
        <w:t>.</w:t>
      </w:r>
      <w:r>
        <w:rPr>
          <w:rStyle w:val="hljs-title"/>
        </w:rPr>
        <w:t>render</w:t>
      </w:r>
      <w:r>
        <w:rPr>
          <w:rStyle w:val="HTMLCode"/>
          <w:rFonts w:eastAsiaTheme="majorEastAsia"/>
        </w:rPr>
        <w:t xml:space="preserve">(element, </w:t>
      </w:r>
      <w:r>
        <w:rPr>
          <w:rStyle w:val="hljs-variable"/>
        </w:rPr>
        <w:t>this</w:t>
      </w:r>
      <w:r>
        <w:rPr>
          <w:rStyle w:val="HTMLCode"/>
          <w:rFonts w:eastAsiaTheme="majorEastAsia"/>
        </w:rPr>
        <w:t>.</w:t>
      </w:r>
      <w:r>
        <w:rPr>
          <w:rStyle w:val="hljs-property"/>
        </w:rPr>
        <w:t>domElement</w:t>
      </w:r>
      <w:r>
        <w:rPr>
          <w:rStyle w:val="HTMLCode"/>
          <w:rFonts w:eastAsiaTheme="majorEastAsia"/>
        </w:rPr>
        <w:t>);</w:t>
      </w:r>
    </w:p>
    <w:p w14:paraId="74B81547" w14:textId="77777777" w:rsidR="00701458" w:rsidRDefault="00701458" w:rsidP="00701458">
      <w:pPr>
        <w:pStyle w:val="HTMLPreformatted"/>
        <w:ind w:left="1440"/>
        <w:rPr>
          <w:rStyle w:val="HTMLCode"/>
          <w:rFonts w:eastAsiaTheme="majorEastAsia"/>
        </w:rPr>
      </w:pPr>
      <w:r>
        <w:rPr>
          <w:rStyle w:val="HTMLCode"/>
          <w:rFonts w:eastAsiaTheme="majorEastAsia"/>
        </w:rPr>
        <w:t>}</w:t>
      </w:r>
    </w:p>
    <w:p w14:paraId="55153FE6" w14:textId="77777777" w:rsidR="00701458" w:rsidRDefault="00701458" w:rsidP="00701458">
      <w:pPr>
        <w:numPr>
          <w:ilvl w:val="1"/>
          <w:numId w:val="187"/>
        </w:numPr>
        <w:spacing w:before="100" w:beforeAutospacing="1" w:after="100" w:afterAutospacing="1" w:line="240" w:lineRule="auto"/>
      </w:pPr>
      <w:r>
        <w:t xml:space="preserve">The property pane is created in the </w:t>
      </w:r>
      <w:r>
        <w:rPr>
          <w:rStyle w:val="HTMLCode"/>
          <w:rFonts w:eastAsiaTheme="majorEastAsia"/>
        </w:rPr>
        <w:t>getPropertyPaneConfiguration</w:t>
      </w:r>
      <w:r>
        <w:t xml:space="preserve"> method, where you can specify controls like textboxes, dropdowns, and toggles.</w:t>
      </w:r>
    </w:p>
    <w:p w14:paraId="2B41452E" w14:textId="77777777" w:rsidR="00701458" w:rsidRDefault="00701458" w:rsidP="00701458">
      <w:pPr>
        <w:numPr>
          <w:ilvl w:val="0"/>
          <w:numId w:val="188"/>
        </w:numPr>
        <w:spacing w:before="100" w:beforeAutospacing="1" w:after="100" w:afterAutospacing="1" w:line="240" w:lineRule="auto"/>
      </w:pPr>
      <w:r>
        <w:rPr>
          <w:rStyle w:val="Strong"/>
        </w:rPr>
        <w:t>How do you deploy and update a solution in SharePoint Online using SPFx?</w:t>
      </w:r>
    </w:p>
    <w:p w14:paraId="0207BB66" w14:textId="77777777" w:rsidR="00701458" w:rsidRDefault="00701458" w:rsidP="00701458">
      <w:pPr>
        <w:numPr>
          <w:ilvl w:val="0"/>
          <w:numId w:val="189"/>
        </w:numPr>
        <w:spacing w:before="100" w:beforeAutospacing="1" w:after="100" w:afterAutospacing="1" w:line="240" w:lineRule="auto"/>
      </w:pPr>
      <w:r>
        <w:rPr>
          <w:rStyle w:val="Strong"/>
        </w:rPr>
        <w:t>Solution</w:t>
      </w:r>
      <w:r>
        <w:t>: The deployment process involves several steps:</w:t>
      </w:r>
    </w:p>
    <w:p w14:paraId="7DACE8AE" w14:textId="77777777" w:rsidR="00701458" w:rsidRDefault="00701458" w:rsidP="00701458">
      <w:pPr>
        <w:numPr>
          <w:ilvl w:val="1"/>
          <w:numId w:val="189"/>
        </w:numPr>
        <w:spacing w:before="100" w:beforeAutospacing="1" w:after="100" w:afterAutospacing="1" w:line="240" w:lineRule="auto"/>
      </w:pPr>
      <w:r>
        <w:rPr>
          <w:rStyle w:val="Strong"/>
        </w:rPr>
        <w:t>Build and package</w:t>
      </w:r>
      <w:r>
        <w:t xml:space="preserve">: Run </w:t>
      </w:r>
      <w:r>
        <w:rPr>
          <w:rStyle w:val="HTMLCode"/>
          <w:rFonts w:eastAsiaTheme="majorEastAsia"/>
        </w:rPr>
        <w:t>gulp bundle --ship</w:t>
      </w:r>
      <w:r>
        <w:t xml:space="preserve"> and </w:t>
      </w:r>
      <w:r>
        <w:rPr>
          <w:rStyle w:val="HTMLCode"/>
          <w:rFonts w:eastAsiaTheme="majorEastAsia"/>
        </w:rPr>
        <w:t>gulp package-solution --ship</w:t>
      </w:r>
      <w:r>
        <w:t xml:space="preserve"> to prepare the solution for deployment.</w:t>
      </w:r>
    </w:p>
    <w:p w14:paraId="6D6756FE" w14:textId="77777777" w:rsidR="00701458" w:rsidRDefault="00701458" w:rsidP="00701458">
      <w:pPr>
        <w:numPr>
          <w:ilvl w:val="1"/>
          <w:numId w:val="189"/>
        </w:numPr>
        <w:spacing w:before="100" w:beforeAutospacing="1" w:after="100" w:afterAutospacing="1" w:line="240" w:lineRule="auto"/>
      </w:pPr>
      <w:r>
        <w:rPr>
          <w:rStyle w:val="Strong"/>
        </w:rPr>
        <w:t>Upload to App Catalog</w:t>
      </w:r>
      <w:r>
        <w:t xml:space="preserve">: Upload the </w:t>
      </w:r>
      <w:r>
        <w:rPr>
          <w:rStyle w:val="HTMLCode"/>
          <w:rFonts w:eastAsiaTheme="majorEastAsia"/>
        </w:rPr>
        <w:t>.sppkg</w:t>
      </w:r>
      <w:r>
        <w:t xml:space="preserve"> file to the SharePoint App Catalog (either site collection or tenant-wide).</w:t>
      </w:r>
    </w:p>
    <w:p w14:paraId="308141E4" w14:textId="77777777" w:rsidR="00701458" w:rsidRDefault="00701458" w:rsidP="00701458">
      <w:pPr>
        <w:numPr>
          <w:ilvl w:val="1"/>
          <w:numId w:val="189"/>
        </w:numPr>
        <w:spacing w:before="100" w:beforeAutospacing="1" w:after="100" w:afterAutospacing="1" w:line="240" w:lineRule="auto"/>
      </w:pPr>
      <w:r>
        <w:rPr>
          <w:rStyle w:val="Strong"/>
        </w:rPr>
        <w:t>Deploy the solution</w:t>
      </w:r>
      <w:r>
        <w:t>: After uploading, deploy the solution in the App Catalog, where it becomes available for use in SharePoint sites.</w:t>
      </w:r>
    </w:p>
    <w:p w14:paraId="69C985CB" w14:textId="77777777" w:rsidR="00701458" w:rsidRDefault="00701458" w:rsidP="00701458">
      <w:pPr>
        <w:numPr>
          <w:ilvl w:val="1"/>
          <w:numId w:val="189"/>
        </w:numPr>
        <w:spacing w:before="100" w:beforeAutospacing="1" w:after="100" w:afterAutospacing="1" w:line="240" w:lineRule="auto"/>
      </w:pPr>
      <w:r>
        <w:rPr>
          <w:rStyle w:val="Strong"/>
        </w:rPr>
        <w:t>Update existing solutions</w:t>
      </w:r>
      <w:r>
        <w:t xml:space="preserve">: If updating an existing SPFx solution, you can upload the new </w:t>
      </w:r>
      <w:r>
        <w:rPr>
          <w:rStyle w:val="HTMLCode"/>
          <w:rFonts w:eastAsiaTheme="majorEastAsia"/>
        </w:rPr>
        <w:t>.sppkg</w:t>
      </w:r>
      <w:r>
        <w:t xml:space="preserve"> file, which will prompt you to update the app version, and then deploy it again.</w:t>
      </w:r>
    </w:p>
    <w:p w14:paraId="731E9EE6" w14:textId="77777777" w:rsidR="00701458" w:rsidRDefault="00701458" w:rsidP="00701458">
      <w:pPr>
        <w:numPr>
          <w:ilvl w:val="1"/>
          <w:numId w:val="189"/>
        </w:numPr>
        <w:spacing w:before="100" w:beforeAutospacing="1" w:after="100" w:afterAutospacing="1" w:line="240" w:lineRule="auto"/>
      </w:pPr>
      <w:r>
        <w:rPr>
          <w:rStyle w:val="Strong"/>
        </w:rPr>
        <w:t>Site Collection App Catalog</w:t>
      </w:r>
      <w:r>
        <w:t>: If deploying to a specific site collection, you need to ensure the app is available in the site's app catalog and has been approved.</w:t>
      </w:r>
    </w:p>
    <w:p w14:paraId="78C2DBCE" w14:textId="77777777" w:rsidR="00701458" w:rsidRDefault="00701458" w:rsidP="00701458">
      <w:pPr>
        <w:numPr>
          <w:ilvl w:val="0"/>
          <w:numId w:val="190"/>
        </w:numPr>
        <w:spacing w:before="100" w:beforeAutospacing="1" w:after="100" w:afterAutospacing="1" w:line="240" w:lineRule="auto"/>
      </w:pPr>
      <w:r>
        <w:rPr>
          <w:rStyle w:val="Strong"/>
        </w:rPr>
        <w:t>What is the difference between SPFx web parts and SPFx extensions?</w:t>
      </w:r>
    </w:p>
    <w:p w14:paraId="66777095" w14:textId="77777777" w:rsidR="00701458" w:rsidRDefault="00701458" w:rsidP="00701458">
      <w:pPr>
        <w:numPr>
          <w:ilvl w:val="0"/>
          <w:numId w:val="191"/>
        </w:numPr>
        <w:spacing w:before="100" w:beforeAutospacing="1" w:after="100" w:afterAutospacing="1" w:line="240" w:lineRule="auto"/>
      </w:pPr>
      <w:r>
        <w:rPr>
          <w:rStyle w:val="Strong"/>
        </w:rPr>
        <w:t>Solution</w:t>
      </w:r>
      <w:r>
        <w:t>:</w:t>
      </w:r>
    </w:p>
    <w:p w14:paraId="0F2702FC" w14:textId="77777777" w:rsidR="00701458" w:rsidRDefault="00701458" w:rsidP="00701458">
      <w:pPr>
        <w:numPr>
          <w:ilvl w:val="1"/>
          <w:numId w:val="191"/>
        </w:numPr>
        <w:spacing w:before="100" w:beforeAutospacing="1" w:after="100" w:afterAutospacing="1" w:line="240" w:lineRule="auto"/>
      </w:pPr>
      <w:r>
        <w:rPr>
          <w:rStyle w:val="Strong"/>
        </w:rPr>
        <w:t>SPFx Web Parts</w:t>
      </w:r>
      <w:r>
        <w:t>: These are components that are placed directly on SharePoint pages to display content and functionality. They are part of SharePoint pages and can interact with SharePoint data (lists, libraries) and external services.</w:t>
      </w:r>
    </w:p>
    <w:p w14:paraId="66AA44E0" w14:textId="77777777" w:rsidR="00701458" w:rsidRDefault="00701458" w:rsidP="00701458">
      <w:pPr>
        <w:numPr>
          <w:ilvl w:val="1"/>
          <w:numId w:val="191"/>
        </w:numPr>
        <w:spacing w:before="100" w:beforeAutospacing="1" w:after="100" w:afterAutospacing="1" w:line="240" w:lineRule="auto"/>
      </w:pPr>
      <w:r>
        <w:rPr>
          <w:rStyle w:val="Strong"/>
        </w:rPr>
        <w:t>SPFx Extensions</w:t>
      </w:r>
      <w:r>
        <w:t>: These provide additional functionality to SharePoint pages but do not have a UI directly on the page. They include:</w:t>
      </w:r>
    </w:p>
    <w:p w14:paraId="2D214295" w14:textId="77777777" w:rsidR="00701458" w:rsidRDefault="00701458" w:rsidP="00701458">
      <w:pPr>
        <w:numPr>
          <w:ilvl w:val="2"/>
          <w:numId w:val="191"/>
        </w:numPr>
        <w:spacing w:before="100" w:beforeAutospacing="1" w:after="100" w:afterAutospacing="1" w:line="240" w:lineRule="auto"/>
      </w:pPr>
      <w:r>
        <w:rPr>
          <w:rStyle w:val="Strong"/>
        </w:rPr>
        <w:t>Application Customizers</w:t>
      </w:r>
      <w:r>
        <w:t>: Allow custom header or footer content to be added across SharePoint pages.</w:t>
      </w:r>
    </w:p>
    <w:p w14:paraId="7004159C" w14:textId="77777777" w:rsidR="00701458" w:rsidRDefault="00701458" w:rsidP="00701458">
      <w:pPr>
        <w:numPr>
          <w:ilvl w:val="2"/>
          <w:numId w:val="191"/>
        </w:numPr>
        <w:spacing w:before="100" w:beforeAutospacing="1" w:after="100" w:afterAutospacing="1" w:line="240" w:lineRule="auto"/>
      </w:pPr>
      <w:r>
        <w:rPr>
          <w:rStyle w:val="Strong"/>
        </w:rPr>
        <w:t>Field Customizers</w:t>
      </w:r>
      <w:r>
        <w:t>: Customize how list field data is displayed.</w:t>
      </w:r>
    </w:p>
    <w:p w14:paraId="67BDE673" w14:textId="77777777" w:rsidR="00701458" w:rsidRDefault="00701458" w:rsidP="00701458">
      <w:pPr>
        <w:numPr>
          <w:ilvl w:val="2"/>
          <w:numId w:val="191"/>
        </w:numPr>
        <w:spacing w:before="100" w:beforeAutospacing="1" w:after="100" w:afterAutospacing="1" w:line="240" w:lineRule="auto"/>
      </w:pPr>
      <w:r>
        <w:rPr>
          <w:rStyle w:val="Strong"/>
        </w:rPr>
        <w:t>Command Set Extensions</w:t>
      </w:r>
      <w:r>
        <w:t>: Allow custom commands to be added to list view and other SharePoint contexts.</w:t>
      </w:r>
    </w:p>
    <w:p w14:paraId="7B3EAF74" w14:textId="77777777" w:rsidR="00701458" w:rsidRDefault="00701458" w:rsidP="00701458">
      <w:pPr>
        <w:numPr>
          <w:ilvl w:val="1"/>
          <w:numId w:val="191"/>
        </w:numPr>
        <w:spacing w:before="100" w:beforeAutospacing="1" w:after="100" w:afterAutospacing="1" w:line="240" w:lineRule="auto"/>
      </w:pPr>
      <w:r>
        <w:t>Web parts are content-focused, while extensions are used to enhance the SharePoint experience across various areas.</w:t>
      </w:r>
    </w:p>
    <w:p w14:paraId="2EDDE1A3" w14:textId="77777777" w:rsidR="00701458" w:rsidRDefault="00701458" w:rsidP="00701458">
      <w:pPr>
        <w:numPr>
          <w:ilvl w:val="0"/>
          <w:numId w:val="192"/>
        </w:numPr>
        <w:spacing w:before="100" w:beforeAutospacing="1" w:after="100" w:afterAutospacing="1" w:line="240" w:lineRule="auto"/>
      </w:pPr>
      <w:r>
        <w:rPr>
          <w:rStyle w:val="Strong"/>
        </w:rPr>
        <w:t xml:space="preserve">What is the purpose of the </w:t>
      </w:r>
      <w:r>
        <w:rPr>
          <w:rStyle w:val="HTMLCode"/>
          <w:rFonts w:eastAsiaTheme="majorEastAsia"/>
          <w:b/>
          <w:bCs/>
        </w:rPr>
        <w:t>sp-client-base</w:t>
      </w:r>
      <w:r>
        <w:rPr>
          <w:rStyle w:val="Strong"/>
        </w:rPr>
        <w:t xml:space="preserve"> library in SPFx?</w:t>
      </w:r>
    </w:p>
    <w:p w14:paraId="112604A8" w14:textId="77777777" w:rsidR="00701458" w:rsidRDefault="00701458" w:rsidP="00701458">
      <w:pPr>
        <w:numPr>
          <w:ilvl w:val="0"/>
          <w:numId w:val="193"/>
        </w:numPr>
        <w:spacing w:before="100" w:beforeAutospacing="1" w:after="100" w:afterAutospacing="1" w:line="240" w:lineRule="auto"/>
      </w:pPr>
      <w:r>
        <w:rPr>
          <w:rStyle w:val="Strong"/>
        </w:rPr>
        <w:t>Solution</w:t>
      </w:r>
      <w:r>
        <w:t xml:space="preserve">: The </w:t>
      </w:r>
      <w:r>
        <w:rPr>
          <w:rStyle w:val="HTMLCode"/>
          <w:rFonts w:eastAsiaTheme="majorEastAsia"/>
        </w:rPr>
        <w:t>@microsoft/sp-client-base</w:t>
      </w:r>
      <w:r>
        <w:t xml:space="preserve"> library is used as a base class for client-side components in SPFx. It provides fundamental utilities for working with SharePoint context, managing lifecycle methods, and integrating with various SharePoint features. The class extends </w:t>
      </w:r>
      <w:r>
        <w:rPr>
          <w:rStyle w:val="HTMLCode"/>
          <w:rFonts w:eastAsiaTheme="majorEastAsia"/>
        </w:rPr>
        <w:t>BaseClientSideWebPart</w:t>
      </w:r>
      <w:r>
        <w:t>, which allows SPFx components to interact with SharePoint, manage configuration data, and handle events in the SharePoint environment.</w:t>
      </w:r>
    </w:p>
    <w:p w14:paraId="7A8D5DB8" w14:textId="77777777" w:rsidR="00701458" w:rsidRDefault="00701458" w:rsidP="00701458">
      <w:pPr>
        <w:numPr>
          <w:ilvl w:val="0"/>
          <w:numId w:val="194"/>
        </w:numPr>
        <w:spacing w:before="100" w:beforeAutospacing="1" w:after="100" w:afterAutospacing="1" w:line="240" w:lineRule="auto"/>
      </w:pPr>
      <w:r>
        <w:rPr>
          <w:rStyle w:val="Strong"/>
        </w:rPr>
        <w:lastRenderedPageBreak/>
        <w:t>How can you use the SharePoint Framework to implement custom themes in SharePoint Online?</w:t>
      </w:r>
    </w:p>
    <w:p w14:paraId="1C5160FE" w14:textId="77777777" w:rsidR="00701458" w:rsidRDefault="00701458" w:rsidP="00701458">
      <w:pPr>
        <w:numPr>
          <w:ilvl w:val="0"/>
          <w:numId w:val="195"/>
        </w:numPr>
        <w:spacing w:before="100" w:beforeAutospacing="1" w:after="100" w:afterAutospacing="1" w:line="240" w:lineRule="auto"/>
      </w:pPr>
      <w:r>
        <w:rPr>
          <w:rStyle w:val="Strong"/>
        </w:rPr>
        <w:t>Solution</w:t>
      </w:r>
      <w:r>
        <w:t>: To implement custom themes:</w:t>
      </w:r>
    </w:p>
    <w:p w14:paraId="7902C191" w14:textId="77777777" w:rsidR="00701458" w:rsidRDefault="00701458" w:rsidP="00701458">
      <w:pPr>
        <w:numPr>
          <w:ilvl w:val="1"/>
          <w:numId w:val="195"/>
        </w:numPr>
        <w:spacing w:before="100" w:beforeAutospacing="1" w:after="100" w:afterAutospacing="1" w:line="240" w:lineRule="auto"/>
      </w:pPr>
      <w:r>
        <w:rPr>
          <w:rStyle w:val="Strong"/>
        </w:rPr>
        <w:t>Define Custom Theme</w:t>
      </w:r>
      <w:r>
        <w:t xml:space="preserve">: You can define custom themes using </w:t>
      </w:r>
      <w:r>
        <w:rPr>
          <w:rStyle w:val="Strong"/>
        </w:rPr>
        <w:t>SharePoint Online Site Designs</w:t>
      </w:r>
      <w:r>
        <w:t xml:space="preserve"> or through the use of </w:t>
      </w:r>
      <w:r>
        <w:rPr>
          <w:rStyle w:val="Strong"/>
        </w:rPr>
        <w:t>Theme Generator</w:t>
      </w:r>
      <w:r>
        <w:t xml:space="preserve"> to generate CSS files that define colors, typography, etc.</w:t>
      </w:r>
    </w:p>
    <w:p w14:paraId="79C8DAF2" w14:textId="77777777" w:rsidR="00701458" w:rsidRDefault="00701458" w:rsidP="00701458">
      <w:pPr>
        <w:numPr>
          <w:ilvl w:val="1"/>
          <w:numId w:val="195"/>
        </w:numPr>
        <w:spacing w:before="100" w:beforeAutospacing="1" w:after="100" w:afterAutospacing="1" w:line="240" w:lineRule="auto"/>
      </w:pPr>
      <w:r>
        <w:rPr>
          <w:rStyle w:val="Strong"/>
        </w:rPr>
        <w:t>Use Theme in SPFx</w:t>
      </w:r>
      <w:r>
        <w:t>: Within SPFx, you can use the custom theme by integrating the styles into your web part. You can apply CSS/SCSS and leverage the SharePoint theming engine to match the custom theme’s colors.</w:t>
      </w:r>
    </w:p>
    <w:p w14:paraId="29847F1C" w14:textId="77777777" w:rsidR="00701458" w:rsidRDefault="00701458" w:rsidP="00701458">
      <w:pPr>
        <w:numPr>
          <w:ilvl w:val="1"/>
          <w:numId w:val="195"/>
        </w:numPr>
        <w:spacing w:before="100" w:beforeAutospacing="1" w:after="100" w:afterAutospacing="1" w:line="240" w:lineRule="auto"/>
      </w:pPr>
      <w:r>
        <w:rPr>
          <w:rStyle w:val="Strong"/>
        </w:rPr>
        <w:t>SharePoint Online Theming API</w:t>
      </w:r>
      <w:r>
        <w:t xml:space="preserve">: You can use the </w:t>
      </w:r>
      <w:r>
        <w:rPr>
          <w:rStyle w:val="Strong"/>
        </w:rPr>
        <w:t>SharePoint Theming API</w:t>
      </w:r>
      <w:r>
        <w:t xml:space="preserve"> to programmatically access and apply themes across SharePoint sites.</w:t>
      </w:r>
    </w:p>
    <w:p w14:paraId="5B0D1F20" w14:textId="77777777" w:rsidR="00701458" w:rsidRDefault="00701458" w:rsidP="00701458">
      <w:pPr>
        <w:numPr>
          <w:ilvl w:val="1"/>
          <w:numId w:val="195"/>
        </w:numPr>
        <w:spacing w:before="100" w:beforeAutospacing="1" w:after="100" w:afterAutospacing="1" w:line="240" w:lineRule="auto"/>
      </w:pPr>
      <w:r>
        <w:rPr>
          <w:rStyle w:val="Strong"/>
        </w:rPr>
        <w:t>Example</w:t>
      </w:r>
      <w:r>
        <w:t xml:space="preserve">: You can use the </w:t>
      </w:r>
      <w:r>
        <w:rPr>
          <w:rStyle w:val="HTMLCode"/>
          <w:rFonts w:eastAsiaTheme="majorEastAsia"/>
        </w:rPr>
        <w:t>this.context.sdks</w:t>
      </w:r>
      <w:r>
        <w:t xml:space="preserve"> API to retrieve the current theme and apply the correct styles to your SPFx web part dynamically.</w:t>
      </w:r>
    </w:p>
    <w:p w14:paraId="216FF32E" w14:textId="77777777" w:rsidR="00701458" w:rsidRDefault="00000000" w:rsidP="00701458">
      <w:pPr>
        <w:spacing w:after="0"/>
      </w:pPr>
      <w:r>
        <w:pict w14:anchorId="600D88CC">
          <v:rect id="_x0000_i1044" style="width:0;height:1.5pt" o:hralign="center" o:hrstd="t" o:hr="t" fillcolor="#a0a0a0" stroked="f"/>
        </w:pict>
      </w:r>
    </w:p>
    <w:p w14:paraId="5ED0FC68" w14:textId="77777777" w:rsidR="00701458" w:rsidRDefault="00701458" w:rsidP="00701458">
      <w:pPr>
        <w:pStyle w:val="Heading3"/>
      </w:pPr>
      <w:r>
        <w:rPr>
          <w:rStyle w:val="Strong"/>
          <w:b/>
          <w:bCs/>
        </w:rPr>
        <w:t>18. SPFx Integration with SharePoint Online and Microsoft 365 Services</w:t>
      </w:r>
    </w:p>
    <w:p w14:paraId="127013AD" w14:textId="77777777" w:rsidR="00701458" w:rsidRDefault="00701458" w:rsidP="00701458">
      <w:pPr>
        <w:numPr>
          <w:ilvl w:val="0"/>
          <w:numId w:val="196"/>
        </w:numPr>
        <w:spacing w:before="100" w:beforeAutospacing="1" w:after="100" w:afterAutospacing="1" w:line="240" w:lineRule="auto"/>
      </w:pPr>
      <w:r>
        <w:rPr>
          <w:rStyle w:val="Strong"/>
        </w:rPr>
        <w:t>How do you integrate SPFx with Power Automate (formerly Microsoft Flow)?</w:t>
      </w:r>
    </w:p>
    <w:p w14:paraId="70AF8AEB" w14:textId="77777777" w:rsidR="00701458" w:rsidRDefault="00701458" w:rsidP="00701458">
      <w:pPr>
        <w:numPr>
          <w:ilvl w:val="0"/>
          <w:numId w:val="197"/>
        </w:numPr>
        <w:spacing w:before="100" w:beforeAutospacing="1" w:after="100" w:afterAutospacing="1" w:line="240" w:lineRule="auto"/>
      </w:pPr>
      <w:r>
        <w:rPr>
          <w:rStyle w:val="Strong"/>
        </w:rPr>
        <w:t>Solution</w:t>
      </w:r>
      <w:r>
        <w:t>: You can integrate SPFx with Power Automate to trigger workflows based on actions within SharePoint. To do so:</w:t>
      </w:r>
    </w:p>
    <w:p w14:paraId="1971469F" w14:textId="77777777" w:rsidR="00701458" w:rsidRDefault="00701458" w:rsidP="00701458">
      <w:pPr>
        <w:numPr>
          <w:ilvl w:val="1"/>
          <w:numId w:val="197"/>
        </w:numPr>
        <w:spacing w:before="100" w:beforeAutospacing="1" w:after="100" w:afterAutospacing="1" w:line="240" w:lineRule="auto"/>
      </w:pPr>
      <w:r>
        <w:rPr>
          <w:rStyle w:val="Strong"/>
        </w:rPr>
        <w:t>Create a Flow</w:t>
      </w:r>
      <w:r>
        <w:t>: Create a flow in Power Automate that connects to SharePoint or other Microsoft 365 services.</w:t>
      </w:r>
    </w:p>
    <w:p w14:paraId="29AEEEF2" w14:textId="77777777" w:rsidR="00701458" w:rsidRDefault="00701458" w:rsidP="00701458">
      <w:pPr>
        <w:numPr>
          <w:ilvl w:val="1"/>
          <w:numId w:val="197"/>
        </w:numPr>
        <w:spacing w:before="100" w:beforeAutospacing="1" w:after="100" w:afterAutospacing="1" w:line="240" w:lineRule="auto"/>
      </w:pPr>
      <w:r>
        <w:rPr>
          <w:rStyle w:val="Strong"/>
        </w:rPr>
        <w:t>Trigger Flow from SPFx</w:t>
      </w:r>
      <w:r>
        <w:t xml:space="preserve">: Use the </w:t>
      </w:r>
      <w:r>
        <w:rPr>
          <w:rStyle w:val="HTMLCode"/>
          <w:rFonts w:eastAsiaTheme="majorEastAsia"/>
        </w:rPr>
        <w:t>HttpClient</w:t>
      </w:r>
      <w:r>
        <w:t xml:space="preserve"> or </w:t>
      </w:r>
      <w:r>
        <w:rPr>
          <w:rStyle w:val="HTMLCode"/>
          <w:rFonts w:eastAsiaTheme="majorEastAsia"/>
        </w:rPr>
        <w:t>SPHttpClient</w:t>
      </w:r>
      <w:r>
        <w:t xml:space="preserve"> in SPFx to call the Power Automate REST API to trigger the flow. You may need to pass data as part of the API call.</w:t>
      </w:r>
    </w:p>
    <w:p w14:paraId="371181B2" w14:textId="77777777" w:rsidR="00701458" w:rsidRDefault="00701458" w:rsidP="00701458">
      <w:pPr>
        <w:numPr>
          <w:ilvl w:val="1"/>
          <w:numId w:val="197"/>
        </w:numPr>
        <w:spacing w:before="100" w:beforeAutospacing="1" w:after="100" w:afterAutospacing="1" w:line="240" w:lineRule="auto"/>
      </w:pPr>
      <w:r>
        <w:rPr>
          <w:rStyle w:val="Strong"/>
        </w:rPr>
        <w:t>Example</w:t>
      </w:r>
      <w:r>
        <w:t>:</w:t>
      </w:r>
    </w:p>
    <w:p w14:paraId="35A963F4" w14:textId="77777777" w:rsidR="00701458" w:rsidRDefault="00701458" w:rsidP="00701458">
      <w:pPr>
        <w:pStyle w:val="HTMLPreformatted"/>
        <w:ind w:left="1440"/>
      </w:pPr>
      <w:r>
        <w:t>typescript</w:t>
      </w:r>
    </w:p>
    <w:p w14:paraId="5E2F6580" w14:textId="77777777" w:rsidR="00701458" w:rsidRDefault="00701458" w:rsidP="00701458">
      <w:pPr>
        <w:pStyle w:val="HTMLPreformatted"/>
        <w:ind w:left="1440"/>
        <w:rPr>
          <w:rStyle w:val="HTMLCode"/>
          <w:rFonts w:eastAsiaTheme="majorEastAsia"/>
        </w:rPr>
      </w:pPr>
      <w:r>
        <w:rPr>
          <w:rStyle w:val="hljs-variable"/>
        </w:rPr>
        <w:t>this</w:t>
      </w:r>
      <w:r>
        <w:rPr>
          <w:rStyle w:val="HTMLCode"/>
          <w:rFonts w:eastAsiaTheme="majorEastAsia"/>
        </w:rPr>
        <w:t>.</w:t>
      </w:r>
      <w:r>
        <w:rPr>
          <w:rStyle w:val="hljs-property"/>
        </w:rPr>
        <w:t>context</w:t>
      </w:r>
      <w:r>
        <w:rPr>
          <w:rStyle w:val="HTMLCode"/>
          <w:rFonts w:eastAsiaTheme="majorEastAsia"/>
        </w:rPr>
        <w:t>.</w:t>
      </w:r>
      <w:r>
        <w:rPr>
          <w:rStyle w:val="hljs-property"/>
        </w:rPr>
        <w:t>spHttpClient</w:t>
      </w:r>
      <w:r>
        <w:rPr>
          <w:rStyle w:val="HTMLCode"/>
          <w:rFonts w:eastAsiaTheme="majorEastAsia"/>
        </w:rPr>
        <w:t>.</w:t>
      </w:r>
      <w:r>
        <w:rPr>
          <w:rStyle w:val="hljs-title"/>
        </w:rPr>
        <w:t>post</w:t>
      </w:r>
      <w:r>
        <w:rPr>
          <w:rStyle w:val="HTMLCode"/>
          <w:rFonts w:eastAsiaTheme="majorEastAsia"/>
        </w:rPr>
        <w:t>(</w:t>
      </w:r>
      <w:r>
        <w:rPr>
          <w:rStyle w:val="hljs-string"/>
        </w:rPr>
        <w:t>'&lt;Flow-Trigger-URL&gt;'</w:t>
      </w:r>
      <w:r>
        <w:rPr>
          <w:rStyle w:val="HTMLCode"/>
          <w:rFonts w:eastAsiaTheme="majorEastAsia"/>
        </w:rPr>
        <w:t xml:space="preserve">, </w:t>
      </w:r>
      <w:r>
        <w:rPr>
          <w:rStyle w:val="hljs-title"/>
        </w:rPr>
        <w:t>SPHttpClient</w:t>
      </w:r>
      <w:r>
        <w:rPr>
          <w:rStyle w:val="HTMLCode"/>
          <w:rFonts w:eastAsiaTheme="majorEastAsia"/>
        </w:rPr>
        <w:t>.</w:t>
      </w:r>
      <w:r>
        <w:rPr>
          <w:rStyle w:val="hljs-property"/>
        </w:rPr>
        <w:t>configurations</w:t>
      </w:r>
      <w:r>
        <w:rPr>
          <w:rStyle w:val="HTMLCode"/>
          <w:rFonts w:eastAsiaTheme="majorEastAsia"/>
        </w:rPr>
        <w:t>.</w:t>
      </w:r>
      <w:r>
        <w:rPr>
          <w:rStyle w:val="hljs-property"/>
        </w:rPr>
        <w:t>v1</w:t>
      </w:r>
      <w:r>
        <w:rPr>
          <w:rStyle w:val="HTMLCode"/>
          <w:rFonts w:eastAsiaTheme="majorEastAsia"/>
        </w:rPr>
        <w:t>, {</w:t>
      </w:r>
    </w:p>
    <w:p w14:paraId="5B55D656" w14:textId="77777777" w:rsidR="00701458" w:rsidRDefault="00701458" w:rsidP="00701458">
      <w:pPr>
        <w:pStyle w:val="HTMLPreformatted"/>
        <w:ind w:left="1440"/>
        <w:rPr>
          <w:rStyle w:val="HTMLCode"/>
          <w:rFonts w:eastAsiaTheme="majorEastAsia"/>
        </w:rPr>
      </w:pPr>
      <w:r>
        <w:rPr>
          <w:rStyle w:val="HTMLCode"/>
          <w:rFonts w:eastAsiaTheme="majorEastAsia"/>
        </w:rPr>
        <w:t xml:space="preserve">  </w:t>
      </w:r>
      <w:r>
        <w:rPr>
          <w:rStyle w:val="hljs-attr"/>
        </w:rPr>
        <w:t>body</w:t>
      </w:r>
      <w:r>
        <w:rPr>
          <w:rStyle w:val="HTMLCode"/>
          <w:rFonts w:eastAsiaTheme="majorEastAsia"/>
        </w:rPr>
        <w:t xml:space="preserve">: </w:t>
      </w:r>
      <w:r>
        <w:rPr>
          <w:rStyle w:val="hljs-title"/>
        </w:rPr>
        <w:t>JSON</w:t>
      </w:r>
      <w:r>
        <w:rPr>
          <w:rStyle w:val="HTMLCode"/>
          <w:rFonts w:eastAsiaTheme="majorEastAsia"/>
        </w:rPr>
        <w:t>.</w:t>
      </w:r>
      <w:r>
        <w:rPr>
          <w:rStyle w:val="hljs-title"/>
        </w:rPr>
        <w:t>stringify</w:t>
      </w:r>
      <w:r>
        <w:rPr>
          <w:rStyle w:val="HTMLCode"/>
          <w:rFonts w:eastAsiaTheme="majorEastAsia"/>
        </w:rPr>
        <w:t xml:space="preserve">({ </w:t>
      </w:r>
      <w:r>
        <w:rPr>
          <w:rStyle w:val="hljs-attr"/>
        </w:rPr>
        <w:t>key</w:t>
      </w:r>
      <w:r>
        <w:rPr>
          <w:rStyle w:val="HTMLCode"/>
          <w:rFonts w:eastAsiaTheme="majorEastAsia"/>
        </w:rPr>
        <w:t xml:space="preserve">: </w:t>
      </w:r>
      <w:r>
        <w:rPr>
          <w:rStyle w:val="hljs-string"/>
        </w:rPr>
        <w:t>'value'</w:t>
      </w:r>
      <w:r>
        <w:rPr>
          <w:rStyle w:val="HTMLCode"/>
          <w:rFonts w:eastAsiaTheme="majorEastAsia"/>
        </w:rPr>
        <w:t xml:space="preserve"> })</w:t>
      </w:r>
    </w:p>
    <w:p w14:paraId="070C7E3B" w14:textId="77777777" w:rsidR="00701458" w:rsidRDefault="00701458" w:rsidP="00701458">
      <w:pPr>
        <w:pStyle w:val="HTMLPreformatted"/>
        <w:ind w:left="1440"/>
        <w:rPr>
          <w:rStyle w:val="HTMLCode"/>
          <w:rFonts w:eastAsiaTheme="majorEastAsia"/>
        </w:rPr>
      </w:pPr>
      <w:r>
        <w:rPr>
          <w:rStyle w:val="HTMLCode"/>
          <w:rFonts w:eastAsiaTheme="majorEastAsia"/>
        </w:rPr>
        <w:t>})</w:t>
      </w:r>
    </w:p>
    <w:p w14:paraId="055360DF" w14:textId="77777777" w:rsidR="00701458" w:rsidRDefault="00701458" w:rsidP="00701458">
      <w:pPr>
        <w:pStyle w:val="HTMLPreformatted"/>
        <w:ind w:left="1440"/>
        <w:rPr>
          <w:rStyle w:val="HTMLCode"/>
          <w:rFonts w:eastAsiaTheme="majorEastAsia"/>
        </w:rPr>
      </w:pPr>
      <w:r>
        <w:rPr>
          <w:rStyle w:val="HTMLCode"/>
          <w:rFonts w:eastAsiaTheme="majorEastAsia"/>
        </w:rPr>
        <w:t>.</w:t>
      </w:r>
      <w:r>
        <w:rPr>
          <w:rStyle w:val="hljs-title"/>
        </w:rPr>
        <w:t>then</w:t>
      </w:r>
      <w:r>
        <w:rPr>
          <w:rStyle w:val="HTMLCode"/>
          <w:rFonts w:eastAsiaTheme="majorEastAsia"/>
        </w:rPr>
        <w:t>(</w:t>
      </w:r>
      <w:r>
        <w:rPr>
          <w:rStyle w:val="hljs-params"/>
        </w:rPr>
        <w:t>response</w:t>
      </w:r>
      <w:r>
        <w:rPr>
          <w:rStyle w:val="hljs-function"/>
        </w:rPr>
        <w:t xml:space="preserve"> =&gt;</w:t>
      </w:r>
      <w:r>
        <w:rPr>
          <w:rStyle w:val="HTMLCode"/>
          <w:rFonts w:eastAsiaTheme="majorEastAsia"/>
        </w:rPr>
        <w:t xml:space="preserve"> {</w:t>
      </w:r>
    </w:p>
    <w:p w14:paraId="6AB810C5" w14:textId="77777777" w:rsidR="00701458" w:rsidRDefault="00701458" w:rsidP="00701458">
      <w:pPr>
        <w:pStyle w:val="HTMLPreformatted"/>
        <w:ind w:left="1440"/>
        <w:rPr>
          <w:rStyle w:val="HTMLCode"/>
          <w:rFonts w:eastAsiaTheme="majorEastAsia"/>
        </w:rPr>
      </w:pPr>
      <w:r>
        <w:rPr>
          <w:rStyle w:val="HTMLCode"/>
          <w:rFonts w:eastAsiaTheme="majorEastAsia"/>
        </w:rPr>
        <w:t xml:space="preserve">  </w:t>
      </w:r>
      <w:r>
        <w:rPr>
          <w:rStyle w:val="hljs-variable"/>
        </w:rPr>
        <w:t>console</w:t>
      </w:r>
      <w:r>
        <w:rPr>
          <w:rStyle w:val="HTMLCode"/>
          <w:rFonts w:eastAsiaTheme="majorEastAsia"/>
        </w:rPr>
        <w:t>.</w:t>
      </w:r>
      <w:r>
        <w:rPr>
          <w:rStyle w:val="hljs-title"/>
        </w:rPr>
        <w:t>log</w:t>
      </w:r>
      <w:r>
        <w:rPr>
          <w:rStyle w:val="HTMLCode"/>
          <w:rFonts w:eastAsiaTheme="majorEastAsia"/>
        </w:rPr>
        <w:t>(</w:t>
      </w:r>
      <w:r>
        <w:rPr>
          <w:rStyle w:val="hljs-string"/>
        </w:rPr>
        <w:t>'Flow triggered successfully'</w:t>
      </w:r>
      <w:r>
        <w:rPr>
          <w:rStyle w:val="HTMLCode"/>
          <w:rFonts w:eastAsiaTheme="majorEastAsia"/>
        </w:rPr>
        <w:t>);</w:t>
      </w:r>
    </w:p>
    <w:p w14:paraId="32683387" w14:textId="77777777" w:rsidR="00701458" w:rsidRDefault="00701458" w:rsidP="00701458">
      <w:pPr>
        <w:pStyle w:val="HTMLPreformatted"/>
        <w:ind w:left="1440"/>
        <w:rPr>
          <w:rStyle w:val="HTMLCode"/>
          <w:rFonts w:eastAsiaTheme="majorEastAsia"/>
        </w:rPr>
      </w:pPr>
      <w:r>
        <w:rPr>
          <w:rStyle w:val="HTMLCode"/>
          <w:rFonts w:eastAsiaTheme="majorEastAsia"/>
        </w:rPr>
        <w:t>})</w:t>
      </w:r>
    </w:p>
    <w:p w14:paraId="628D9357" w14:textId="77777777" w:rsidR="00701458" w:rsidRDefault="00701458" w:rsidP="00701458">
      <w:pPr>
        <w:pStyle w:val="HTMLPreformatted"/>
        <w:ind w:left="1440"/>
        <w:rPr>
          <w:rStyle w:val="HTMLCode"/>
          <w:rFonts w:eastAsiaTheme="majorEastAsia"/>
        </w:rPr>
      </w:pPr>
      <w:r>
        <w:rPr>
          <w:rStyle w:val="HTMLCode"/>
          <w:rFonts w:eastAsiaTheme="majorEastAsia"/>
        </w:rPr>
        <w:t>.</w:t>
      </w:r>
      <w:r>
        <w:rPr>
          <w:rStyle w:val="hljs-title"/>
        </w:rPr>
        <w:t>catch</w:t>
      </w:r>
      <w:r>
        <w:rPr>
          <w:rStyle w:val="HTMLCode"/>
          <w:rFonts w:eastAsiaTheme="majorEastAsia"/>
        </w:rPr>
        <w:t>(</w:t>
      </w:r>
      <w:r>
        <w:rPr>
          <w:rStyle w:val="hljs-params"/>
        </w:rPr>
        <w:t>error</w:t>
      </w:r>
      <w:r>
        <w:rPr>
          <w:rStyle w:val="hljs-function"/>
        </w:rPr>
        <w:t xml:space="preserve"> =&gt;</w:t>
      </w:r>
      <w:r>
        <w:rPr>
          <w:rStyle w:val="HTMLCode"/>
          <w:rFonts w:eastAsiaTheme="majorEastAsia"/>
        </w:rPr>
        <w:t xml:space="preserve"> {</w:t>
      </w:r>
    </w:p>
    <w:p w14:paraId="6C5A4D84" w14:textId="77777777" w:rsidR="00701458" w:rsidRDefault="00701458" w:rsidP="00701458">
      <w:pPr>
        <w:pStyle w:val="HTMLPreformatted"/>
        <w:ind w:left="1440"/>
        <w:rPr>
          <w:rStyle w:val="HTMLCode"/>
          <w:rFonts w:eastAsiaTheme="majorEastAsia"/>
        </w:rPr>
      </w:pPr>
      <w:r>
        <w:rPr>
          <w:rStyle w:val="HTMLCode"/>
          <w:rFonts w:eastAsiaTheme="majorEastAsia"/>
        </w:rPr>
        <w:t xml:space="preserve">  </w:t>
      </w:r>
      <w:r>
        <w:rPr>
          <w:rStyle w:val="hljs-variable"/>
        </w:rPr>
        <w:t>console</w:t>
      </w:r>
      <w:r>
        <w:rPr>
          <w:rStyle w:val="HTMLCode"/>
          <w:rFonts w:eastAsiaTheme="majorEastAsia"/>
        </w:rPr>
        <w:t>.</w:t>
      </w:r>
      <w:r>
        <w:rPr>
          <w:rStyle w:val="hljs-title"/>
        </w:rPr>
        <w:t>error</w:t>
      </w:r>
      <w:r>
        <w:rPr>
          <w:rStyle w:val="HTMLCode"/>
          <w:rFonts w:eastAsiaTheme="majorEastAsia"/>
        </w:rPr>
        <w:t>(</w:t>
      </w:r>
      <w:r>
        <w:rPr>
          <w:rStyle w:val="hljs-string"/>
        </w:rPr>
        <w:t>'Error triggering flow'</w:t>
      </w:r>
      <w:r>
        <w:rPr>
          <w:rStyle w:val="HTMLCode"/>
          <w:rFonts w:eastAsiaTheme="majorEastAsia"/>
        </w:rPr>
        <w:t>, error);</w:t>
      </w:r>
    </w:p>
    <w:p w14:paraId="5F5CA3C8" w14:textId="77777777" w:rsidR="00701458" w:rsidRDefault="00701458" w:rsidP="00701458">
      <w:pPr>
        <w:pStyle w:val="HTMLPreformatted"/>
        <w:ind w:left="1440"/>
        <w:rPr>
          <w:rStyle w:val="HTMLCode"/>
          <w:rFonts w:eastAsiaTheme="majorEastAsia"/>
        </w:rPr>
      </w:pPr>
      <w:r>
        <w:rPr>
          <w:rStyle w:val="HTMLCode"/>
          <w:rFonts w:eastAsiaTheme="majorEastAsia"/>
        </w:rPr>
        <w:t>});</w:t>
      </w:r>
    </w:p>
    <w:p w14:paraId="00041FFA" w14:textId="77777777" w:rsidR="00701458" w:rsidRDefault="00701458" w:rsidP="00701458">
      <w:pPr>
        <w:numPr>
          <w:ilvl w:val="0"/>
          <w:numId w:val="198"/>
        </w:numPr>
        <w:spacing w:before="100" w:beforeAutospacing="1" w:after="100" w:afterAutospacing="1" w:line="240" w:lineRule="auto"/>
      </w:pPr>
      <w:r>
        <w:rPr>
          <w:rStyle w:val="Strong"/>
        </w:rPr>
        <w:t>How do you implement multi-tenant solutions with SPFx?</w:t>
      </w:r>
    </w:p>
    <w:p w14:paraId="394B7803" w14:textId="77777777" w:rsidR="00701458" w:rsidRDefault="00701458" w:rsidP="00701458">
      <w:pPr>
        <w:numPr>
          <w:ilvl w:val="0"/>
          <w:numId w:val="199"/>
        </w:numPr>
        <w:spacing w:before="100" w:beforeAutospacing="1" w:after="100" w:afterAutospacing="1" w:line="240" w:lineRule="auto"/>
      </w:pPr>
      <w:r>
        <w:rPr>
          <w:rStyle w:val="Strong"/>
        </w:rPr>
        <w:t>Solution</w:t>
      </w:r>
      <w:r>
        <w:t>: Multi-tenant solutions in SPFx are designed to work across different tenants and environments. To implement a multi-tenant solution:</w:t>
      </w:r>
    </w:p>
    <w:p w14:paraId="1F47DBCB" w14:textId="77777777" w:rsidR="00701458" w:rsidRDefault="00701458" w:rsidP="00701458">
      <w:pPr>
        <w:numPr>
          <w:ilvl w:val="1"/>
          <w:numId w:val="199"/>
        </w:numPr>
        <w:spacing w:before="100" w:beforeAutospacing="1" w:after="100" w:afterAutospacing="1" w:line="240" w:lineRule="auto"/>
      </w:pPr>
      <w:r>
        <w:rPr>
          <w:rStyle w:val="Strong"/>
        </w:rPr>
        <w:t>Handle Environment-specific Configurations</w:t>
      </w:r>
      <w:r>
        <w:t>: Use environment-specific configurations (local, dev, production) to load different resources or API endpoints depending on the tenant.</w:t>
      </w:r>
    </w:p>
    <w:p w14:paraId="22C7ADC6" w14:textId="77777777" w:rsidR="00701458" w:rsidRDefault="00701458" w:rsidP="00701458">
      <w:pPr>
        <w:numPr>
          <w:ilvl w:val="1"/>
          <w:numId w:val="199"/>
        </w:numPr>
        <w:spacing w:before="100" w:beforeAutospacing="1" w:after="100" w:afterAutospacing="1" w:line="240" w:lineRule="auto"/>
      </w:pPr>
      <w:r>
        <w:rPr>
          <w:rStyle w:val="Strong"/>
        </w:rPr>
        <w:t>Azure AD Multi-Tenant Authentication</w:t>
      </w:r>
      <w:r>
        <w:t xml:space="preserve">: For solutions requiring authentication, ensure that your Azure AD app registration is set as a </w:t>
      </w:r>
      <w:r>
        <w:rPr>
          <w:rStyle w:val="Strong"/>
        </w:rPr>
        <w:t>multi-tenant</w:t>
      </w:r>
      <w:r>
        <w:t xml:space="preserve"> app in Azure AD to allow authentication from different tenants.</w:t>
      </w:r>
    </w:p>
    <w:p w14:paraId="61625327" w14:textId="77777777" w:rsidR="00701458" w:rsidRDefault="00701458" w:rsidP="00701458">
      <w:pPr>
        <w:numPr>
          <w:ilvl w:val="1"/>
          <w:numId w:val="199"/>
        </w:numPr>
        <w:spacing w:before="100" w:beforeAutospacing="1" w:after="100" w:afterAutospacing="1" w:line="240" w:lineRule="auto"/>
      </w:pPr>
      <w:r>
        <w:rPr>
          <w:rStyle w:val="Strong"/>
        </w:rPr>
        <w:lastRenderedPageBreak/>
        <w:t>Tenant-specific configurations</w:t>
      </w:r>
      <w:r>
        <w:t>: Store tenant-specific data such as URLs, authentication details, or configuration in the property pane or SharePoint lists and load them dynamically based on the tenant.</w:t>
      </w:r>
    </w:p>
    <w:p w14:paraId="141CF149" w14:textId="77777777" w:rsidR="00701458" w:rsidRDefault="00701458" w:rsidP="00701458">
      <w:pPr>
        <w:numPr>
          <w:ilvl w:val="1"/>
          <w:numId w:val="199"/>
        </w:numPr>
        <w:spacing w:before="100" w:beforeAutospacing="1" w:after="100" w:afterAutospacing="1" w:line="240" w:lineRule="auto"/>
      </w:pPr>
      <w:r>
        <w:rPr>
          <w:rStyle w:val="Strong"/>
        </w:rPr>
        <w:t>Cross-tenant Permissions</w:t>
      </w:r>
      <w:r>
        <w:t>: Ensure that your solution handles cross-tenant access to resources by properly managing permissions for different tenants via Azure AD or other identity management services.</w:t>
      </w:r>
    </w:p>
    <w:p w14:paraId="3561497F" w14:textId="77777777" w:rsidR="00701458" w:rsidRDefault="00701458" w:rsidP="00701458">
      <w:pPr>
        <w:numPr>
          <w:ilvl w:val="0"/>
          <w:numId w:val="200"/>
        </w:numPr>
        <w:spacing w:before="100" w:beforeAutospacing="1" w:after="100" w:afterAutospacing="1" w:line="240" w:lineRule="auto"/>
      </w:pPr>
      <w:r>
        <w:rPr>
          <w:rStyle w:val="Strong"/>
        </w:rPr>
        <w:t xml:space="preserve">What is the role of </w:t>
      </w:r>
      <w:r>
        <w:rPr>
          <w:rStyle w:val="HTMLCode"/>
          <w:rFonts w:eastAsiaTheme="majorEastAsia"/>
          <w:b/>
          <w:bCs/>
        </w:rPr>
        <w:t>spfx-react-controls</w:t>
      </w:r>
      <w:r>
        <w:rPr>
          <w:rStyle w:val="Strong"/>
        </w:rPr>
        <w:t xml:space="preserve"> in SPFx development?</w:t>
      </w:r>
    </w:p>
    <w:p w14:paraId="704D6E04" w14:textId="77777777" w:rsidR="00701458" w:rsidRDefault="00701458" w:rsidP="00701458">
      <w:pPr>
        <w:numPr>
          <w:ilvl w:val="0"/>
          <w:numId w:val="201"/>
        </w:numPr>
        <w:spacing w:before="100" w:beforeAutospacing="1" w:after="100" w:afterAutospacing="1" w:line="240" w:lineRule="auto"/>
      </w:pPr>
      <w:r>
        <w:rPr>
          <w:rStyle w:val="Strong"/>
        </w:rPr>
        <w:t>Solution</w:t>
      </w:r>
      <w:r>
        <w:t xml:space="preserve">: </w:t>
      </w:r>
      <w:r>
        <w:rPr>
          <w:rStyle w:val="HTMLCode"/>
          <w:rFonts w:eastAsiaTheme="majorEastAsia"/>
        </w:rPr>
        <w:t>spfx-react-controls</w:t>
      </w:r>
      <w:r>
        <w:t xml:space="preserve"> is a collection of reusable React controls for SPFx web parts. These controls can help developers save time by providing commonly used UI components such as lists, dropdowns, modals, and other interactive elements. This library provides a consistent look and feel that aligns with SharePoint's design system, enabling developers to focus on business logic rather than creating basic UI components from scratch.</w:t>
      </w:r>
    </w:p>
    <w:p w14:paraId="65828A55" w14:textId="77777777" w:rsidR="00701458" w:rsidRDefault="00701458" w:rsidP="00701458">
      <w:pPr>
        <w:numPr>
          <w:ilvl w:val="0"/>
          <w:numId w:val="202"/>
        </w:numPr>
        <w:spacing w:before="100" w:beforeAutospacing="1" w:after="100" w:afterAutospacing="1" w:line="240" w:lineRule="auto"/>
      </w:pPr>
      <w:r>
        <w:rPr>
          <w:rStyle w:val="Strong"/>
        </w:rPr>
        <w:t>How do you work with SharePoint Lists in SPFx?</w:t>
      </w:r>
    </w:p>
    <w:p w14:paraId="5C01DAE2" w14:textId="77777777" w:rsidR="00701458" w:rsidRDefault="00701458" w:rsidP="00701458">
      <w:pPr>
        <w:numPr>
          <w:ilvl w:val="0"/>
          <w:numId w:val="203"/>
        </w:numPr>
        <w:spacing w:before="100" w:beforeAutospacing="1" w:after="100" w:afterAutospacing="1" w:line="240" w:lineRule="auto"/>
      </w:pPr>
      <w:r>
        <w:rPr>
          <w:rStyle w:val="Strong"/>
        </w:rPr>
        <w:t>Solution</w:t>
      </w:r>
      <w:r>
        <w:t>: To work with SharePoint lists in SPFx:</w:t>
      </w:r>
    </w:p>
    <w:p w14:paraId="4E37018B" w14:textId="77777777" w:rsidR="00701458" w:rsidRDefault="00701458" w:rsidP="00701458">
      <w:pPr>
        <w:numPr>
          <w:ilvl w:val="1"/>
          <w:numId w:val="203"/>
        </w:numPr>
        <w:spacing w:before="100" w:beforeAutospacing="1" w:after="100" w:afterAutospacing="1" w:line="240" w:lineRule="auto"/>
      </w:pPr>
      <w:r>
        <w:t xml:space="preserve">Use the </w:t>
      </w:r>
      <w:r>
        <w:rPr>
          <w:rStyle w:val="HTMLCode"/>
          <w:rFonts w:eastAsiaTheme="majorEastAsia"/>
          <w:b/>
          <w:bCs/>
        </w:rPr>
        <w:t>SPHttpClient</w:t>
      </w:r>
      <w:r>
        <w:t xml:space="preserve"> service to interact with SharePoint REST APIs for reading, creating, updating, and deleting list items.</w:t>
      </w:r>
    </w:p>
    <w:p w14:paraId="2F430B7C" w14:textId="77777777" w:rsidR="00701458" w:rsidRDefault="00701458" w:rsidP="00701458">
      <w:pPr>
        <w:numPr>
          <w:ilvl w:val="1"/>
          <w:numId w:val="203"/>
        </w:numPr>
        <w:spacing w:before="100" w:beforeAutospacing="1" w:after="100" w:afterAutospacing="1" w:line="240" w:lineRule="auto"/>
      </w:pPr>
      <w:r>
        <w:t>Example of fetching list data:</w:t>
      </w:r>
    </w:p>
    <w:p w14:paraId="3A1C73A8" w14:textId="77777777" w:rsidR="00701458" w:rsidRDefault="00701458" w:rsidP="00701458">
      <w:pPr>
        <w:pStyle w:val="HTMLPreformatted"/>
        <w:ind w:left="1440"/>
      </w:pPr>
      <w:r>
        <w:t>typescript</w:t>
      </w:r>
    </w:p>
    <w:p w14:paraId="708DC52D" w14:textId="77777777" w:rsidR="00701458" w:rsidRDefault="00701458" w:rsidP="00701458">
      <w:pPr>
        <w:pStyle w:val="HTMLPreformatted"/>
        <w:ind w:left="1440"/>
      </w:pPr>
      <w:r>
        <w:t>Copy code</w:t>
      </w:r>
    </w:p>
    <w:p w14:paraId="09D244B0" w14:textId="77777777" w:rsidR="00701458" w:rsidRDefault="00701458" w:rsidP="00701458">
      <w:pPr>
        <w:pStyle w:val="HTMLPreformatted"/>
        <w:ind w:left="1440"/>
        <w:rPr>
          <w:rStyle w:val="HTMLCode"/>
          <w:rFonts w:eastAsiaTheme="majorEastAsia"/>
        </w:rPr>
      </w:pPr>
      <w:r>
        <w:rPr>
          <w:rStyle w:val="hljs-variable"/>
        </w:rPr>
        <w:t>this</w:t>
      </w:r>
      <w:r>
        <w:rPr>
          <w:rStyle w:val="HTMLCode"/>
          <w:rFonts w:eastAsiaTheme="majorEastAsia"/>
        </w:rPr>
        <w:t>.</w:t>
      </w:r>
      <w:r>
        <w:rPr>
          <w:rStyle w:val="hljs-property"/>
        </w:rPr>
        <w:t>context</w:t>
      </w:r>
      <w:r>
        <w:rPr>
          <w:rStyle w:val="HTMLCode"/>
          <w:rFonts w:eastAsiaTheme="majorEastAsia"/>
        </w:rPr>
        <w:t>.</w:t>
      </w:r>
      <w:r>
        <w:rPr>
          <w:rStyle w:val="hljs-property"/>
        </w:rPr>
        <w:t>spHttpClient</w:t>
      </w:r>
      <w:r>
        <w:rPr>
          <w:rStyle w:val="HTMLCode"/>
          <w:rFonts w:eastAsiaTheme="majorEastAsia"/>
        </w:rPr>
        <w:t>.</w:t>
      </w:r>
      <w:r>
        <w:rPr>
          <w:rStyle w:val="hljs-title"/>
        </w:rPr>
        <w:t>get</w:t>
      </w:r>
      <w:r>
        <w:rPr>
          <w:rStyle w:val="HTMLCode"/>
          <w:rFonts w:eastAsiaTheme="majorEastAsia"/>
        </w:rPr>
        <w:t>(</w:t>
      </w:r>
      <w:r>
        <w:rPr>
          <w:rStyle w:val="hljs-string"/>
        </w:rPr>
        <w:t>`</w:t>
      </w:r>
      <w:r>
        <w:rPr>
          <w:rStyle w:val="hljs-subst"/>
        </w:rPr>
        <w:t>${</w:t>
      </w:r>
      <w:r>
        <w:rPr>
          <w:rStyle w:val="hljs-variable"/>
        </w:rPr>
        <w:t>this</w:t>
      </w:r>
      <w:r>
        <w:rPr>
          <w:rStyle w:val="hljs-subst"/>
        </w:rPr>
        <w:t>.context.pageContext.web.absoluteUrl}</w:t>
      </w:r>
      <w:r>
        <w:rPr>
          <w:rStyle w:val="hljs-string"/>
        </w:rPr>
        <w:t>/_api/web/lists/getbytitle('MyList')/items`</w:t>
      </w:r>
      <w:r>
        <w:rPr>
          <w:rStyle w:val="HTMLCode"/>
          <w:rFonts w:eastAsiaTheme="majorEastAsia"/>
        </w:rPr>
        <w:t xml:space="preserve">, </w:t>
      </w:r>
      <w:r>
        <w:rPr>
          <w:rStyle w:val="hljs-title"/>
        </w:rPr>
        <w:t>SPHttpClient</w:t>
      </w:r>
      <w:r>
        <w:rPr>
          <w:rStyle w:val="HTMLCode"/>
          <w:rFonts w:eastAsiaTheme="majorEastAsia"/>
        </w:rPr>
        <w:t>.</w:t>
      </w:r>
      <w:r>
        <w:rPr>
          <w:rStyle w:val="hljs-property"/>
        </w:rPr>
        <w:t>configurations</w:t>
      </w:r>
      <w:r>
        <w:rPr>
          <w:rStyle w:val="HTMLCode"/>
          <w:rFonts w:eastAsiaTheme="majorEastAsia"/>
        </w:rPr>
        <w:t>.</w:t>
      </w:r>
      <w:r>
        <w:rPr>
          <w:rStyle w:val="hljs-property"/>
        </w:rPr>
        <w:t>v1</w:t>
      </w:r>
      <w:r>
        <w:rPr>
          <w:rStyle w:val="HTMLCode"/>
          <w:rFonts w:eastAsiaTheme="majorEastAsia"/>
        </w:rPr>
        <w:t>)</w:t>
      </w:r>
    </w:p>
    <w:p w14:paraId="62A1D8CB" w14:textId="77777777" w:rsidR="00701458" w:rsidRDefault="00701458" w:rsidP="00701458">
      <w:pPr>
        <w:pStyle w:val="HTMLPreformatted"/>
        <w:ind w:left="1440"/>
        <w:rPr>
          <w:rStyle w:val="HTMLCode"/>
          <w:rFonts w:eastAsiaTheme="majorEastAsia"/>
        </w:rPr>
      </w:pPr>
      <w:r>
        <w:rPr>
          <w:rStyle w:val="HTMLCode"/>
          <w:rFonts w:eastAsiaTheme="majorEastAsia"/>
        </w:rPr>
        <w:t xml:space="preserve">  .</w:t>
      </w:r>
      <w:r>
        <w:rPr>
          <w:rStyle w:val="hljs-title"/>
        </w:rPr>
        <w:t>then</w:t>
      </w:r>
      <w:r>
        <w:rPr>
          <w:rStyle w:val="HTMLCode"/>
          <w:rFonts w:eastAsiaTheme="majorEastAsia"/>
        </w:rPr>
        <w:t>(</w:t>
      </w:r>
      <w:r>
        <w:rPr>
          <w:rStyle w:val="hljs-params"/>
        </w:rPr>
        <w:t>response</w:t>
      </w:r>
      <w:r>
        <w:rPr>
          <w:rStyle w:val="hljs-function"/>
        </w:rPr>
        <w:t xml:space="preserve"> =&gt;</w:t>
      </w:r>
      <w:r>
        <w:rPr>
          <w:rStyle w:val="HTMLCode"/>
          <w:rFonts w:eastAsiaTheme="majorEastAsia"/>
        </w:rPr>
        <w:t xml:space="preserve"> response.</w:t>
      </w:r>
      <w:r>
        <w:rPr>
          <w:rStyle w:val="hljs-title"/>
        </w:rPr>
        <w:t>json</w:t>
      </w:r>
      <w:r>
        <w:rPr>
          <w:rStyle w:val="HTMLCode"/>
          <w:rFonts w:eastAsiaTheme="majorEastAsia"/>
        </w:rPr>
        <w:t>())</w:t>
      </w:r>
    </w:p>
    <w:p w14:paraId="7606E12C" w14:textId="77777777" w:rsidR="00701458" w:rsidRDefault="00701458" w:rsidP="00701458">
      <w:pPr>
        <w:pStyle w:val="HTMLPreformatted"/>
        <w:ind w:left="1440"/>
        <w:rPr>
          <w:rStyle w:val="HTMLCode"/>
          <w:rFonts w:eastAsiaTheme="majorEastAsia"/>
        </w:rPr>
      </w:pPr>
      <w:r>
        <w:rPr>
          <w:rStyle w:val="HTMLCode"/>
          <w:rFonts w:eastAsiaTheme="majorEastAsia"/>
        </w:rPr>
        <w:t xml:space="preserve">  .</w:t>
      </w:r>
      <w:r>
        <w:rPr>
          <w:rStyle w:val="hljs-title"/>
        </w:rPr>
        <w:t>then</w:t>
      </w:r>
      <w:r>
        <w:rPr>
          <w:rStyle w:val="HTMLCode"/>
          <w:rFonts w:eastAsiaTheme="majorEastAsia"/>
        </w:rPr>
        <w:t>(</w:t>
      </w:r>
      <w:r>
        <w:rPr>
          <w:rStyle w:val="hljs-params"/>
        </w:rPr>
        <w:t>data</w:t>
      </w:r>
      <w:r>
        <w:rPr>
          <w:rStyle w:val="hljs-function"/>
        </w:rPr>
        <w:t xml:space="preserve"> =&gt;</w:t>
      </w:r>
      <w:r>
        <w:rPr>
          <w:rStyle w:val="HTMLCode"/>
          <w:rFonts w:eastAsiaTheme="majorEastAsia"/>
        </w:rPr>
        <w:t xml:space="preserve"> </w:t>
      </w:r>
      <w:r>
        <w:rPr>
          <w:rStyle w:val="hljs-variable"/>
        </w:rPr>
        <w:t>console</w:t>
      </w:r>
      <w:r>
        <w:rPr>
          <w:rStyle w:val="HTMLCode"/>
          <w:rFonts w:eastAsiaTheme="majorEastAsia"/>
        </w:rPr>
        <w:t>.</w:t>
      </w:r>
      <w:r>
        <w:rPr>
          <w:rStyle w:val="hljs-title"/>
        </w:rPr>
        <w:t>log</w:t>
      </w:r>
      <w:r>
        <w:rPr>
          <w:rStyle w:val="HTMLCode"/>
          <w:rFonts w:eastAsiaTheme="majorEastAsia"/>
        </w:rPr>
        <w:t>(data));</w:t>
      </w:r>
    </w:p>
    <w:p w14:paraId="00F957BD" w14:textId="77777777" w:rsidR="00701458" w:rsidRDefault="00701458" w:rsidP="00701458">
      <w:pPr>
        <w:numPr>
          <w:ilvl w:val="1"/>
          <w:numId w:val="203"/>
        </w:numPr>
        <w:spacing w:before="100" w:beforeAutospacing="1" w:after="100" w:afterAutospacing="1" w:line="240" w:lineRule="auto"/>
      </w:pPr>
      <w:r>
        <w:t xml:space="preserve">You can also use </w:t>
      </w:r>
      <w:r>
        <w:rPr>
          <w:rStyle w:val="Strong"/>
        </w:rPr>
        <w:t>PnPjs</w:t>
      </w:r>
      <w:r>
        <w:t xml:space="preserve"> library for a more streamlined experience when interacting with SharePoint lists:</w:t>
      </w:r>
    </w:p>
    <w:p w14:paraId="78A79FC9" w14:textId="77777777" w:rsidR="00701458" w:rsidRDefault="00701458" w:rsidP="00701458">
      <w:pPr>
        <w:pStyle w:val="HTMLPreformatted"/>
        <w:ind w:left="1440"/>
      </w:pPr>
      <w:r>
        <w:t>typescript</w:t>
      </w:r>
    </w:p>
    <w:p w14:paraId="51A9CFB7" w14:textId="77777777" w:rsidR="00701458" w:rsidRDefault="00701458" w:rsidP="00701458">
      <w:pPr>
        <w:pStyle w:val="HTMLPreformatted"/>
        <w:ind w:left="1440"/>
      </w:pPr>
      <w:r>
        <w:t>Copy code</w:t>
      </w:r>
    </w:p>
    <w:p w14:paraId="7A9281DC" w14:textId="77777777" w:rsidR="00701458" w:rsidRDefault="00701458" w:rsidP="00701458">
      <w:pPr>
        <w:pStyle w:val="HTMLPreformatted"/>
        <w:ind w:left="1440"/>
        <w:rPr>
          <w:rStyle w:val="HTMLCode"/>
          <w:rFonts w:eastAsiaTheme="majorEastAsia"/>
        </w:rPr>
      </w:pPr>
      <w:r>
        <w:rPr>
          <w:rStyle w:val="hljs-keyword"/>
        </w:rPr>
        <w:t>import</w:t>
      </w:r>
      <w:r>
        <w:rPr>
          <w:rStyle w:val="HTMLCode"/>
          <w:rFonts w:eastAsiaTheme="majorEastAsia"/>
        </w:rPr>
        <w:t xml:space="preserve"> { sp } </w:t>
      </w:r>
      <w:r>
        <w:rPr>
          <w:rStyle w:val="hljs-keyword"/>
        </w:rPr>
        <w:t>from</w:t>
      </w:r>
      <w:r>
        <w:rPr>
          <w:rStyle w:val="HTMLCode"/>
          <w:rFonts w:eastAsiaTheme="majorEastAsia"/>
        </w:rPr>
        <w:t xml:space="preserve"> </w:t>
      </w:r>
      <w:r>
        <w:rPr>
          <w:rStyle w:val="hljs-string"/>
        </w:rPr>
        <w:t>"@pnp/sp"</w:t>
      </w:r>
      <w:r>
        <w:rPr>
          <w:rStyle w:val="HTMLCode"/>
          <w:rFonts w:eastAsiaTheme="majorEastAsia"/>
        </w:rPr>
        <w:t>;</w:t>
      </w:r>
    </w:p>
    <w:p w14:paraId="618CC1B7" w14:textId="77777777" w:rsidR="00701458" w:rsidRDefault="00701458" w:rsidP="00701458">
      <w:pPr>
        <w:pStyle w:val="HTMLPreformatted"/>
        <w:ind w:left="1440"/>
        <w:rPr>
          <w:rStyle w:val="HTMLCode"/>
          <w:rFonts w:eastAsiaTheme="majorEastAsia"/>
        </w:rPr>
      </w:pPr>
      <w:r>
        <w:rPr>
          <w:rStyle w:val="HTMLCode"/>
          <w:rFonts w:eastAsiaTheme="majorEastAsia"/>
        </w:rPr>
        <w:t>sp.</w:t>
      </w:r>
      <w:r>
        <w:rPr>
          <w:rStyle w:val="hljs-property"/>
        </w:rPr>
        <w:t>web</w:t>
      </w:r>
      <w:r>
        <w:rPr>
          <w:rStyle w:val="HTMLCode"/>
          <w:rFonts w:eastAsiaTheme="majorEastAsia"/>
        </w:rPr>
        <w:t>.</w:t>
      </w:r>
      <w:r>
        <w:rPr>
          <w:rStyle w:val="hljs-property"/>
        </w:rPr>
        <w:t>lists</w:t>
      </w:r>
      <w:r>
        <w:rPr>
          <w:rStyle w:val="HTMLCode"/>
          <w:rFonts w:eastAsiaTheme="majorEastAsia"/>
        </w:rPr>
        <w:t>.</w:t>
      </w:r>
      <w:r>
        <w:rPr>
          <w:rStyle w:val="hljs-title"/>
        </w:rPr>
        <w:t>getByTitle</w:t>
      </w:r>
      <w:r>
        <w:rPr>
          <w:rStyle w:val="HTMLCode"/>
          <w:rFonts w:eastAsiaTheme="majorEastAsia"/>
        </w:rPr>
        <w:t>(</w:t>
      </w:r>
      <w:r>
        <w:rPr>
          <w:rStyle w:val="hljs-string"/>
        </w:rPr>
        <w:t>"MyList"</w:t>
      </w:r>
      <w:r>
        <w:rPr>
          <w:rStyle w:val="HTMLCode"/>
          <w:rFonts w:eastAsiaTheme="majorEastAsia"/>
        </w:rPr>
        <w:t>).</w:t>
      </w:r>
      <w:r>
        <w:rPr>
          <w:rStyle w:val="hljs-property"/>
        </w:rPr>
        <w:t>items</w:t>
      </w:r>
      <w:r>
        <w:rPr>
          <w:rStyle w:val="HTMLCode"/>
          <w:rFonts w:eastAsiaTheme="majorEastAsia"/>
        </w:rPr>
        <w:t>.</w:t>
      </w:r>
      <w:r>
        <w:rPr>
          <w:rStyle w:val="hljs-title"/>
        </w:rPr>
        <w:t>get</w:t>
      </w:r>
      <w:r>
        <w:rPr>
          <w:rStyle w:val="HTMLCode"/>
          <w:rFonts w:eastAsiaTheme="majorEastAsia"/>
        </w:rPr>
        <w:t>().</w:t>
      </w:r>
      <w:r>
        <w:rPr>
          <w:rStyle w:val="hljs-title"/>
        </w:rPr>
        <w:t>then</w:t>
      </w:r>
      <w:r>
        <w:rPr>
          <w:rStyle w:val="HTMLCode"/>
          <w:rFonts w:eastAsiaTheme="majorEastAsia"/>
        </w:rPr>
        <w:t>(</w:t>
      </w:r>
      <w:r>
        <w:rPr>
          <w:rStyle w:val="hljs-params"/>
        </w:rPr>
        <w:t>items</w:t>
      </w:r>
      <w:r>
        <w:rPr>
          <w:rStyle w:val="hljs-function"/>
        </w:rPr>
        <w:t xml:space="preserve"> =&gt;</w:t>
      </w:r>
      <w:r>
        <w:rPr>
          <w:rStyle w:val="HTMLCode"/>
          <w:rFonts w:eastAsiaTheme="majorEastAsia"/>
        </w:rPr>
        <w:t xml:space="preserve"> {</w:t>
      </w:r>
    </w:p>
    <w:p w14:paraId="6FF07FCA" w14:textId="77777777" w:rsidR="00701458" w:rsidRDefault="00701458" w:rsidP="00701458">
      <w:pPr>
        <w:pStyle w:val="HTMLPreformatted"/>
        <w:ind w:left="1440"/>
        <w:rPr>
          <w:rStyle w:val="HTMLCode"/>
          <w:rFonts w:eastAsiaTheme="majorEastAsia"/>
        </w:rPr>
      </w:pPr>
      <w:r>
        <w:rPr>
          <w:rStyle w:val="HTMLCode"/>
          <w:rFonts w:eastAsiaTheme="majorEastAsia"/>
        </w:rPr>
        <w:t xml:space="preserve">  </w:t>
      </w:r>
      <w:r>
        <w:rPr>
          <w:rStyle w:val="hljs-variable"/>
        </w:rPr>
        <w:t>console</w:t>
      </w:r>
      <w:r>
        <w:rPr>
          <w:rStyle w:val="HTMLCode"/>
          <w:rFonts w:eastAsiaTheme="majorEastAsia"/>
        </w:rPr>
        <w:t>.</w:t>
      </w:r>
      <w:r>
        <w:rPr>
          <w:rStyle w:val="hljs-title"/>
        </w:rPr>
        <w:t>log</w:t>
      </w:r>
      <w:r>
        <w:rPr>
          <w:rStyle w:val="HTMLCode"/>
          <w:rFonts w:eastAsiaTheme="majorEastAsia"/>
        </w:rPr>
        <w:t>(items);</w:t>
      </w:r>
    </w:p>
    <w:p w14:paraId="78636150" w14:textId="77777777" w:rsidR="00701458" w:rsidRDefault="00701458" w:rsidP="00701458">
      <w:pPr>
        <w:pStyle w:val="HTMLPreformatted"/>
        <w:ind w:left="1440"/>
        <w:rPr>
          <w:rStyle w:val="HTMLCode"/>
          <w:rFonts w:eastAsiaTheme="majorEastAsia"/>
        </w:rPr>
      </w:pPr>
      <w:r>
        <w:rPr>
          <w:rStyle w:val="HTMLCode"/>
          <w:rFonts w:eastAsiaTheme="majorEastAsia"/>
        </w:rPr>
        <w:t>});</w:t>
      </w:r>
    </w:p>
    <w:p w14:paraId="6E36D11B" w14:textId="484673FD" w:rsidR="00701458" w:rsidRDefault="00000000" w:rsidP="00701458">
      <w:r>
        <w:pict w14:anchorId="4DF4AB06">
          <v:rect id="_x0000_i1046" style="width:0;height:1.5pt" o:hralign="center" o:hrstd="t" o:hr="t" fillcolor="#a0a0a0" stroked="f"/>
        </w:pict>
      </w:r>
    </w:p>
    <w:p w14:paraId="4800FA22" w14:textId="77777777" w:rsidR="00701458" w:rsidRDefault="00701458" w:rsidP="00701458">
      <w:pPr>
        <w:pStyle w:val="Heading3"/>
      </w:pPr>
      <w:r>
        <w:rPr>
          <w:rStyle w:val="Strong"/>
          <w:b/>
          <w:bCs/>
        </w:rPr>
        <w:t>19. SPFx Performance Optimization and Best Practices</w:t>
      </w:r>
    </w:p>
    <w:p w14:paraId="6888D7F8" w14:textId="77777777" w:rsidR="00701458" w:rsidRDefault="00701458" w:rsidP="00701458">
      <w:pPr>
        <w:numPr>
          <w:ilvl w:val="0"/>
          <w:numId w:val="204"/>
        </w:numPr>
        <w:spacing w:before="100" w:beforeAutospacing="1" w:after="100" w:afterAutospacing="1" w:line="240" w:lineRule="auto"/>
      </w:pPr>
      <w:r>
        <w:rPr>
          <w:rStyle w:val="Strong"/>
        </w:rPr>
        <w:t>How do you optimize the performance of an SPFx web part?</w:t>
      </w:r>
    </w:p>
    <w:p w14:paraId="64D23B54" w14:textId="77777777" w:rsidR="00701458" w:rsidRDefault="00701458" w:rsidP="00701458">
      <w:pPr>
        <w:numPr>
          <w:ilvl w:val="0"/>
          <w:numId w:val="205"/>
        </w:numPr>
        <w:spacing w:before="100" w:beforeAutospacing="1" w:after="100" w:afterAutospacing="1" w:line="240" w:lineRule="auto"/>
      </w:pPr>
      <w:r>
        <w:rPr>
          <w:rStyle w:val="Strong"/>
        </w:rPr>
        <w:t>Solution</w:t>
      </w:r>
      <w:r>
        <w:t>: SPFx performance optimization can be approached in several ways:</w:t>
      </w:r>
    </w:p>
    <w:p w14:paraId="703AF77B" w14:textId="77777777" w:rsidR="00701458" w:rsidRDefault="00701458" w:rsidP="00701458">
      <w:pPr>
        <w:numPr>
          <w:ilvl w:val="1"/>
          <w:numId w:val="205"/>
        </w:numPr>
        <w:spacing w:before="100" w:beforeAutospacing="1" w:after="100" w:afterAutospacing="1" w:line="240" w:lineRule="auto"/>
      </w:pPr>
      <w:r>
        <w:rPr>
          <w:rStyle w:val="Strong"/>
        </w:rPr>
        <w:t>Code Splitting</w:t>
      </w:r>
      <w:r>
        <w:t>: Use webpack’s code splitting feature to break your code into smaller chunks that can be loaded on demand.</w:t>
      </w:r>
    </w:p>
    <w:p w14:paraId="21350E17" w14:textId="77777777" w:rsidR="00701458" w:rsidRDefault="00701458" w:rsidP="00701458">
      <w:pPr>
        <w:numPr>
          <w:ilvl w:val="1"/>
          <w:numId w:val="205"/>
        </w:numPr>
        <w:spacing w:before="100" w:beforeAutospacing="1" w:after="100" w:afterAutospacing="1" w:line="240" w:lineRule="auto"/>
      </w:pPr>
      <w:r>
        <w:rPr>
          <w:rStyle w:val="Strong"/>
        </w:rPr>
        <w:t>Lazy Loading</w:t>
      </w:r>
      <w:r>
        <w:t>: Load non-critical components asynchronously to improve the initial page load time.</w:t>
      </w:r>
    </w:p>
    <w:p w14:paraId="0B6A4B1F" w14:textId="77777777" w:rsidR="00701458" w:rsidRDefault="00701458" w:rsidP="00701458">
      <w:pPr>
        <w:numPr>
          <w:ilvl w:val="1"/>
          <w:numId w:val="205"/>
        </w:numPr>
        <w:spacing w:before="100" w:beforeAutospacing="1" w:after="100" w:afterAutospacing="1" w:line="240" w:lineRule="auto"/>
      </w:pPr>
      <w:r>
        <w:rPr>
          <w:rStyle w:val="Strong"/>
        </w:rPr>
        <w:t>Minimize HTTP Requests</w:t>
      </w:r>
      <w:r>
        <w:t>: Reduce the number of HTTP requests by combining CSS/JS files, using image sprites, and minimizing external API calls.</w:t>
      </w:r>
    </w:p>
    <w:p w14:paraId="07D091AC" w14:textId="77777777" w:rsidR="00701458" w:rsidRDefault="00701458" w:rsidP="00701458">
      <w:pPr>
        <w:numPr>
          <w:ilvl w:val="1"/>
          <w:numId w:val="205"/>
        </w:numPr>
        <w:spacing w:before="100" w:beforeAutospacing="1" w:after="100" w:afterAutospacing="1" w:line="240" w:lineRule="auto"/>
      </w:pPr>
      <w:r>
        <w:rPr>
          <w:rStyle w:val="Strong"/>
        </w:rPr>
        <w:lastRenderedPageBreak/>
        <w:t>Optimize Data Calls</w:t>
      </w:r>
      <w:r>
        <w:t xml:space="preserve">: Optimize REST API calls by reducing the frequency of requests and minimizing the data being fetched (e.g., use </w:t>
      </w:r>
      <w:r>
        <w:rPr>
          <w:rStyle w:val="HTMLCode"/>
          <w:rFonts w:eastAsiaTheme="majorEastAsia"/>
        </w:rPr>
        <w:t>$select</w:t>
      </w:r>
      <w:r>
        <w:t xml:space="preserve"> to fetch only necessary fields).</w:t>
      </w:r>
    </w:p>
    <w:p w14:paraId="677129CE" w14:textId="77777777" w:rsidR="00701458" w:rsidRDefault="00701458" w:rsidP="00701458">
      <w:pPr>
        <w:numPr>
          <w:ilvl w:val="1"/>
          <w:numId w:val="205"/>
        </w:numPr>
        <w:spacing w:before="100" w:beforeAutospacing="1" w:after="100" w:afterAutospacing="1" w:line="240" w:lineRule="auto"/>
      </w:pPr>
      <w:r>
        <w:rPr>
          <w:rStyle w:val="Strong"/>
        </w:rPr>
        <w:t>Avoid Inline Styles</w:t>
      </w:r>
      <w:r>
        <w:t>: Inline styles can cause additional reflows in the browser. Use external stylesheets for better performance.</w:t>
      </w:r>
    </w:p>
    <w:p w14:paraId="7B5DB81F" w14:textId="77777777" w:rsidR="00701458" w:rsidRDefault="00701458" w:rsidP="00701458">
      <w:pPr>
        <w:numPr>
          <w:ilvl w:val="1"/>
          <w:numId w:val="205"/>
        </w:numPr>
        <w:spacing w:before="100" w:beforeAutospacing="1" w:after="100" w:afterAutospacing="1" w:line="240" w:lineRule="auto"/>
      </w:pPr>
      <w:r>
        <w:rPr>
          <w:rStyle w:val="Strong"/>
        </w:rPr>
        <w:t>Caching</w:t>
      </w:r>
      <w:r>
        <w:t>: Use browser caching for static resources, and cache API responses when possible to avoid repeated data fetching.</w:t>
      </w:r>
    </w:p>
    <w:p w14:paraId="556D79DE" w14:textId="77777777" w:rsidR="00701458" w:rsidRDefault="00701458" w:rsidP="00701458">
      <w:pPr>
        <w:numPr>
          <w:ilvl w:val="0"/>
          <w:numId w:val="206"/>
        </w:numPr>
        <w:spacing w:before="100" w:beforeAutospacing="1" w:after="100" w:afterAutospacing="1" w:line="240" w:lineRule="auto"/>
      </w:pPr>
      <w:r>
        <w:rPr>
          <w:rStyle w:val="Strong"/>
        </w:rPr>
        <w:t>What are the best practices for managing large SPFx projects?</w:t>
      </w:r>
    </w:p>
    <w:p w14:paraId="63E9162F" w14:textId="77777777" w:rsidR="00701458" w:rsidRDefault="00701458" w:rsidP="00701458">
      <w:pPr>
        <w:numPr>
          <w:ilvl w:val="0"/>
          <w:numId w:val="207"/>
        </w:numPr>
        <w:spacing w:before="100" w:beforeAutospacing="1" w:after="100" w:afterAutospacing="1" w:line="240" w:lineRule="auto"/>
      </w:pPr>
      <w:r>
        <w:rPr>
          <w:rStyle w:val="Strong"/>
        </w:rPr>
        <w:t>Solution</w:t>
      </w:r>
      <w:r>
        <w:t>: For large SPFx projects:</w:t>
      </w:r>
    </w:p>
    <w:p w14:paraId="0004EF6E" w14:textId="77777777" w:rsidR="00701458" w:rsidRDefault="00701458" w:rsidP="00701458">
      <w:pPr>
        <w:numPr>
          <w:ilvl w:val="1"/>
          <w:numId w:val="207"/>
        </w:numPr>
        <w:spacing w:before="100" w:beforeAutospacing="1" w:after="100" w:afterAutospacing="1" w:line="240" w:lineRule="auto"/>
      </w:pPr>
      <w:r>
        <w:rPr>
          <w:rStyle w:val="Strong"/>
        </w:rPr>
        <w:t>Modular Architecture</w:t>
      </w:r>
      <w:r>
        <w:t>: Break down the application into smaller, reusable components (especially if using React).</w:t>
      </w:r>
    </w:p>
    <w:p w14:paraId="58620715" w14:textId="77777777" w:rsidR="00701458" w:rsidRDefault="00701458" w:rsidP="00701458">
      <w:pPr>
        <w:numPr>
          <w:ilvl w:val="1"/>
          <w:numId w:val="207"/>
        </w:numPr>
        <w:spacing w:before="100" w:beforeAutospacing="1" w:after="100" w:afterAutospacing="1" w:line="240" w:lineRule="auto"/>
      </w:pPr>
      <w:r>
        <w:rPr>
          <w:rStyle w:val="Strong"/>
        </w:rPr>
        <w:t>Use TypeScript</w:t>
      </w:r>
      <w:r>
        <w:t>: Ensure strict typing with TypeScript to improve maintainability and reduce runtime errors.</w:t>
      </w:r>
    </w:p>
    <w:p w14:paraId="43B68C58" w14:textId="77777777" w:rsidR="00701458" w:rsidRDefault="00701458" w:rsidP="00701458">
      <w:pPr>
        <w:numPr>
          <w:ilvl w:val="1"/>
          <w:numId w:val="207"/>
        </w:numPr>
        <w:spacing w:before="100" w:beforeAutospacing="1" w:after="100" w:afterAutospacing="1" w:line="240" w:lineRule="auto"/>
      </w:pPr>
      <w:r>
        <w:rPr>
          <w:rStyle w:val="Strong"/>
        </w:rPr>
        <w:t>Version Control</w:t>
      </w:r>
      <w:r>
        <w:t>: Use a version control system (e.g., Git) to manage changes and coordinate development among team members.</w:t>
      </w:r>
    </w:p>
    <w:p w14:paraId="4D32D9E5" w14:textId="77777777" w:rsidR="00701458" w:rsidRDefault="00701458" w:rsidP="00701458">
      <w:pPr>
        <w:numPr>
          <w:ilvl w:val="1"/>
          <w:numId w:val="207"/>
        </w:numPr>
        <w:spacing w:before="100" w:beforeAutospacing="1" w:after="100" w:afterAutospacing="1" w:line="240" w:lineRule="auto"/>
      </w:pPr>
      <w:r>
        <w:rPr>
          <w:rStyle w:val="Strong"/>
        </w:rPr>
        <w:t>Lazy Load Components</w:t>
      </w:r>
      <w:r>
        <w:t>: Use dynamic imports to load components only when needed.</w:t>
      </w:r>
    </w:p>
    <w:p w14:paraId="32DDFC6F" w14:textId="77777777" w:rsidR="00701458" w:rsidRDefault="00701458" w:rsidP="00701458">
      <w:pPr>
        <w:numPr>
          <w:ilvl w:val="1"/>
          <w:numId w:val="207"/>
        </w:numPr>
        <w:spacing w:before="100" w:beforeAutospacing="1" w:after="100" w:afterAutospacing="1" w:line="240" w:lineRule="auto"/>
      </w:pPr>
      <w:r>
        <w:rPr>
          <w:rStyle w:val="Strong"/>
        </w:rPr>
        <w:t>Use Component Libraries</w:t>
      </w:r>
      <w:r>
        <w:t>: Reuse Office UI Fabric components (Fluent UI) or custom UI libraries for consistency and scalability.</w:t>
      </w:r>
    </w:p>
    <w:p w14:paraId="092A0ACA" w14:textId="77777777" w:rsidR="00701458" w:rsidRDefault="00701458" w:rsidP="00701458">
      <w:pPr>
        <w:numPr>
          <w:ilvl w:val="1"/>
          <w:numId w:val="207"/>
        </w:numPr>
        <w:spacing w:before="100" w:beforeAutospacing="1" w:after="100" w:afterAutospacing="1" w:line="240" w:lineRule="auto"/>
      </w:pPr>
      <w:r>
        <w:rPr>
          <w:rStyle w:val="Strong"/>
        </w:rPr>
        <w:t>Proper Testing</w:t>
      </w:r>
      <w:r>
        <w:t>: Implement automated unit and integration tests to ensure quality and prevent regressions.</w:t>
      </w:r>
    </w:p>
    <w:p w14:paraId="2CECA068" w14:textId="77777777" w:rsidR="00701458" w:rsidRDefault="00701458" w:rsidP="00701458">
      <w:pPr>
        <w:numPr>
          <w:ilvl w:val="1"/>
          <w:numId w:val="207"/>
        </w:numPr>
        <w:spacing w:before="100" w:beforeAutospacing="1" w:after="100" w:afterAutospacing="1" w:line="240" w:lineRule="auto"/>
      </w:pPr>
      <w:r>
        <w:rPr>
          <w:rStyle w:val="Strong"/>
        </w:rPr>
        <w:t>Continuous Integration/Continuous Deployment (CI/CD)</w:t>
      </w:r>
      <w:r>
        <w:t>: Implement CI/CD pipelines to automate the build and deployment process.</w:t>
      </w:r>
    </w:p>
    <w:p w14:paraId="0CD27207" w14:textId="77777777" w:rsidR="00701458" w:rsidRDefault="00701458" w:rsidP="00701458">
      <w:pPr>
        <w:numPr>
          <w:ilvl w:val="0"/>
          <w:numId w:val="208"/>
        </w:numPr>
        <w:spacing w:before="100" w:beforeAutospacing="1" w:after="100" w:afterAutospacing="1" w:line="240" w:lineRule="auto"/>
      </w:pPr>
      <w:r>
        <w:rPr>
          <w:rStyle w:val="Strong"/>
        </w:rPr>
        <w:t>How do you manage memory leaks in SPFx?</w:t>
      </w:r>
    </w:p>
    <w:p w14:paraId="006D2B85" w14:textId="77777777" w:rsidR="00701458" w:rsidRDefault="00701458" w:rsidP="00701458">
      <w:pPr>
        <w:numPr>
          <w:ilvl w:val="0"/>
          <w:numId w:val="209"/>
        </w:numPr>
        <w:spacing w:before="100" w:beforeAutospacing="1" w:after="100" w:afterAutospacing="1" w:line="240" w:lineRule="auto"/>
      </w:pPr>
      <w:r>
        <w:rPr>
          <w:rStyle w:val="Strong"/>
        </w:rPr>
        <w:t>Solution</w:t>
      </w:r>
      <w:r>
        <w:t>: Memory leaks can happen if resources are not properly disposed of. To prevent them:</w:t>
      </w:r>
    </w:p>
    <w:p w14:paraId="772B50E6" w14:textId="77777777" w:rsidR="00701458" w:rsidRDefault="00701458" w:rsidP="00701458">
      <w:pPr>
        <w:numPr>
          <w:ilvl w:val="1"/>
          <w:numId w:val="209"/>
        </w:numPr>
        <w:spacing w:before="100" w:beforeAutospacing="1" w:after="100" w:afterAutospacing="1" w:line="240" w:lineRule="auto"/>
      </w:pPr>
      <w:r>
        <w:rPr>
          <w:rStyle w:val="Strong"/>
        </w:rPr>
        <w:t xml:space="preserve">Proper Cleanup in </w:t>
      </w:r>
      <w:r>
        <w:rPr>
          <w:rStyle w:val="HTMLCode"/>
          <w:rFonts w:eastAsiaTheme="majorEastAsia"/>
          <w:b/>
          <w:bCs/>
        </w:rPr>
        <w:t>componentWillUnmount</w:t>
      </w:r>
      <w:r>
        <w:t xml:space="preserve"> (for React components): Always clean up subscriptions, timers, and event listeners when components unmount.</w:t>
      </w:r>
    </w:p>
    <w:p w14:paraId="53CB819D" w14:textId="77777777" w:rsidR="00701458" w:rsidRDefault="00701458" w:rsidP="00701458">
      <w:pPr>
        <w:numPr>
          <w:ilvl w:val="1"/>
          <w:numId w:val="209"/>
        </w:numPr>
        <w:spacing w:before="100" w:beforeAutospacing="1" w:after="100" w:afterAutospacing="1" w:line="240" w:lineRule="auto"/>
      </w:pPr>
      <w:r>
        <w:rPr>
          <w:rStyle w:val="Strong"/>
        </w:rPr>
        <w:t>Dispose of SharePoint Context</w:t>
      </w:r>
      <w:r>
        <w:t xml:space="preserve">: Ensure you dispose of any SPFx context or </w:t>
      </w:r>
      <w:r>
        <w:rPr>
          <w:rStyle w:val="HTMLCode"/>
          <w:rFonts w:eastAsiaTheme="majorEastAsia"/>
        </w:rPr>
        <w:t>SPHttpClient</w:t>
      </w:r>
      <w:r>
        <w:t xml:space="preserve"> calls properly.</w:t>
      </w:r>
    </w:p>
    <w:p w14:paraId="4138455E" w14:textId="77777777" w:rsidR="00701458" w:rsidRDefault="00701458" w:rsidP="00701458">
      <w:pPr>
        <w:numPr>
          <w:ilvl w:val="1"/>
          <w:numId w:val="209"/>
        </w:numPr>
        <w:spacing w:before="100" w:beforeAutospacing="1" w:after="100" w:afterAutospacing="1" w:line="240" w:lineRule="auto"/>
      </w:pPr>
      <w:r>
        <w:rPr>
          <w:rStyle w:val="Strong"/>
        </w:rPr>
        <w:t>Avoid Global Variables</w:t>
      </w:r>
      <w:r>
        <w:t>: Minimize the usage of global variables that could persist across component renders or page reloads.</w:t>
      </w:r>
    </w:p>
    <w:p w14:paraId="26C9FF1E" w14:textId="77777777" w:rsidR="00701458" w:rsidRDefault="00701458" w:rsidP="00701458">
      <w:pPr>
        <w:numPr>
          <w:ilvl w:val="1"/>
          <w:numId w:val="209"/>
        </w:numPr>
        <w:spacing w:before="100" w:beforeAutospacing="1" w:after="100" w:afterAutospacing="1" w:line="240" w:lineRule="auto"/>
      </w:pPr>
      <w:r>
        <w:rPr>
          <w:rStyle w:val="Strong"/>
        </w:rPr>
        <w:t>Event Listeners</w:t>
      </w:r>
      <w:r>
        <w:t>: Clean up any event listeners (such as on DOM elements or API responses) when no longer needed to avoid memory leaks.</w:t>
      </w:r>
    </w:p>
    <w:p w14:paraId="2E4CDED1" w14:textId="77777777" w:rsidR="00701458" w:rsidRDefault="00701458" w:rsidP="00701458">
      <w:pPr>
        <w:numPr>
          <w:ilvl w:val="1"/>
          <w:numId w:val="209"/>
        </w:numPr>
        <w:spacing w:before="100" w:beforeAutospacing="1" w:after="100" w:afterAutospacing="1" w:line="240" w:lineRule="auto"/>
      </w:pPr>
      <w:r>
        <w:rPr>
          <w:rStyle w:val="Strong"/>
        </w:rPr>
        <w:t xml:space="preserve">Use the </w:t>
      </w:r>
      <w:r>
        <w:rPr>
          <w:rStyle w:val="HTMLCode"/>
          <w:rFonts w:eastAsiaTheme="majorEastAsia"/>
          <w:b/>
          <w:bCs/>
        </w:rPr>
        <w:t>useEffect</w:t>
      </w:r>
      <w:r>
        <w:rPr>
          <w:rStyle w:val="Strong"/>
        </w:rPr>
        <w:t xml:space="preserve"> Cleanup Function</w:t>
      </w:r>
      <w:r>
        <w:t xml:space="preserve">: In React functional components, use the </w:t>
      </w:r>
      <w:r>
        <w:rPr>
          <w:rStyle w:val="HTMLCode"/>
          <w:rFonts w:eastAsiaTheme="majorEastAsia"/>
        </w:rPr>
        <w:t>useEffect</w:t>
      </w:r>
      <w:r>
        <w:t xml:space="preserve"> cleanup function to avoid memory leaks.</w:t>
      </w:r>
    </w:p>
    <w:p w14:paraId="560CC540" w14:textId="77777777" w:rsidR="00701458" w:rsidRDefault="00701458" w:rsidP="00701458">
      <w:pPr>
        <w:numPr>
          <w:ilvl w:val="0"/>
          <w:numId w:val="210"/>
        </w:numPr>
        <w:spacing w:before="100" w:beforeAutospacing="1" w:after="100" w:afterAutospacing="1" w:line="240" w:lineRule="auto"/>
      </w:pPr>
      <w:r>
        <w:rPr>
          <w:rStyle w:val="Strong"/>
        </w:rPr>
        <w:t>How do you optimize SPFx web parts that call external APIs?</w:t>
      </w:r>
    </w:p>
    <w:p w14:paraId="42F81379" w14:textId="77777777" w:rsidR="00701458" w:rsidRDefault="00701458" w:rsidP="00701458">
      <w:pPr>
        <w:numPr>
          <w:ilvl w:val="0"/>
          <w:numId w:val="211"/>
        </w:numPr>
        <w:spacing w:before="100" w:beforeAutospacing="1" w:after="100" w:afterAutospacing="1" w:line="240" w:lineRule="auto"/>
      </w:pPr>
      <w:r>
        <w:rPr>
          <w:rStyle w:val="Strong"/>
        </w:rPr>
        <w:t>Solution</w:t>
      </w:r>
      <w:r>
        <w:t>: Optimizing API calls is crucial for SPFx performance:</w:t>
      </w:r>
    </w:p>
    <w:p w14:paraId="420FE006" w14:textId="77777777" w:rsidR="00701458" w:rsidRDefault="00701458" w:rsidP="00701458">
      <w:pPr>
        <w:numPr>
          <w:ilvl w:val="1"/>
          <w:numId w:val="211"/>
        </w:numPr>
        <w:spacing w:before="100" w:beforeAutospacing="1" w:after="100" w:afterAutospacing="1" w:line="240" w:lineRule="auto"/>
      </w:pPr>
      <w:r>
        <w:rPr>
          <w:rStyle w:val="Strong"/>
        </w:rPr>
        <w:t>Debouncing</w:t>
      </w:r>
      <w:r>
        <w:t>: For search or filtering, debounce the input to avoid triggering too many API calls.</w:t>
      </w:r>
    </w:p>
    <w:p w14:paraId="76122290" w14:textId="77777777" w:rsidR="00701458" w:rsidRDefault="00701458" w:rsidP="00701458">
      <w:pPr>
        <w:numPr>
          <w:ilvl w:val="1"/>
          <w:numId w:val="211"/>
        </w:numPr>
        <w:spacing w:before="100" w:beforeAutospacing="1" w:after="100" w:afterAutospacing="1" w:line="240" w:lineRule="auto"/>
      </w:pPr>
      <w:r>
        <w:rPr>
          <w:rStyle w:val="Strong"/>
        </w:rPr>
        <w:t>Caching</w:t>
      </w:r>
      <w:r>
        <w:t xml:space="preserve">: Cache responses from the API locally using </w:t>
      </w:r>
      <w:r>
        <w:rPr>
          <w:rStyle w:val="HTMLCode"/>
          <w:rFonts w:eastAsiaTheme="majorEastAsia"/>
        </w:rPr>
        <w:t>localStorage</w:t>
      </w:r>
      <w:r>
        <w:t xml:space="preserve"> or </w:t>
      </w:r>
      <w:r>
        <w:rPr>
          <w:rStyle w:val="HTMLCode"/>
          <w:rFonts w:eastAsiaTheme="majorEastAsia"/>
        </w:rPr>
        <w:t>sessionStorage</w:t>
      </w:r>
      <w:r>
        <w:t xml:space="preserve"> to avoid repeated calls.</w:t>
      </w:r>
    </w:p>
    <w:p w14:paraId="30C4ED18" w14:textId="77777777" w:rsidR="00701458" w:rsidRDefault="00701458" w:rsidP="00701458">
      <w:pPr>
        <w:numPr>
          <w:ilvl w:val="1"/>
          <w:numId w:val="211"/>
        </w:numPr>
        <w:spacing w:before="100" w:beforeAutospacing="1" w:after="100" w:afterAutospacing="1" w:line="240" w:lineRule="auto"/>
      </w:pPr>
      <w:r>
        <w:rPr>
          <w:rStyle w:val="Strong"/>
        </w:rPr>
        <w:t>Batching Requests</w:t>
      </w:r>
      <w:r>
        <w:t>: Use batch requests if the API supports it to combine multiple requests into one and reduce network overhead.</w:t>
      </w:r>
    </w:p>
    <w:p w14:paraId="0DC87216" w14:textId="77777777" w:rsidR="00701458" w:rsidRDefault="00701458" w:rsidP="00701458">
      <w:pPr>
        <w:numPr>
          <w:ilvl w:val="1"/>
          <w:numId w:val="211"/>
        </w:numPr>
        <w:spacing w:before="100" w:beforeAutospacing="1" w:after="100" w:afterAutospacing="1" w:line="240" w:lineRule="auto"/>
      </w:pPr>
      <w:r>
        <w:rPr>
          <w:rStyle w:val="Strong"/>
        </w:rPr>
        <w:lastRenderedPageBreak/>
        <w:t>Handle Errors Gracefully</w:t>
      </w:r>
      <w:r>
        <w:t>: Always handle errors and timeouts to avoid the UI freezing or errors going unhandled.</w:t>
      </w:r>
    </w:p>
    <w:p w14:paraId="5DCD6A97" w14:textId="77777777" w:rsidR="00701458" w:rsidRDefault="00701458" w:rsidP="00701458">
      <w:pPr>
        <w:numPr>
          <w:ilvl w:val="1"/>
          <w:numId w:val="211"/>
        </w:numPr>
        <w:spacing w:before="100" w:beforeAutospacing="1" w:after="100" w:afterAutospacing="1" w:line="240" w:lineRule="auto"/>
      </w:pPr>
      <w:r>
        <w:rPr>
          <w:rStyle w:val="Strong"/>
        </w:rPr>
        <w:t>Pagination and Lazy Loading</w:t>
      </w:r>
      <w:r>
        <w:t>: Use pagination or lazy loading for large datasets to avoid loading too much data at once.</w:t>
      </w:r>
    </w:p>
    <w:p w14:paraId="2C7F1054" w14:textId="77777777" w:rsidR="00701458" w:rsidRDefault="00701458" w:rsidP="00701458">
      <w:pPr>
        <w:numPr>
          <w:ilvl w:val="0"/>
          <w:numId w:val="212"/>
        </w:numPr>
        <w:spacing w:before="100" w:beforeAutospacing="1" w:after="100" w:afterAutospacing="1" w:line="240" w:lineRule="auto"/>
      </w:pPr>
      <w:r>
        <w:rPr>
          <w:rStyle w:val="Strong"/>
        </w:rPr>
        <w:t xml:space="preserve">What is the importance of </w:t>
      </w:r>
      <w:r>
        <w:rPr>
          <w:rStyle w:val="HTMLCode"/>
          <w:rFonts w:eastAsiaTheme="majorEastAsia"/>
          <w:b/>
          <w:bCs/>
        </w:rPr>
        <w:t>async</w:t>
      </w:r>
      <w:r>
        <w:rPr>
          <w:rStyle w:val="Strong"/>
        </w:rPr>
        <w:t xml:space="preserve"> and </w:t>
      </w:r>
      <w:r>
        <w:rPr>
          <w:rStyle w:val="HTMLCode"/>
          <w:rFonts w:eastAsiaTheme="majorEastAsia"/>
          <w:b/>
          <w:bCs/>
        </w:rPr>
        <w:t>await</w:t>
      </w:r>
      <w:r>
        <w:rPr>
          <w:rStyle w:val="Strong"/>
        </w:rPr>
        <w:t xml:space="preserve"> in SPFx development?</w:t>
      </w:r>
    </w:p>
    <w:p w14:paraId="21A22874" w14:textId="77777777" w:rsidR="00701458" w:rsidRDefault="00701458" w:rsidP="00701458">
      <w:pPr>
        <w:numPr>
          <w:ilvl w:val="0"/>
          <w:numId w:val="213"/>
        </w:numPr>
        <w:spacing w:before="100" w:beforeAutospacing="1" w:after="100" w:afterAutospacing="1" w:line="240" w:lineRule="auto"/>
      </w:pPr>
      <w:r>
        <w:rPr>
          <w:rStyle w:val="Strong"/>
        </w:rPr>
        <w:t>Solution</w:t>
      </w:r>
      <w:r>
        <w:t xml:space="preserve">: The </w:t>
      </w:r>
      <w:r>
        <w:rPr>
          <w:rStyle w:val="HTMLCode"/>
          <w:rFonts w:eastAsiaTheme="majorEastAsia"/>
        </w:rPr>
        <w:t>async</w:t>
      </w:r>
      <w:r>
        <w:t xml:space="preserve"> and </w:t>
      </w:r>
      <w:r>
        <w:rPr>
          <w:rStyle w:val="HTMLCode"/>
          <w:rFonts w:eastAsiaTheme="majorEastAsia"/>
        </w:rPr>
        <w:t>await</w:t>
      </w:r>
      <w:r>
        <w:t xml:space="preserve"> keywords in JavaScript provide a way to work with asynchronous code more effectively:</w:t>
      </w:r>
    </w:p>
    <w:p w14:paraId="64F6BDFC" w14:textId="77777777" w:rsidR="00701458" w:rsidRDefault="00701458" w:rsidP="00701458">
      <w:pPr>
        <w:numPr>
          <w:ilvl w:val="1"/>
          <w:numId w:val="213"/>
        </w:numPr>
        <w:spacing w:before="100" w:beforeAutospacing="1" w:after="100" w:afterAutospacing="1" w:line="240" w:lineRule="auto"/>
      </w:pPr>
      <w:r>
        <w:rPr>
          <w:rStyle w:val="HTMLCode"/>
          <w:rFonts w:eastAsiaTheme="majorEastAsia"/>
          <w:b/>
          <w:bCs/>
        </w:rPr>
        <w:t>async</w:t>
      </w:r>
      <w:r>
        <w:t xml:space="preserve"> makes a function return a promise, and </w:t>
      </w:r>
      <w:r>
        <w:rPr>
          <w:rStyle w:val="HTMLCode"/>
          <w:rFonts w:eastAsiaTheme="majorEastAsia"/>
          <w:b/>
          <w:bCs/>
        </w:rPr>
        <w:t>await</w:t>
      </w:r>
      <w:r>
        <w:t xml:space="preserve"> pauses the execution of the function until the promise is resolved.</w:t>
      </w:r>
    </w:p>
    <w:p w14:paraId="68E35033" w14:textId="77777777" w:rsidR="00701458" w:rsidRDefault="00701458" w:rsidP="00701458">
      <w:pPr>
        <w:numPr>
          <w:ilvl w:val="1"/>
          <w:numId w:val="213"/>
        </w:numPr>
        <w:spacing w:before="100" w:beforeAutospacing="1" w:after="100" w:afterAutospacing="1" w:line="240" w:lineRule="auto"/>
      </w:pPr>
      <w:r>
        <w:t xml:space="preserve">Using </w:t>
      </w:r>
      <w:r>
        <w:rPr>
          <w:rStyle w:val="HTMLCode"/>
          <w:rFonts w:eastAsiaTheme="majorEastAsia"/>
        </w:rPr>
        <w:t>async</w:t>
      </w:r>
      <w:r>
        <w:t>/</w:t>
      </w:r>
      <w:r>
        <w:rPr>
          <w:rStyle w:val="HTMLCode"/>
          <w:rFonts w:eastAsiaTheme="majorEastAsia"/>
        </w:rPr>
        <w:t>await</w:t>
      </w:r>
      <w:r>
        <w:t xml:space="preserve"> makes asynchronous code easier to read and debug compared to using traditional promises (</w:t>
      </w:r>
      <w:r>
        <w:rPr>
          <w:rStyle w:val="HTMLCode"/>
          <w:rFonts w:eastAsiaTheme="majorEastAsia"/>
        </w:rPr>
        <w:t>.then()</w:t>
      </w:r>
      <w:r>
        <w:t>/</w:t>
      </w:r>
      <w:r>
        <w:rPr>
          <w:rStyle w:val="HTMLCode"/>
          <w:rFonts w:eastAsiaTheme="majorEastAsia"/>
        </w:rPr>
        <w:t>.catch()</w:t>
      </w:r>
      <w:r>
        <w:t>).</w:t>
      </w:r>
    </w:p>
    <w:p w14:paraId="7388A4B1" w14:textId="77777777" w:rsidR="00701458" w:rsidRDefault="00701458" w:rsidP="00701458">
      <w:pPr>
        <w:numPr>
          <w:ilvl w:val="1"/>
          <w:numId w:val="213"/>
        </w:numPr>
        <w:spacing w:before="100" w:beforeAutospacing="1" w:after="100" w:afterAutospacing="1" w:line="240" w:lineRule="auto"/>
      </w:pPr>
      <w:r>
        <w:t>Example:</w:t>
      </w:r>
    </w:p>
    <w:p w14:paraId="5C231748" w14:textId="77777777" w:rsidR="00701458" w:rsidRDefault="00701458" w:rsidP="00701458">
      <w:pPr>
        <w:pStyle w:val="HTMLPreformatted"/>
        <w:ind w:left="1440"/>
      </w:pPr>
      <w:r>
        <w:t>typescript</w:t>
      </w:r>
    </w:p>
    <w:p w14:paraId="4940FE19" w14:textId="77777777" w:rsidR="00701458" w:rsidRDefault="00701458" w:rsidP="00701458">
      <w:pPr>
        <w:pStyle w:val="HTMLPreformatted"/>
        <w:ind w:left="1440"/>
      </w:pPr>
      <w:r>
        <w:t>Copy code</w:t>
      </w:r>
    </w:p>
    <w:p w14:paraId="5D60CFDC" w14:textId="77777777" w:rsidR="00701458" w:rsidRDefault="00701458" w:rsidP="00701458">
      <w:pPr>
        <w:pStyle w:val="HTMLPreformatted"/>
        <w:ind w:left="1440"/>
        <w:rPr>
          <w:rStyle w:val="HTMLCode"/>
          <w:rFonts w:eastAsiaTheme="majorEastAsia"/>
        </w:rPr>
      </w:pPr>
      <w:r>
        <w:rPr>
          <w:rStyle w:val="hljs-keyword"/>
        </w:rPr>
        <w:t>public</w:t>
      </w:r>
      <w:r>
        <w:rPr>
          <w:rStyle w:val="HTMLCode"/>
          <w:rFonts w:eastAsiaTheme="majorEastAsia"/>
        </w:rPr>
        <w:t xml:space="preserve"> </w:t>
      </w:r>
      <w:r>
        <w:rPr>
          <w:rStyle w:val="hljs-keyword"/>
        </w:rPr>
        <w:t>async</w:t>
      </w:r>
      <w:r>
        <w:rPr>
          <w:rStyle w:val="HTMLCode"/>
          <w:rFonts w:eastAsiaTheme="majorEastAsia"/>
        </w:rPr>
        <w:t xml:space="preserve"> </w:t>
      </w:r>
      <w:r>
        <w:rPr>
          <w:rStyle w:val="hljs-title"/>
        </w:rPr>
        <w:t>getListData</w:t>
      </w:r>
      <w:r>
        <w:rPr>
          <w:rStyle w:val="HTMLCode"/>
          <w:rFonts w:eastAsiaTheme="majorEastAsia"/>
        </w:rPr>
        <w:t xml:space="preserve">(): </w:t>
      </w:r>
      <w:r>
        <w:rPr>
          <w:rStyle w:val="hljs-title"/>
        </w:rPr>
        <w:t>Promise</w:t>
      </w:r>
      <w:r>
        <w:rPr>
          <w:rStyle w:val="HTMLCode"/>
          <w:rFonts w:eastAsiaTheme="majorEastAsia"/>
        </w:rPr>
        <w:t>&lt;</w:t>
      </w:r>
      <w:r>
        <w:rPr>
          <w:rStyle w:val="hljs-builtin"/>
        </w:rPr>
        <w:t>void</w:t>
      </w:r>
      <w:r>
        <w:rPr>
          <w:rStyle w:val="HTMLCode"/>
          <w:rFonts w:eastAsiaTheme="majorEastAsia"/>
        </w:rPr>
        <w:t>&gt; {</w:t>
      </w:r>
    </w:p>
    <w:p w14:paraId="66130F66" w14:textId="77777777" w:rsidR="00701458" w:rsidRDefault="00701458" w:rsidP="00701458">
      <w:pPr>
        <w:pStyle w:val="HTMLPreformatted"/>
        <w:ind w:left="1440"/>
        <w:rPr>
          <w:rStyle w:val="HTMLCode"/>
          <w:rFonts w:eastAsiaTheme="majorEastAsia"/>
        </w:rPr>
      </w:pPr>
      <w:r>
        <w:rPr>
          <w:rStyle w:val="HTMLCode"/>
          <w:rFonts w:eastAsiaTheme="majorEastAsia"/>
        </w:rPr>
        <w:t xml:space="preserve">  </w:t>
      </w:r>
      <w:r>
        <w:rPr>
          <w:rStyle w:val="hljs-keyword"/>
        </w:rPr>
        <w:t>try</w:t>
      </w:r>
      <w:r>
        <w:rPr>
          <w:rStyle w:val="HTMLCode"/>
          <w:rFonts w:eastAsiaTheme="majorEastAsia"/>
        </w:rPr>
        <w:t xml:space="preserve"> {</w:t>
      </w:r>
    </w:p>
    <w:p w14:paraId="0442AC27" w14:textId="77777777" w:rsidR="00701458" w:rsidRDefault="00701458" w:rsidP="00701458">
      <w:pPr>
        <w:pStyle w:val="HTMLPreformatted"/>
        <w:ind w:left="1440"/>
        <w:rPr>
          <w:rStyle w:val="HTMLCode"/>
          <w:rFonts w:eastAsiaTheme="majorEastAsia"/>
        </w:rPr>
      </w:pPr>
      <w:r>
        <w:rPr>
          <w:rStyle w:val="HTMLCode"/>
          <w:rFonts w:eastAsiaTheme="majorEastAsia"/>
        </w:rPr>
        <w:t xml:space="preserve">    </w:t>
      </w:r>
      <w:r>
        <w:rPr>
          <w:rStyle w:val="hljs-keyword"/>
        </w:rPr>
        <w:t>const</w:t>
      </w:r>
      <w:r>
        <w:rPr>
          <w:rStyle w:val="HTMLCode"/>
          <w:rFonts w:eastAsiaTheme="majorEastAsia"/>
        </w:rPr>
        <w:t xml:space="preserve"> response = </w:t>
      </w:r>
      <w:r>
        <w:rPr>
          <w:rStyle w:val="hljs-keyword"/>
        </w:rPr>
        <w:t>await</w:t>
      </w:r>
      <w:r>
        <w:rPr>
          <w:rStyle w:val="HTMLCode"/>
          <w:rFonts w:eastAsiaTheme="majorEastAsia"/>
        </w:rPr>
        <w:t xml:space="preserve"> </w:t>
      </w:r>
      <w:r>
        <w:rPr>
          <w:rStyle w:val="hljs-variable"/>
        </w:rPr>
        <w:t>this</w:t>
      </w:r>
      <w:r>
        <w:rPr>
          <w:rStyle w:val="HTMLCode"/>
          <w:rFonts w:eastAsiaTheme="majorEastAsia"/>
        </w:rPr>
        <w:t>.</w:t>
      </w:r>
      <w:r>
        <w:rPr>
          <w:rStyle w:val="hljs-property"/>
        </w:rPr>
        <w:t>context</w:t>
      </w:r>
      <w:r>
        <w:rPr>
          <w:rStyle w:val="HTMLCode"/>
          <w:rFonts w:eastAsiaTheme="majorEastAsia"/>
        </w:rPr>
        <w:t>.</w:t>
      </w:r>
      <w:r>
        <w:rPr>
          <w:rStyle w:val="hljs-property"/>
        </w:rPr>
        <w:t>spHttpClient</w:t>
      </w:r>
      <w:r>
        <w:rPr>
          <w:rStyle w:val="HTMLCode"/>
          <w:rFonts w:eastAsiaTheme="majorEastAsia"/>
        </w:rPr>
        <w:t>.</w:t>
      </w:r>
      <w:r>
        <w:rPr>
          <w:rStyle w:val="hljs-title"/>
        </w:rPr>
        <w:t>get</w:t>
      </w:r>
      <w:r>
        <w:rPr>
          <w:rStyle w:val="HTMLCode"/>
          <w:rFonts w:eastAsiaTheme="majorEastAsia"/>
        </w:rPr>
        <w:t>(</w:t>
      </w:r>
      <w:r>
        <w:rPr>
          <w:rStyle w:val="hljs-string"/>
        </w:rPr>
        <w:t>'https://example.com/api/data'</w:t>
      </w:r>
      <w:r>
        <w:rPr>
          <w:rStyle w:val="HTMLCode"/>
          <w:rFonts w:eastAsiaTheme="majorEastAsia"/>
        </w:rPr>
        <w:t xml:space="preserve">, </w:t>
      </w:r>
      <w:r>
        <w:rPr>
          <w:rStyle w:val="hljs-title"/>
        </w:rPr>
        <w:t>SPHttpClient</w:t>
      </w:r>
      <w:r>
        <w:rPr>
          <w:rStyle w:val="HTMLCode"/>
          <w:rFonts w:eastAsiaTheme="majorEastAsia"/>
        </w:rPr>
        <w:t>.</w:t>
      </w:r>
      <w:r>
        <w:rPr>
          <w:rStyle w:val="hljs-property"/>
        </w:rPr>
        <w:t>configurations</w:t>
      </w:r>
      <w:r>
        <w:rPr>
          <w:rStyle w:val="HTMLCode"/>
          <w:rFonts w:eastAsiaTheme="majorEastAsia"/>
        </w:rPr>
        <w:t>.</w:t>
      </w:r>
      <w:r>
        <w:rPr>
          <w:rStyle w:val="hljs-property"/>
        </w:rPr>
        <w:t>v1</w:t>
      </w:r>
      <w:r>
        <w:rPr>
          <w:rStyle w:val="HTMLCode"/>
          <w:rFonts w:eastAsiaTheme="majorEastAsia"/>
        </w:rPr>
        <w:t>);</w:t>
      </w:r>
    </w:p>
    <w:p w14:paraId="0CD2FD75" w14:textId="77777777" w:rsidR="00701458" w:rsidRDefault="00701458" w:rsidP="00701458">
      <w:pPr>
        <w:pStyle w:val="HTMLPreformatted"/>
        <w:ind w:left="1440"/>
        <w:rPr>
          <w:rStyle w:val="HTMLCode"/>
          <w:rFonts w:eastAsiaTheme="majorEastAsia"/>
        </w:rPr>
      </w:pPr>
      <w:r>
        <w:rPr>
          <w:rStyle w:val="HTMLCode"/>
          <w:rFonts w:eastAsiaTheme="majorEastAsia"/>
        </w:rPr>
        <w:t xml:space="preserve">    </w:t>
      </w:r>
      <w:r>
        <w:rPr>
          <w:rStyle w:val="hljs-keyword"/>
        </w:rPr>
        <w:t>const</w:t>
      </w:r>
      <w:r>
        <w:rPr>
          <w:rStyle w:val="HTMLCode"/>
          <w:rFonts w:eastAsiaTheme="majorEastAsia"/>
        </w:rPr>
        <w:t xml:space="preserve"> data = </w:t>
      </w:r>
      <w:r>
        <w:rPr>
          <w:rStyle w:val="hljs-keyword"/>
        </w:rPr>
        <w:t>await</w:t>
      </w:r>
      <w:r>
        <w:rPr>
          <w:rStyle w:val="HTMLCode"/>
          <w:rFonts w:eastAsiaTheme="majorEastAsia"/>
        </w:rPr>
        <w:t xml:space="preserve"> response.</w:t>
      </w:r>
      <w:r>
        <w:rPr>
          <w:rStyle w:val="hljs-title"/>
        </w:rPr>
        <w:t>json</w:t>
      </w:r>
      <w:r>
        <w:rPr>
          <w:rStyle w:val="HTMLCode"/>
          <w:rFonts w:eastAsiaTheme="majorEastAsia"/>
        </w:rPr>
        <w:t>();</w:t>
      </w:r>
    </w:p>
    <w:p w14:paraId="15522834" w14:textId="77777777" w:rsidR="00701458" w:rsidRDefault="00701458" w:rsidP="00701458">
      <w:pPr>
        <w:pStyle w:val="HTMLPreformatted"/>
        <w:ind w:left="1440"/>
        <w:rPr>
          <w:rStyle w:val="HTMLCode"/>
          <w:rFonts w:eastAsiaTheme="majorEastAsia"/>
        </w:rPr>
      </w:pPr>
      <w:r>
        <w:rPr>
          <w:rStyle w:val="HTMLCode"/>
          <w:rFonts w:eastAsiaTheme="majorEastAsia"/>
        </w:rPr>
        <w:t xml:space="preserve">    </w:t>
      </w:r>
      <w:r>
        <w:rPr>
          <w:rStyle w:val="hljs-variable"/>
        </w:rPr>
        <w:t>console</w:t>
      </w:r>
      <w:r>
        <w:rPr>
          <w:rStyle w:val="HTMLCode"/>
          <w:rFonts w:eastAsiaTheme="majorEastAsia"/>
        </w:rPr>
        <w:t>.</w:t>
      </w:r>
      <w:r>
        <w:rPr>
          <w:rStyle w:val="hljs-title"/>
        </w:rPr>
        <w:t>log</w:t>
      </w:r>
      <w:r>
        <w:rPr>
          <w:rStyle w:val="HTMLCode"/>
          <w:rFonts w:eastAsiaTheme="majorEastAsia"/>
        </w:rPr>
        <w:t>(data);</w:t>
      </w:r>
    </w:p>
    <w:p w14:paraId="0BDD1D4C" w14:textId="77777777" w:rsidR="00701458" w:rsidRDefault="00701458" w:rsidP="00701458">
      <w:pPr>
        <w:pStyle w:val="HTMLPreformatted"/>
        <w:ind w:left="1440"/>
        <w:rPr>
          <w:rStyle w:val="HTMLCode"/>
          <w:rFonts w:eastAsiaTheme="majorEastAsia"/>
        </w:rPr>
      </w:pPr>
      <w:r>
        <w:rPr>
          <w:rStyle w:val="HTMLCode"/>
          <w:rFonts w:eastAsiaTheme="majorEastAsia"/>
        </w:rPr>
        <w:t xml:space="preserve">  } </w:t>
      </w:r>
      <w:r>
        <w:rPr>
          <w:rStyle w:val="hljs-keyword"/>
        </w:rPr>
        <w:t>catch</w:t>
      </w:r>
      <w:r>
        <w:rPr>
          <w:rStyle w:val="HTMLCode"/>
          <w:rFonts w:eastAsiaTheme="majorEastAsia"/>
        </w:rPr>
        <w:t xml:space="preserve"> (error) {</w:t>
      </w:r>
    </w:p>
    <w:p w14:paraId="3CB9AE3F" w14:textId="77777777" w:rsidR="00701458" w:rsidRDefault="00701458" w:rsidP="00701458">
      <w:pPr>
        <w:pStyle w:val="HTMLPreformatted"/>
        <w:ind w:left="1440"/>
        <w:rPr>
          <w:rStyle w:val="HTMLCode"/>
          <w:rFonts w:eastAsiaTheme="majorEastAsia"/>
        </w:rPr>
      </w:pPr>
      <w:r>
        <w:rPr>
          <w:rStyle w:val="HTMLCode"/>
          <w:rFonts w:eastAsiaTheme="majorEastAsia"/>
        </w:rPr>
        <w:t xml:space="preserve">    </w:t>
      </w:r>
      <w:r>
        <w:rPr>
          <w:rStyle w:val="hljs-variable"/>
        </w:rPr>
        <w:t>console</w:t>
      </w:r>
      <w:r>
        <w:rPr>
          <w:rStyle w:val="HTMLCode"/>
          <w:rFonts w:eastAsiaTheme="majorEastAsia"/>
        </w:rPr>
        <w:t>.</w:t>
      </w:r>
      <w:r>
        <w:rPr>
          <w:rStyle w:val="hljs-title"/>
        </w:rPr>
        <w:t>error</w:t>
      </w:r>
      <w:r>
        <w:rPr>
          <w:rStyle w:val="HTMLCode"/>
          <w:rFonts w:eastAsiaTheme="majorEastAsia"/>
        </w:rPr>
        <w:t>(</w:t>
      </w:r>
      <w:r>
        <w:rPr>
          <w:rStyle w:val="hljs-string"/>
        </w:rPr>
        <w:t>'Error fetching data'</w:t>
      </w:r>
      <w:r>
        <w:rPr>
          <w:rStyle w:val="HTMLCode"/>
          <w:rFonts w:eastAsiaTheme="majorEastAsia"/>
        </w:rPr>
        <w:t>, error);</w:t>
      </w:r>
    </w:p>
    <w:p w14:paraId="3A5E8539" w14:textId="77777777" w:rsidR="00701458" w:rsidRDefault="00701458" w:rsidP="00701458">
      <w:pPr>
        <w:pStyle w:val="HTMLPreformatted"/>
        <w:ind w:left="1440"/>
        <w:rPr>
          <w:rStyle w:val="HTMLCode"/>
          <w:rFonts w:eastAsiaTheme="majorEastAsia"/>
        </w:rPr>
      </w:pPr>
      <w:r>
        <w:rPr>
          <w:rStyle w:val="HTMLCode"/>
          <w:rFonts w:eastAsiaTheme="majorEastAsia"/>
        </w:rPr>
        <w:t xml:space="preserve">  }</w:t>
      </w:r>
    </w:p>
    <w:p w14:paraId="5729A97B" w14:textId="77777777" w:rsidR="00701458" w:rsidRDefault="00701458" w:rsidP="00701458">
      <w:pPr>
        <w:pStyle w:val="HTMLPreformatted"/>
        <w:ind w:left="1440"/>
        <w:rPr>
          <w:rStyle w:val="HTMLCode"/>
          <w:rFonts w:eastAsiaTheme="majorEastAsia"/>
        </w:rPr>
      </w:pPr>
      <w:r>
        <w:rPr>
          <w:rStyle w:val="HTMLCode"/>
          <w:rFonts w:eastAsiaTheme="majorEastAsia"/>
        </w:rPr>
        <w:t>}</w:t>
      </w:r>
    </w:p>
    <w:p w14:paraId="7457C25A" w14:textId="77777777" w:rsidR="00701458" w:rsidRDefault="00701458" w:rsidP="00701458">
      <w:pPr>
        <w:numPr>
          <w:ilvl w:val="1"/>
          <w:numId w:val="213"/>
        </w:numPr>
        <w:spacing w:before="100" w:beforeAutospacing="1" w:after="100" w:afterAutospacing="1" w:line="240" w:lineRule="auto"/>
      </w:pPr>
      <w:r>
        <w:rPr>
          <w:rStyle w:val="Strong"/>
        </w:rPr>
        <w:t>Performance</w:t>
      </w:r>
      <w:r>
        <w:t xml:space="preserve">: Using </w:t>
      </w:r>
      <w:r>
        <w:rPr>
          <w:rStyle w:val="HTMLCode"/>
          <w:rFonts w:eastAsiaTheme="majorEastAsia"/>
        </w:rPr>
        <w:t>await</w:t>
      </w:r>
      <w:r>
        <w:t xml:space="preserve"> ensures that only one asynchronous operation is executed at a time and handles exceptions properly without blocking the thread.</w:t>
      </w:r>
    </w:p>
    <w:p w14:paraId="65C7DB66" w14:textId="77777777" w:rsidR="00701458" w:rsidRDefault="00000000" w:rsidP="00701458">
      <w:pPr>
        <w:spacing w:after="0"/>
      </w:pPr>
      <w:r>
        <w:pict w14:anchorId="3E51E371">
          <v:rect id="_x0000_i1047" style="width:0;height:1.5pt" o:hralign="center" o:hrstd="t" o:hr="t" fillcolor="#a0a0a0" stroked="f"/>
        </w:pict>
      </w:r>
    </w:p>
    <w:p w14:paraId="3F38B6B1" w14:textId="77777777" w:rsidR="00701458" w:rsidRDefault="00701458" w:rsidP="00701458">
      <w:pPr>
        <w:pStyle w:val="Heading3"/>
      </w:pPr>
      <w:r>
        <w:rPr>
          <w:rStyle w:val="Strong"/>
          <w:b/>
          <w:bCs/>
        </w:rPr>
        <w:t>20. SPFx Testing, Debugging, and Monitoring</w:t>
      </w:r>
    </w:p>
    <w:p w14:paraId="7DC56795" w14:textId="77777777" w:rsidR="00701458" w:rsidRDefault="00701458" w:rsidP="00701458">
      <w:pPr>
        <w:numPr>
          <w:ilvl w:val="0"/>
          <w:numId w:val="214"/>
        </w:numPr>
        <w:spacing w:before="100" w:beforeAutospacing="1" w:after="100" w:afterAutospacing="1" w:line="240" w:lineRule="auto"/>
      </w:pPr>
      <w:r>
        <w:rPr>
          <w:rStyle w:val="Strong"/>
        </w:rPr>
        <w:t>How do you implement unit tests for SPFx components?</w:t>
      </w:r>
    </w:p>
    <w:p w14:paraId="1923C3AE" w14:textId="77777777" w:rsidR="00701458" w:rsidRDefault="00701458" w:rsidP="00701458">
      <w:pPr>
        <w:numPr>
          <w:ilvl w:val="0"/>
          <w:numId w:val="215"/>
        </w:numPr>
        <w:spacing w:before="100" w:beforeAutospacing="1" w:after="100" w:afterAutospacing="1" w:line="240" w:lineRule="auto"/>
      </w:pPr>
      <w:r>
        <w:rPr>
          <w:rStyle w:val="Strong"/>
        </w:rPr>
        <w:t>Solution</w:t>
      </w:r>
      <w:r>
        <w:t>: SPFx projects support unit testing with Jest by default:</w:t>
      </w:r>
    </w:p>
    <w:p w14:paraId="0C16AA21" w14:textId="77777777" w:rsidR="00701458" w:rsidRDefault="00701458" w:rsidP="00701458">
      <w:pPr>
        <w:numPr>
          <w:ilvl w:val="1"/>
          <w:numId w:val="215"/>
        </w:numPr>
        <w:spacing w:before="100" w:beforeAutospacing="1" w:after="100" w:afterAutospacing="1" w:line="240" w:lineRule="auto"/>
      </w:pPr>
      <w:r>
        <w:rPr>
          <w:rStyle w:val="Strong"/>
        </w:rPr>
        <w:t>Set up Jest</w:t>
      </w:r>
      <w:r>
        <w:t>: Install and configure Jest for unit tests.</w:t>
      </w:r>
    </w:p>
    <w:p w14:paraId="5C896524" w14:textId="77777777" w:rsidR="00701458" w:rsidRDefault="00701458" w:rsidP="00701458">
      <w:pPr>
        <w:numPr>
          <w:ilvl w:val="1"/>
          <w:numId w:val="215"/>
        </w:numPr>
        <w:spacing w:before="100" w:beforeAutospacing="1" w:after="100" w:afterAutospacing="1" w:line="240" w:lineRule="auto"/>
      </w:pPr>
      <w:r>
        <w:rPr>
          <w:rStyle w:val="Strong"/>
        </w:rPr>
        <w:t>Mocking Dependencies</w:t>
      </w:r>
      <w:r>
        <w:t xml:space="preserve">: Use </w:t>
      </w:r>
      <w:r>
        <w:rPr>
          <w:rStyle w:val="Strong"/>
        </w:rPr>
        <w:t>jest.mock()</w:t>
      </w:r>
      <w:r>
        <w:t xml:space="preserve"> to mock dependencies (e.g., API calls, third-party libraries) in your components.</w:t>
      </w:r>
    </w:p>
    <w:p w14:paraId="1DF9F5EA" w14:textId="77777777" w:rsidR="00701458" w:rsidRDefault="00701458" w:rsidP="00701458">
      <w:pPr>
        <w:numPr>
          <w:ilvl w:val="1"/>
          <w:numId w:val="215"/>
        </w:numPr>
        <w:spacing w:before="100" w:beforeAutospacing="1" w:after="100" w:afterAutospacing="1" w:line="240" w:lineRule="auto"/>
      </w:pPr>
      <w:r>
        <w:rPr>
          <w:rStyle w:val="Strong"/>
        </w:rPr>
        <w:t>Example Test Case</w:t>
      </w:r>
      <w:r>
        <w:t>:</w:t>
      </w:r>
    </w:p>
    <w:p w14:paraId="195BD1B3" w14:textId="77777777" w:rsidR="00701458" w:rsidRDefault="00701458" w:rsidP="00701458">
      <w:pPr>
        <w:pStyle w:val="HTMLPreformatted"/>
        <w:ind w:left="1440"/>
      </w:pPr>
      <w:r>
        <w:t>typescript</w:t>
      </w:r>
    </w:p>
    <w:p w14:paraId="7A089368" w14:textId="77777777" w:rsidR="00701458" w:rsidRDefault="00701458" w:rsidP="00701458">
      <w:pPr>
        <w:pStyle w:val="HTMLPreformatted"/>
        <w:ind w:left="1440"/>
        <w:rPr>
          <w:rStyle w:val="HTMLCode"/>
          <w:rFonts w:eastAsiaTheme="majorEastAsia"/>
        </w:rPr>
      </w:pPr>
      <w:r>
        <w:rPr>
          <w:rStyle w:val="hljs-keyword"/>
        </w:rPr>
        <w:t>import</w:t>
      </w:r>
      <w:r>
        <w:rPr>
          <w:rStyle w:val="HTMLCode"/>
          <w:rFonts w:eastAsiaTheme="majorEastAsia"/>
        </w:rPr>
        <w:t xml:space="preserve"> * </w:t>
      </w:r>
      <w:r>
        <w:rPr>
          <w:rStyle w:val="hljs-keyword"/>
        </w:rPr>
        <w:t>as</w:t>
      </w:r>
      <w:r>
        <w:rPr>
          <w:rStyle w:val="HTMLCode"/>
          <w:rFonts w:eastAsiaTheme="majorEastAsia"/>
        </w:rPr>
        <w:t xml:space="preserve"> </w:t>
      </w:r>
      <w:r>
        <w:rPr>
          <w:rStyle w:val="hljs-title"/>
        </w:rPr>
        <w:t>React</w:t>
      </w:r>
      <w:r>
        <w:rPr>
          <w:rStyle w:val="HTMLCode"/>
          <w:rFonts w:eastAsiaTheme="majorEastAsia"/>
        </w:rPr>
        <w:t xml:space="preserve"> </w:t>
      </w:r>
      <w:r>
        <w:rPr>
          <w:rStyle w:val="hljs-keyword"/>
        </w:rPr>
        <w:t>from</w:t>
      </w:r>
      <w:r>
        <w:rPr>
          <w:rStyle w:val="HTMLCode"/>
          <w:rFonts w:eastAsiaTheme="majorEastAsia"/>
        </w:rPr>
        <w:t xml:space="preserve"> </w:t>
      </w:r>
      <w:r>
        <w:rPr>
          <w:rStyle w:val="hljs-string"/>
        </w:rPr>
        <w:t>'react'</w:t>
      </w:r>
      <w:r>
        <w:rPr>
          <w:rStyle w:val="HTMLCode"/>
          <w:rFonts w:eastAsiaTheme="majorEastAsia"/>
        </w:rPr>
        <w:t>;</w:t>
      </w:r>
    </w:p>
    <w:p w14:paraId="360C0813" w14:textId="77777777" w:rsidR="00701458" w:rsidRDefault="00701458" w:rsidP="00701458">
      <w:pPr>
        <w:pStyle w:val="HTMLPreformatted"/>
        <w:ind w:left="1440"/>
        <w:rPr>
          <w:rStyle w:val="HTMLCode"/>
          <w:rFonts w:eastAsiaTheme="majorEastAsia"/>
        </w:rPr>
      </w:pPr>
      <w:r>
        <w:rPr>
          <w:rStyle w:val="hljs-keyword"/>
        </w:rPr>
        <w:t>import</w:t>
      </w:r>
      <w:r>
        <w:rPr>
          <w:rStyle w:val="HTMLCode"/>
          <w:rFonts w:eastAsiaTheme="majorEastAsia"/>
        </w:rPr>
        <w:t xml:space="preserve"> { shallow } </w:t>
      </w:r>
      <w:r>
        <w:rPr>
          <w:rStyle w:val="hljs-keyword"/>
        </w:rPr>
        <w:t>from</w:t>
      </w:r>
      <w:r>
        <w:rPr>
          <w:rStyle w:val="HTMLCode"/>
          <w:rFonts w:eastAsiaTheme="majorEastAsia"/>
        </w:rPr>
        <w:t xml:space="preserve"> </w:t>
      </w:r>
      <w:r>
        <w:rPr>
          <w:rStyle w:val="hljs-string"/>
        </w:rPr>
        <w:t>'enzyme'</w:t>
      </w:r>
      <w:r>
        <w:rPr>
          <w:rStyle w:val="HTMLCode"/>
          <w:rFonts w:eastAsiaTheme="majorEastAsia"/>
        </w:rPr>
        <w:t>;</w:t>
      </w:r>
    </w:p>
    <w:p w14:paraId="069E8E28" w14:textId="77777777" w:rsidR="00701458" w:rsidRDefault="00701458" w:rsidP="00701458">
      <w:pPr>
        <w:pStyle w:val="HTMLPreformatted"/>
        <w:ind w:left="1440"/>
        <w:rPr>
          <w:rStyle w:val="HTMLCode"/>
          <w:rFonts w:eastAsiaTheme="majorEastAsia"/>
        </w:rPr>
      </w:pPr>
      <w:r>
        <w:rPr>
          <w:rStyle w:val="hljs-keyword"/>
        </w:rPr>
        <w:t>import</w:t>
      </w:r>
      <w:r>
        <w:rPr>
          <w:rStyle w:val="HTMLCode"/>
          <w:rFonts w:eastAsiaTheme="majorEastAsia"/>
        </w:rPr>
        <w:t xml:space="preserve"> </w:t>
      </w:r>
      <w:r>
        <w:rPr>
          <w:rStyle w:val="hljs-title"/>
        </w:rPr>
        <w:t>MyComponent</w:t>
      </w:r>
      <w:r>
        <w:rPr>
          <w:rStyle w:val="HTMLCode"/>
          <w:rFonts w:eastAsiaTheme="majorEastAsia"/>
        </w:rPr>
        <w:t xml:space="preserve"> </w:t>
      </w:r>
      <w:r>
        <w:rPr>
          <w:rStyle w:val="hljs-keyword"/>
        </w:rPr>
        <w:t>from</w:t>
      </w:r>
      <w:r>
        <w:rPr>
          <w:rStyle w:val="HTMLCode"/>
          <w:rFonts w:eastAsiaTheme="majorEastAsia"/>
        </w:rPr>
        <w:t xml:space="preserve"> </w:t>
      </w:r>
      <w:r>
        <w:rPr>
          <w:rStyle w:val="hljs-string"/>
        </w:rPr>
        <w:t>'./MyComponent'</w:t>
      </w:r>
      <w:r>
        <w:rPr>
          <w:rStyle w:val="HTMLCode"/>
          <w:rFonts w:eastAsiaTheme="majorEastAsia"/>
        </w:rPr>
        <w:t>;</w:t>
      </w:r>
    </w:p>
    <w:p w14:paraId="0BC0526D" w14:textId="77777777" w:rsidR="00701458" w:rsidRDefault="00701458" w:rsidP="00701458">
      <w:pPr>
        <w:pStyle w:val="HTMLPreformatted"/>
        <w:ind w:left="1440"/>
        <w:rPr>
          <w:rStyle w:val="HTMLCode"/>
          <w:rFonts w:eastAsiaTheme="majorEastAsia"/>
        </w:rPr>
      </w:pPr>
    </w:p>
    <w:p w14:paraId="6C26D46B" w14:textId="77777777" w:rsidR="00701458" w:rsidRDefault="00701458" w:rsidP="00701458">
      <w:pPr>
        <w:pStyle w:val="HTMLPreformatted"/>
        <w:ind w:left="1440"/>
        <w:rPr>
          <w:rStyle w:val="HTMLCode"/>
          <w:rFonts w:eastAsiaTheme="majorEastAsia"/>
        </w:rPr>
      </w:pPr>
      <w:r>
        <w:rPr>
          <w:rStyle w:val="hljs-title"/>
        </w:rPr>
        <w:t>describe</w:t>
      </w:r>
      <w:r>
        <w:rPr>
          <w:rStyle w:val="HTMLCode"/>
          <w:rFonts w:eastAsiaTheme="majorEastAsia"/>
        </w:rPr>
        <w:t>(</w:t>
      </w:r>
      <w:r>
        <w:rPr>
          <w:rStyle w:val="hljs-string"/>
        </w:rPr>
        <w:t>'MyComponent'</w:t>
      </w:r>
      <w:r>
        <w:rPr>
          <w:rStyle w:val="HTMLCode"/>
          <w:rFonts w:eastAsiaTheme="majorEastAsia"/>
        </w:rPr>
        <w:t xml:space="preserve">, </w:t>
      </w:r>
      <w:r>
        <w:rPr>
          <w:rStyle w:val="hljs-function"/>
        </w:rPr>
        <w:t>() =&gt;</w:t>
      </w:r>
      <w:r>
        <w:rPr>
          <w:rStyle w:val="HTMLCode"/>
          <w:rFonts w:eastAsiaTheme="majorEastAsia"/>
        </w:rPr>
        <w:t xml:space="preserve"> {</w:t>
      </w:r>
    </w:p>
    <w:p w14:paraId="28B00F40" w14:textId="77777777" w:rsidR="00701458" w:rsidRDefault="00701458" w:rsidP="00701458">
      <w:pPr>
        <w:pStyle w:val="HTMLPreformatted"/>
        <w:ind w:left="1440"/>
        <w:rPr>
          <w:rStyle w:val="HTMLCode"/>
          <w:rFonts w:eastAsiaTheme="majorEastAsia"/>
        </w:rPr>
      </w:pPr>
      <w:r>
        <w:rPr>
          <w:rStyle w:val="HTMLCode"/>
          <w:rFonts w:eastAsiaTheme="majorEastAsia"/>
        </w:rPr>
        <w:t xml:space="preserve">  </w:t>
      </w:r>
      <w:r>
        <w:rPr>
          <w:rStyle w:val="hljs-title"/>
        </w:rPr>
        <w:t>it</w:t>
      </w:r>
      <w:r>
        <w:rPr>
          <w:rStyle w:val="HTMLCode"/>
          <w:rFonts w:eastAsiaTheme="majorEastAsia"/>
        </w:rPr>
        <w:t>(</w:t>
      </w:r>
      <w:r>
        <w:rPr>
          <w:rStyle w:val="hljs-string"/>
        </w:rPr>
        <w:t>'should render the correct output'</w:t>
      </w:r>
      <w:r>
        <w:rPr>
          <w:rStyle w:val="HTMLCode"/>
          <w:rFonts w:eastAsiaTheme="majorEastAsia"/>
        </w:rPr>
        <w:t xml:space="preserve">, </w:t>
      </w:r>
      <w:r>
        <w:rPr>
          <w:rStyle w:val="hljs-function"/>
        </w:rPr>
        <w:t>() =&gt;</w:t>
      </w:r>
      <w:r>
        <w:rPr>
          <w:rStyle w:val="HTMLCode"/>
          <w:rFonts w:eastAsiaTheme="majorEastAsia"/>
        </w:rPr>
        <w:t xml:space="preserve"> {</w:t>
      </w:r>
    </w:p>
    <w:p w14:paraId="0545BFD4" w14:textId="77777777" w:rsidR="00701458" w:rsidRDefault="00701458" w:rsidP="00701458">
      <w:pPr>
        <w:pStyle w:val="HTMLPreformatted"/>
        <w:ind w:left="1440"/>
        <w:rPr>
          <w:rStyle w:val="HTMLCode"/>
          <w:rFonts w:eastAsiaTheme="majorEastAsia"/>
        </w:rPr>
      </w:pPr>
      <w:r>
        <w:rPr>
          <w:rStyle w:val="HTMLCode"/>
          <w:rFonts w:eastAsiaTheme="majorEastAsia"/>
        </w:rPr>
        <w:t xml:space="preserve">    </w:t>
      </w:r>
      <w:r>
        <w:rPr>
          <w:rStyle w:val="hljs-keyword"/>
        </w:rPr>
        <w:t>const</w:t>
      </w:r>
      <w:r>
        <w:rPr>
          <w:rStyle w:val="HTMLCode"/>
          <w:rFonts w:eastAsiaTheme="majorEastAsia"/>
        </w:rPr>
        <w:t xml:space="preserve"> wrapper = </w:t>
      </w:r>
      <w:r>
        <w:rPr>
          <w:rStyle w:val="hljs-title"/>
        </w:rPr>
        <w:t>shallow</w:t>
      </w:r>
      <w:r>
        <w:rPr>
          <w:rStyle w:val="HTMLCode"/>
          <w:rFonts w:eastAsiaTheme="majorEastAsia"/>
        </w:rPr>
        <w:t>(</w:t>
      </w:r>
      <w:r>
        <w:rPr>
          <w:rStyle w:val="hljs-tag"/>
        </w:rPr>
        <w:t>&lt;</w:t>
      </w:r>
      <w:r>
        <w:rPr>
          <w:rStyle w:val="hljs-name"/>
        </w:rPr>
        <w:t>MyComponent</w:t>
      </w:r>
      <w:r>
        <w:rPr>
          <w:rStyle w:val="hljs-tag"/>
        </w:rPr>
        <w:t xml:space="preserve"> /&gt;</w:t>
      </w:r>
      <w:r>
        <w:rPr>
          <w:rStyle w:val="HTMLCode"/>
          <w:rFonts w:eastAsiaTheme="majorEastAsia"/>
        </w:rPr>
        <w:t>);</w:t>
      </w:r>
    </w:p>
    <w:p w14:paraId="5FDCD69F" w14:textId="77777777" w:rsidR="00701458" w:rsidRDefault="00701458" w:rsidP="00701458">
      <w:pPr>
        <w:pStyle w:val="HTMLPreformatted"/>
        <w:ind w:left="1440"/>
        <w:rPr>
          <w:rStyle w:val="HTMLCode"/>
          <w:rFonts w:eastAsiaTheme="majorEastAsia"/>
        </w:rPr>
      </w:pPr>
      <w:r>
        <w:rPr>
          <w:rStyle w:val="HTMLCode"/>
          <w:rFonts w:eastAsiaTheme="majorEastAsia"/>
        </w:rPr>
        <w:t xml:space="preserve">    </w:t>
      </w:r>
      <w:r>
        <w:rPr>
          <w:rStyle w:val="hljs-title"/>
        </w:rPr>
        <w:t>expect</w:t>
      </w:r>
      <w:r>
        <w:rPr>
          <w:rStyle w:val="HTMLCode"/>
          <w:rFonts w:eastAsiaTheme="majorEastAsia"/>
        </w:rPr>
        <w:t>(wrapper.</w:t>
      </w:r>
      <w:r>
        <w:rPr>
          <w:rStyle w:val="hljs-title"/>
        </w:rPr>
        <w:t>find</w:t>
      </w:r>
      <w:r>
        <w:rPr>
          <w:rStyle w:val="HTMLCode"/>
          <w:rFonts w:eastAsiaTheme="majorEastAsia"/>
        </w:rPr>
        <w:t>(</w:t>
      </w:r>
      <w:r>
        <w:rPr>
          <w:rStyle w:val="hljs-string"/>
        </w:rPr>
        <w:t>'.my-class'</w:t>
      </w:r>
      <w:r>
        <w:rPr>
          <w:rStyle w:val="HTMLCode"/>
          <w:rFonts w:eastAsiaTheme="majorEastAsia"/>
        </w:rPr>
        <w:t>).</w:t>
      </w:r>
      <w:r>
        <w:rPr>
          <w:rStyle w:val="hljs-title"/>
        </w:rPr>
        <w:t>text</w:t>
      </w:r>
      <w:r>
        <w:rPr>
          <w:rStyle w:val="HTMLCode"/>
          <w:rFonts w:eastAsiaTheme="majorEastAsia"/>
        </w:rPr>
        <w:t>()).</w:t>
      </w:r>
      <w:r>
        <w:rPr>
          <w:rStyle w:val="hljs-title"/>
        </w:rPr>
        <w:t>toBe</w:t>
      </w:r>
      <w:r>
        <w:rPr>
          <w:rStyle w:val="HTMLCode"/>
          <w:rFonts w:eastAsiaTheme="majorEastAsia"/>
        </w:rPr>
        <w:t>(</w:t>
      </w:r>
      <w:r>
        <w:rPr>
          <w:rStyle w:val="hljs-string"/>
        </w:rPr>
        <w:t>'Expected Text'</w:t>
      </w:r>
      <w:r>
        <w:rPr>
          <w:rStyle w:val="HTMLCode"/>
          <w:rFonts w:eastAsiaTheme="majorEastAsia"/>
        </w:rPr>
        <w:t>);</w:t>
      </w:r>
    </w:p>
    <w:p w14:paraId="36226ADA" w14:textId="77777777" w:rsidR="00701458" w:rsidRDefault="00701458" w:rsidP="00701458">
      <w:pPr>
        <w:pStyle w:val="HTMLPreformatted"/>
        <w:ind w:left="1440"/>
        <w:rPr>
          <w:rStyle w:val="HTMLCode"/>
          <w:rFonts w:eastAsiaTheme="majorEastAsia"/>
        </w:rPr>
      </w:pPr>
      <w:r>
        <w:rPr>
          <w:rStyle w:val="HTMLCode"/>
          <w:rFonts w:eastAsiaTheme="majorEastAsia"/>
        </w:rPr>
        <w:t xml:space="preserve">  });</w:t>
      </w:r>
    </w:p>
    <w:p w14:paraId="616A05E9" w14:textId="77777777" w:rsidR="00701458" w:rsidRDefault="00701458" w:rsidP="00701458">
      <w:pPr>
        <w:pStyle w:val="HTMLPreformatted"/>
        <w:ind w:left="1440"/>
        <w:rPr>
          <w:rStyle w:val="HTMLCode"/>
          <w:rFonts w:eastAsiaTheme="majorEastAsia"/>
        </w:rPr>
      </w:pPr>
      <w:r>
        <w:rPr>
          <w:rStyle w:val="HTMLCode"/>
          <w:rFonts w:eastAsiaTheme="majorEastAsia"/>
        </w:rPr>
        <w:lastRenderedPageBreak/>
        <w:t>});</w:t>
      </w:r>
    </w:p>
    <w:p w14:paraId="3B7197E2" w14:textId="77777777" w:rsidR="00701458" w:rsidRDefault="00701458" w:rsidP="00701458">
      <w:pPr>
        <w:numPr>
          <w:ilvl w:val="1"/>
          <w:numId w:val="215"/>
        </w:numPr>
        <w:spacing w:before="100" w:beforeAutospacing="1" w:after="100" w:afterAutospacing="1" w:line="240" w:lineRule="auto"/>
      </w:pPr>
      <w:r>
        <w:rPr>
          <w:rStyle w:val="Strong"/>
        </w:rPr>
        <w:t>Testing HTTP Requests</w:t>
      </w:r>
      <w:r>
        <w:t xml:space="preserve">: You can mock </w:t>
      </w:r>
      <w:r>
        <w:rPr>
          <w:rStyle w:val="HTMLCode"/>
          <w:rFonts w:eastAsiaTheme="majorEastAsia"/>
        </w:rPr>
        <w:t>SPHttpClient</w:t>
      </w:r>
      <w:r>
        <w:t xml:space="preserve"> or use a service like </w:t>
      </w:r>
      <w:r>
        <w:rPr>
          <w:rStyle w:val="Strong"/>
        </w:rPr>
        <w:t>MSW (Mock Service Worker)</w:t>
      </w:r>
      <w:r>
        <w:t xml:space="preserve"> to mock API responses for tests.</w:t>
      </w:r>
    </w:p>
    <w:p w14:paraId="0FDC8395" w14:textId="77777777" w:rsidR="00701458" w:rsidRDefault="00701458" w:rsidP="00701458">
      <w:pPr>
        <w:numPr>
          <w:ilvl w:val="0"/>
          <w:numId w:val="216"/>
        </w:numPr>
        <w:spacing w:before="100" w:beforeAutospacing="1" w:after="100" w:afterAutospacing="1" w:line="240" w:lineRule="auto"/>
      </w:pPr>
      <w:r>
        <w:rPr>
          <w:rStyle w:val="Strong"/>
        </w:rPr>
        <w:t>How do you handle debugging in SPFx when it's deployed to a SharePoint Online site?</w:t>
      </w:r>
    </w:p>
    <w:p w14:paraId="19B0B3BD" w14:textId="77777777" w:rsidR="00701458" w:rsidRDefault="00701458" w:rsidP="00701458">
      <w:pPr>
        <w:numPr>
          <w:ilvl w:val="0"/>
          <w:numId w:val="217"/>
        </w:numPr>
        <w:spacing w:before="100" w:beforeAutospacing="1" w:after="100" w:afterAutospacing="1" w:line="240" w:lineRule="auto"/>
      </w:pPr>
      <w:r>
        <w:rPr>
          <w:rStyle w:val="Strong"/>
        </w:rPr>
        <w:t>Solution</w:t>
      </w:r>
      <w:r>
        <w:t>: Debugging deployed SPFx solutions requires different tools:</w:t>
      </w:r>
    </w:p>
    <w:p w14:paraId="2AEC0D83" w14:textId="77777777" w:rsidR="00701458" w:rsidRDefault="00701458" w:rsidP="00701458">
      <w:pPr>
        <w:numPr>
          <w:ilvl w:val="1"/>
          <w:numId w:val="217"/>
        </w:numPr>
        <w:spacing w:before="100" w:beforeAutospacing="1" w:after="100" w:afterAutospacing="1" w:line="240" w:lineRule="auto"/>
      </w:pPr>
      <w:r>
        <w:rPr>
          <w:rStyle w:val="Strong"/>
        </w:rPr>
        <w:t>Browser Developer Tools</w:t>
      </w:r>
      <w:r>
        <w:t>: Use the browser’s Developer Tools (F12) to inspect elements, monitor network requests, and debug JavaScript.</w:t>
      </w:r>
    </w:p>
    <w:p w14:paraId="3CCF28BE" w14:textId="77777777" w:rsidR="00701458" w:rsidRDefault="00701458" w:rsidP="00701458">
      <w:pPr>
        <w:numPr>
          <w:ilvl w:val="1"/>
          <w:numId w:val="217"/>
        </w:numPr>
        <w:spacing w:before="100" w:beforeAutospacing="1" w:after="100" w:afterAutospacing="1" w:line="240" w:lineRule="auto"/>
      </w:pPr>
      <w:r>
        <w:rPr>
          <w:rStyle w:val="Strong"/>
        </w:rPr>
        <w:t>Enable Debugging in SharePoint Workbench</w:t>
      </w:r>
      <w:r>
        <w:t>: Use SharePoint's workbench (</w:t>
      </w:r>
      <w:r>
        <w:rPr>
          <w:rStyle w:val="HTMLCode"/>
          <w:rFonts w:eastAsiaTheme="majorEastAsia"/>
        </w:rPr>
        <w:t>https://{tenant}.sharepoint.com/sites/{site}/_catalogs/hdrop/spfx</w:t>
      </w:r>
      <w:r>
        <w:t>) for remote debugging of deployed solutions.</w:t>
      </w:r>
    </w:p>
    <w:p w14:paraId="725AC5CE" w14:textId="77777777" w:rsidR="00701458" w:rsidRDefault="00701458" w:rsidP="00701458">
      <w:pPr>
        <w:numPr>
          <w:ilvl w:val="1"/>
          <w:numId w:val="217"/>
        </w:numPr>
        <w:spacing w:before="100" w:beforeAutospacing="1" w:after="100" w:afterAutospacing="1" w:line="240" w:lineRule="auto"/>
      </w:pPr>
      <w:r>
        <w:rPr>
          <w:rStyle w:val="Strong"/>
        </w:rPr>
        <w:t>Console Logs</w:t>
      </w:r>
      <w:r>
        <w:t xml:space="preserve">: Add </w:t>
      </w:r>
      <w:r>
        <w:rPr>
          <w:rStyle w:val="HTMLCode"/>
          <w:rFonts w:eastAsiaTheme="majorEastAsia"/>
        </w:rPr>
        <w:t>console.log()</w:t>
      </w:r>
      <w:r>
        <w:t xml:space="preserve"> statements to log important information during execution and see it in the browser console.</w:t>
      </w:r>
    </w:p>
    <w:p w14:paraId="1F63664D" w14:textId="77777777" w:rsidR="00701458" w:rsidRDefault="00701458" w:rsidP="00701458">
      <w:pPr>
        <w:numPr>
          <w:ilvl w:val="1"/>
          <w:numId w:val="217"/>
        </w:numPr>
        <w:spacing w:before="100" w:beforeAutospacing="1" w:after="100" w:afterAutospacing="1" w:line="240" w:lineRule="auto"/>
      </w:pPr>
      <w:r>
        <w:rPr>
          <w:rStyle w:val="Strong"/>
        </w:rPr>
        <w:t>Error Handling</w:t>
      </w:r>
      <w:r>
        <w:t>: Implement custom error boundaries or error handling in React to capture errors and provide helpful logs or messages.</w:t>
      </w:r>
    </w:p>
    <w:p w14:paraId="43585231" w14:textId="77777777" w:rsidR="00701458" w:rsidRDefault="00701458" w:rsidP="00701458">
      <w:pPr>
        <w:numPr>
          <w:ilvl w:val="0"/>
          <w:numId w:val="218"/>
        </w:numPr>
        <w:spacing w:before="100" w:beforeAutospacing="1" w:after="100" w:afterAutospacing="1" w:line="240" w:lineRule="auto"/>
      </w:pPr>
      <w:r>
        <w:rPr>
          <w:rStyle w:val="Strong"/>
        </w:rPr>
        <w:t>How can you monitor and track SPFx web part usage in SharePoint?</w:t>
      </w:r>
    </w:p>
    <w:p w14:paraId="2E5600D0" w14:textId="77777777" w:rsidR="00701458" w:rsidRDefault="00701458" w:rsidP="00701458">
      <w:pPr>
        <w:numPr>
          <w:ilvl w:val="0"/>
          <w:numId w:val="219"/>
        </w:numPr>
        <w:spacing w:before="100" w:beforeAutospacing="1" w:after="100" w:afterAutospacing="1" w:line="240" w:lineRule="auto"/>
      </w:pPr>
      <w:r>
        <w:rPr>
          <w:rStyle w:val="Strong"/>
        </w:rPr>
        <w:t>Solution</w:t>
      </w:r>
      <w:r>
        <w:t>: To track SPFx web part usage:</w:t>
      </w:r>
    </w:p>
    <w:p w14:paraId="3469EB54" w14:textId="77777777" w:rsidR="00701458" w:rsidRDefault="00701458" w:rsidP="00701458">
      <w:pPr>
        <w:numPr>
          <w:ilvl w:val="1"/>
          <w:numId w:val="219"/>
        </w:numPr>
        <w:spacing w:before="100" w:beforeAutospacing="1" w:after="100" w:afterAutospacing="1" w:line="240" w:lineRule="auto"/>
      </w:pPr>
      <w:r>
        <w:rPr>
          <w:rStyle w:val="Strong"/>
        </w:rPr>
        <w:t>Telemetry</w:t>
      </w:r>
      <w:r>
        <w:t xml:space="preserve">: Implement telemetry using services like </w:t>
      </w:r>
      <w:r>
        <w:rPr>
          <w:rStyle w:val="Strong"/>
        </w:rPr>
        <w:t>Application Insights</w:t>
      </w:r>
      <w:r>
        <w:t xml:space="preserve"> or </w:t>
      </w:r>
      <w:r>
        <w:rPr>
          <w:rStyle w:val="Strong"/>
        </w:rPr>
        <w:t>SharePoint Diagnostic Logs</w:t>
      </w:r>
      <w:r>
        <w:t xml:space="preserve"> to track usage and performance.</w:t>
      </w:r>
    </w:p>
    <w:p w14:paraId="5E75BF18" w14:textId="77777777" w:rsidR="00701458" w:rsidRDefault="00701458" w:rsidP="00701458">
      <w:pPr>
        <w:numPr>
          <w:ilvl w:val="1"/>
          <w:numId w:val="219"/>
        </w:numPr>
        <w:spacing w:before="100" w:beforeAutospacing="1" w:after="100" w:afterAutospacing="1" w:line="240" w:lineRule="auto"/>
      </w:pPr>
      <w:r>
        <w:rPr>
          <w:rStyle w:val="Strong"/>
        </w:rPr>
        <w:t>Custom Logs</w:t>
      </w:r>
      <w:r>
        <w:t xml:space="preserve">: You can log custom events in SPFx using the </w:t>
      </w:r>
      <w:r>
        <w:rPr>
          <w:rStyle w:val="HTMLCode"/>
          <w:rFonts w:eastAsiaTheme="majorEastAsia"/>
        </w:rPr>
        <w:t>console</w:t>
      </w:r>
      <w:r>
        <w:t xml:space="preserve"> or third-party libraries to monitor user interactions with the web part.</w:t>
      </w:r>
    </w:p>
    <w:p w14:paraId="6630E3CB" w14:textId="77777777" w:rsidR="00701458" w:rsidRDefault="00701458" w:rsidP="00701458">
      <w:pPr>
        <w:numPr>
          <w:ilvl w:val="1"/>
          <w:numId w:val="219"/>
        </w:numPr>
        <w:spacing w:before="100" w:beforeAutospacing="1" w:after="100" w:afterAutospacing="1" w:line="240" w:lineRule="auto"/>
      </w:pPr>
      <w:r>
        <w:rPr>
          <w:rStyle w:val="Strong"/>
        </w:rPr>
        <w:t>Analytics</w:t>
      </w:r>
      <w:r>
        <w:t>: Use SharePoint’s built-in analytics and Power BI to track web part usage indirectly by analyzing user interactions with the page.</w:t>
      </w:r>
    </w:p>
    <w:p w14:paraId="7C9FC80C" w14:textId="77777777" w:rsidR="00701458" w:rsidRDefault="00701458" w:rsidP="00701458">
      <w:pPr>
        <w:numPr>
          <w:ilvl w:val="0"/>
          <w:numId w:val="220"/>
        </w:numPr>
        <w:spacing w:before="100" w:beforeAutospacing="1" w:after="100" w:afterAutospacing="1" w:line="240" w:lineRule="auto"/>
      </w:pPr>
      <w:r>
        <w:rPr>
          <w:rStyle w:val="Strong"/>
        </w:rPr>
        <w:t>What debugging tools can be used for debugging SPFx solutions in a production environment?</w:t>
      </w:r>
    </w:p>
    <w:p w14:paraId="18CA6461" w14:textId="77777777" w:rsidR="00701458" w:rsidRDefault="00701458" w:rsidP="00701458">
      <w:pPr>
        <w:numPr>
          <w:ilvl w:val="0"/>
          <w:numId w:val="221"/>
        </w:numPr>
        <w:spacing w:before="100" w:beforeAutospacing="1" w:after="100" w:afterAutospacing="1" w:line="240" w:lineRule="auto"/>
      </w:pPr>
      <w:r>
        <w:rPr>
          <w:rStyle w:val="Strong"/>
        </w:rPr>
        <w:t>Solution</w:t>
      </w:r>
      <w:r>
        <w:t>: In a production environment, debugging is more challenging, but the following tools and techniques can be used:</w:t>
      </w:r>
    </w:p>
    <w:p w14:paraId="2779A5FF" w14:textId="77777777" w:rsidR="00701458" w:rsidRDefault="00701458" w:rsidP="00701458">
      <w:pPr>
        <w:numPr>
          <w:ilvl w:val="1"/>
          <w:numId w:val="221"/>
        </w:numPr>
        <w:spacing w:before="100" w:beforeAutospacing="1" w:after="100" w:afterAutospacing="1" w:line="240" w:lineRule="auto"/>
      </w:pPr>
      <w:r>
        <w:rPr>
          <w:rStyle w:val="Strong"/>
        </w:rPr>
        <w:t>Browser Developer Tools</w:t>
      </w:r>
      <w:r>
        <w:t>: Inspect the page and check for any errors or issues in the browser console. Check network requests and responses.</w:t>
      </w:r>
    </w:p>
    <w:p w14:paraId="00E1E96E" w14:textId="77777777" w:rsidR="00701458" w:rsidRDefault="00701458" w:rsidP="00701458">
      <w:pPr>
        <w:numPr>
          <w:ilvl w:val="1"/>
          <w:numId w:val="221"/>
        </w:numPr>
        <w:spacing w:before="100" w:beforeAutospacing="1" w:after="100" w:afterAutospacing="1" w:line="240" w:lineRule="auto"/>
      </w:pPr>
      <w:r>
        <w:rPr>
          <w:rStyle w:val="Strong"/>
        </w:rPr>
        <w:t>Logging</w:t>
      </w:r>
      <w:r>
        <w:t xml:space="preserve">: If you have implemented logging mechanisms (e.g., via </w:t>
      </w:r>
      <w:r>
        <w:rPr>
          <w:rStyle w:val="HTMLCode"/>
          <w:rFonts w:eastAsiaTheme="majorEastAsia"/>
        </w:rPr>
        <w:t>console.log</w:t>
      </w:r>
      <w:r>
        <w:t xml:space="preserve"> or logging services like </w:t>
      </w:r>
      <w:r>
        <w:rPr>
          <w:rStyle w:val="Strong"/>
        </w:rPr>
        <w:t>Application Insights</w:t>
      </w:r>
      <w:r>
        <w:t>), review the logs to trace issues.</w:t>
      </w:r>
    </w:p>
    <w:p w14:paraId="75C4C081" w14:textId="77777777" w:rsidR="00701458" w:rsidRDefault="00701458" w:rsidP="00701458">
      <w:pPr>
        <w:numPr>
          <w:ilvl w:val="1"/>
          <w:numId w:val="221"/>
        </w:numPr>
        <w:spacing w:before="100" w:beforeAutospacing="1" w:after="100" w:afterAutospacing="1" w:line="240" w:lineRule="auto"/>
      </w:pPr>
      <w:r>
        <w:rPr>
          <w:rStyle w:val="Strong"/>
        </w:rPr>
        <w:t>Use Source Maps</w:t>
      </w:r>
      <w:r>
        <w:t>: Ensure that your production build includes source maps to make it easier to trace minified code back to the original source during debugging.</w:t>
      </w:r>
    </w:p>
    <w:p w14:paraId="181A00C4" w14:textId="77777777" w:rsidR="00701458" w:rsidRDefault="00701458" w:rsidP="00701458">
      <w:pPr>
        <w:numPr>
          <w:ilvl w:val="1"/>
          <w:numId w:val="221"/>
        </w:numPr>
        <w:spacing w:before="100" w:beforeAutospacing="1" w:after="100" w:afterAutospacing="1" w:line="240" w:lineRule="auto"/>
      </w:pPr>
      <w:r>
        <w:rPr>
          <w:rStyle w:val="Strong"/>
        </w:rPr>
        <w:t>Error Reporting Services</w:t>
      </w:r>
      <w:r>
        <w:t xml:space="preserve">: Use error reporting services like </w:t>
      </w:r>
      <w:r>
        <w:rPr>
          <w:rStyle w:val="Strong"/>
        </w:rPr>
        <w:t>Sentry</w:t>
      </w:r>
      <w:r>
        <w:t xml:space="preserve">, </w:t>
      </w:r>
      <w:r>
        <w:rPr>
          <w:rStyle w:val="Strong"/>
        </w:rPr>
        <w:t>Raygun</w:t>
      </w:r>
      <w:r>
        <w:t xml:space="preserve">, or </w:t>
      </w:r>
      <w:r>
        <w:rPr>
          <w:rStyle w:val="Strong"/>
        </w:rPr>
        <w:t>Application Insights</w:t>
      </w:r>
      <w:r>
        <w:t xml:space="preserve"> to capture runtime exceptions and stack traces.</w:t>
      </w:r>
    </w:p>
    <w:p w14:paraId="389C0D6F" w14:textId="77777777" w:rsidR="00701458" w:rsidRDefault="00000000" w:rsidP="00701458">
      <w:pPr>
        <w:spacing w:after="0"/>
      </w:pPr>
      <w:r>
        <w:pict w14:anchorId="668F43DC">
          <v:rect id="_x0000_i1048" style="width:0;height:1.5pt" o:hralign="center" o:hrstd="t" o:hr="t" fillcolor="#a0a0a0" stroked="f"/>
        </w:pict>
      </w:r>
    </w:p>
    <w:p w14:paraId="55BC37EF" w14:textId="77777777" w:rsidR="00701458" w:rsidRDefault="00701458" w:rsidP="00701458">
      <w:pPr>
        <w:pStyle w:val="Heading3"/>
      </w:pPr>
      <w:r>
        <w:rPr>
          <w:rStyle w:val="Strong"/>
          <w:b/>
          <w:bCs/>
        </w:rPr>
        <w:t>21. SPFx User Interface and User Experience (UX)</w:t>
      </w:r>
    </w:p>
    <w:p w14:paraId="30BAB925" w14:textId="77777777" w:rsidR="00701458" w:rsidRDefault="00701458" w:rsidP="00701458">
      <w:pPr>
        <w:numPr>
          <w:ilvl w:val="0"/>
          <w:numId w:val="222"/>
        </w:numPr>
        <w:spacing w:before="100" w:beforeAutospacing="1" w:after="100" w:afterAutospacing="1" w:line="240" w:lineRule="auto"/>
      </w:pPr>
      <w:r>
        <w:rPr>
          <w:rStyle w:val="Strong"/>
        </w:rPr>
        <w:t>How do you customize the user interface (UI) in SPFx?</w:t>
      </w:r>
    </w:p>
    <w:p w14:paraId="065D9ACF" w14:textId="77777777" w:rsidR="00701458" w:rsidRDefault="00701458" w:rsidP="00701458">
      <w:pPr>
        <w:numPr>
          <w:ilvl w:val="0"/>
          <w:numId w:val="223"/>
        </w:numPr>
        <w:spacing w:before="100" w:beforeAutospacing="1" w:after="100" w:afterAutospacing="1" w:line="240" w:lineRule="auto"/>
      </w:pPr>
      <w:r>
        <w:rPr>
          <w:rStyle w:val="Strong"/>
        </w:rPr>
        <w:t>Solution</w:t>
      </w:r>
      <w:r>
        <w:t>: Customizing the UI in SPFx is typically done using HTML, CSS, and JavaScript frameworks like React or Angular:</w:t>
      </w:r>
    </w:p>
    <w:p w14:paraId="5008ACEC" w14:textId="77777777" w:rsidR="00701458" w:rsidRDefault="00701458" w:rsidP="00701458">
      <w:pPr>
        <w:numPr>
          <w:ilvl w:val="1"/>
          <w:numId w:val="223"/>
        </w:numPr>
        <w:spacing w:before="100" w:beforeAutospacing="1" w:after="100" w:afterAutospacing="1" w:line="240" w:lineRule="auto"/>
      </w:pPr>
      <w:r>
        <w:rPr>
          <w:rStyle w:val="Strong"/>
        </w:rPr>
        <w:lastRenderedPageBreak/>
        <w:t>React Components</w:t>
      </w:r>
      <w:r>
        <w:t>: Build reusable and interactive components using React (or any other framework like Vue or Angular).</w:t>
      </w:r>
    </w:p>
    <w:p w14:paraId="77DEBCA3" w14:textId="77777777" w:rsidR="00701458" w:rsidRDefault="00701458" w:rsidP="00701458">
      <w:pPr>
        <w:numPr>
          <w:ilvl w:val="1"/>
          <w:numId w:val="223"/>
        </w:numPr>
        <w:spacing w:before="100" w:beforeAutospacing="1" w:after="100" w:afterAutospacing="1" w:line="240" w:lineRule="auto"/>
      </w:pPr>
      <w:r>
        <w:rPr>
          <w:rStyle w:val="Strong"/>
        </w:rPr>
        <w:t>Office UI Fabric (Fluent UI)</w:t>
      </w:r>
      <w:r>
        <w:t>: Use Office UI Fabric (Fluent UI) for consistent design and accessibility.</w:t>
      </w:r>
    </w:p>
    <w:p w14:paraId="36F7B06D" w14:textId="77777777" w:rsidR="00701458" w:rsidRDefault="00701458" w:rsidP="00701458">
      <w:pPr>
        <w:numPr>
          <w:ilvl w:val="1"/>
          <w:numId w:val="223"/>
        </w:numPr>
        <w:spacing w:before="100" w:beforeAutospacing="1" w:after="100" w:afterAutospacing="1" w:line="240" w:lineRule="auto"/>
      </w:pPr>
      <w:r>
        <w:rPr>
          <w:rStyle w:val="Strong"/>
        </w:rPr>
        <w:t>Custom CSS</w:t>
      </w:r>
      <w:r>
        <w:t>: Write custom CSS (or SCSS) to modify the appearance of your web part, ensuring a consistent look with your SharePoint site.</w:t>
      </w:r>
    </w:p>
    <w:p w14:paraId="57381F23" w14:textId="77777777" w:rsidR="00701458" w:rsidRDefault="00701458" w:rsidP="00701458">
      <w:pPr>
        <w:numPr>
          <w:ilvl w:val="1"/>
          <w:numId w:val="223"/>
        </w:numPr>
        <w:spacing w:before="100" w:beforeAutospacing="1" w:after="100" w:afterAutospacing="1" w:line="240" w:lineRule="auto"/>
      </w:pPr>
      <w:r>
        <w:rPr>
          <w:rStyle w:val="Strong"/>
        </w:rPr>
        <w:t>Responsive Design</w:t>
      </w:r>
      <w:r>
        <w:t>: Use media queries to ensure your SPFx web parts work across different screen sizes and devices.</w:t>
      </w:r>
    </w:p>
    <w:p w14:paraId="1F0F5DE1" w14:textId="77777777" w:rsidR="00701458" w:rsidRDefault="00701458" w:rsidP="00701458">
      <w:pPr>
        <w:numPr>
          <w:ilvl w:val="0"/>
          <w:numId w:val="224"/>
        </w:numPr>
        <w:spacing w:before="100" w:beforeAutospacing="1" w:after="100" w:afterAutospacing="1" w:line="240" w:lineRule="auto"/>
      </w:pPr>
      <w:r>
        <w:rPr>
          <w:rStyle w:val="Strong"/>
        </w:rPr>
        <w:t>How do you implement accessibility in SPFx components?</w:t>
      </w:r>
    </w:p>
    <w:p w14:paraId="2B914440" w14:textId="77777777" w:rsidR="00701458" w:rsidRDefault="00701458" w:rsidP="00701458">
      <w:pPr>
        <w:numPr>
          <w:ilvl w:val="0"/>
          <w:numId w:val="225"/>
        </w:numPr>
        <w:spacing w:before="100" w:beforeAutospacing="1" w:after="100" w:afterAutospacing="1" w:line="240" w:lineRule="auto"/>
      </w:pPr>
      <w:r>
        <w:rPr>
          <w:rStyle w:val="Strong"/>
        </w:rPr>
        <w:t>Solution</w:t>
      </w:r>
      <w:r>
        <w:t>: To ensure accessibility (a11y) in SPFx:</w:t>
      </w:r>
    </w:p>
    <w:p w14:paraId="7EF417F9" w14:textId="77777777" w:rsidR="00701458" w:rsidRDefault="00701458" w:rsidP="00701458">
      <w:pPr>
        <w:numPr>
          <w:ilvl w:val="1"/>
          <w:numId w:val="225"/>
        </w:numPr>
        <w:spacing w:before="100" w:beforeAutospacing="1" w:after="100" w:afterAutospacing="1" w:line="240" w:lineRule="auto"/>
      </w:pPr>
      <w:r>
        <w:rPr>
          <w:rStyle w:val="Strong"/>
        </w:rPr>
        <w:t>ARIA (Accessible Rich Internet Applications)</w:t>
      </w:r>
      <w:r>
        <w:t xml:space="preserve">: Use ARIA attributes like </w:t>
      </w:r>
      <w:r>
        <w:rPr>
          <w:rStyle w:val="HTMLCode"/>
          <w:rFonts w:eastAsiaTheme="majorEastAsia"/>
        </w:rPr>
        <w:t>aria-label</w:t>
      </w:r>
      <w:r>
        <w:t xml:space="preserve">, </w:t>
      </w:r>
      <w:r>
        <w:rPr>
          <w:rStyle w:val="HTMLCode"/>
          <w:rFonts w:eastAsiaTheme="majorEastAsia"/>
        </w:rPr>
        <w:t>aria-hidden</w:t>
      </w:r>
      <w:r>
        <w:t xml:space="preserve">, </w:t>
      </w:r>
      <w:r>
        <w:rPr>
          <w:rStyle w:val="HTMLCode"/>
          <w:rFonts w:eastAsiaTheme="majorEastAsia"/>
        </w:rPr>
        <w:t>aria-live</w:t>
      </w:r>
      <w:r>
        <w:t xml:space="preserve">, and </w:t>
      </w:r>
      <w:r>
        <w:rPr>
          <w:rStyle w:val="HTMLCode"/>
          <w:rFonts w:eastAsiaTheme="majorEastAsia"/>
        </w:rPr>
        <w:t>aria-labelledby</w:t>
      </w:r>
      <w:r>
        <w:t xml:space="preserve"> to improve screen reader accessibility.</w:t>
      </w:r>
    </w:p>
    <w:p w14:paraId="7548ABA8" w14:textId="77777777" w:rsidR="00701458" w:rsidRDefault="00701458" w:rsidP="00701458">
      <w:pPr>
        <w:numPr>
          <w:ilvl w:val="1"/>
          <w:numId w:val="225"/>
        </w:numPr>
        <w:spacing w:before="100" w:beforeAutospacing="1" w:after="100" w:afterAutospacing="1" w:line="240" w:lineRule="auto"/>
      </w:pPr>
      <w:r>
        <w:rPr>
          <w:rStyle w:val="Strong"/>
        </w:rPr>
        <w:t>Keyboard Navigation</w:t>
      </w:r>
      <w:r>
        <w:t xml:space="preserve">: Ensure that all interactive elements are focusable and navigable using the keyboard (e.g., </w:t>
      </w:r>
      <w:r>
        <w:rPr>
          <w:rStyle w:val="HTMLCode"/>
          <w:rFonts w:eastAsiaTheme="majorEastAsia"/>
        </w:rPr>
        <w:t>tabindex</w:t>
      </w:r>
      <w:r>
        <w:t xml:space="preserve"> attribute).</w:t>
      </w:r>
    </w:p>
    <w:p w14:paraId="7FEE4423" w14:textId="77777777" w:rsidR="00701458" w:rsidRDefault="00701458" w:rsidP="00701458">
      <w:pPr>
        <w:numPr>
          <w:ilvl w:val="1"/>
          <w:numId w:val="225"/>
        </w:numPr>
        <w:spacing w:before="100" w:beforeAutospacing="1" w:after="100" w:afterAutospacing="1" w:line="240" w:lineRule="auto"/>
      </w:pPr>
      <w:r>
        <w:rPr>
          <w:rStyle w:val="Strong"/>
        </w:rPr>
        <w:t>Semantic HTML</w:t>
      </w:r>
      <w:r>
        <w:t xml:space="preserve">: Use proper semantic HTML elements (e.g., </w:t>
      </w:r>
      <w:r>
        <w:rPr>
          <w:rStyle w:val="HTMLCode"/>
          <w:rFonts w:eastAsiaTheme="majorEastAsia"/>
        </w:rPr>
        <w:t>&lt;header&gt;</w:t>
      </w:r>
      <w:r>
        <w:t xml:space="preserve">, </w:t>
      </w:r>
      <w:r>
        <w:rPr>
          <w:rStyle w:val="HTMLCode"/>
          <w:rFonts w:eastAsiaTheme="majorEastAsia"/>
        </w:rPr>
        <w:t>&lt;footer&gt;</w:t>
      </w:r>
      <w:r>
        <w:t xml:space="preserve">, </w:t>
      </w:r>
      <w:r>
        <w:rPr>
          <w:rStyle w:val="HTMLCode"/>
          <w:rFonts w:eastAsiaTheme="majorEastAsia"/>
        </w:rPr>
        <w:t>&lt;button&gt;</w:t>
      </w:r>
      <w:r>
        <w:t>) to ensure a logical document structure.</w:t>
      </w:r>
    </w:p>
    <w:p w14:paraId="72B8F982" w14:textId="77777777" w:rsidR="00701458" w:rsidRDefault="00701458" w:rsidP="00701458">
      <w:pPr>
        <w:numPr>
          <w:ilvl w:val="1"/>
          <w:numId w:val="225"/>
        </w:numPr>
        <w:spacing w:before="100" w:beforeAutospacing="1" w:after="100" w:afterAutospacing="1" w:line="240" w:lineRule="auto"/>
      </w:pPr>
      <w:r>
        <w:rPr>
          <w:rStyle w:val="Strong"/>
        </w:rPr>
        <w:t>Automated Testing</w:t>
      </w:r>
      <w:r>
        <w:t xml:space="preserve">: Use tools like </w:t>
      </w:r>
      <w:r>
        <w:rPr>
          <w:rStyle w:val="Strong"/>
        </w:rPr>
        <w:t>axe-core</w:t>
      </w:r>
      <w:r>
        <w:t xml:space="preserve">, </w:t>
      </w:r>
      <w:r>
        <w:rPr>
          <w:rStyle w:val="Strong"/>
        </w:rPr>
        <w:t>Pa11y</w:t>
      </w:r>
      <w:r>
        <w:t xml:space="preserve">, or </w:t>
      </w:r>
      <w:r>
        <w:rPr>
          <w:rStyle w:val="Strong"/>
        </w:rPr>
        <w:t>Wave</w:t>
      </w:r>
      <w:r>
        <w:t xml:space="preserve"> to test for accessibility issues and fix them during development.</w:t>
      </w:r>
    </w:p>
    <w:p w14:paraId="3D48E7BD" w14:textId="77777777" w:rsidR="00701458" w:rsidRDefault="00701458" w:rsidP="00701458">
      <w:pPr>
        <w:numPr>
          <w:ilvl w:val="1"/>
          <w:numId w:val="225"/>
        </w:numPr>
        <w:spacing w:before="100" w:beforeAutospacing="1" w:after="100" w:afterAutospacing="1" w:line="240" w:lineRule="auto"/>
      </w:pPr>
      <w:r>
        <w:rPr>
          <w:rStyle w:val="Strong"/>
        </w:rPr>
        <w:t>Office UI Fabric (Fluent UI)</w:t>
      </w:r>
      <w:r>
        <w:t>: Leverage Fluent UI components, which are designed with accessibility best practices.</w:t>
      </w:r>
    </w:p>
    <w:p w14:paraId="30EF0CB6" w14:textId="77777777" w:rsidR="00701458" w:rsidRDefault="00701458" w:rsidP="00701458">
      <w:pPr>
        <w:numPr>
          <w:ilvl w:val="0"/>
          <w:numId w:val="226"/>
        </w:numPr>
        <w:spacing w:before="100" w:beforeAutospacing="1" w:after="100" w:afterAutospacing="1" w:line="240" w:lineRule="auto"/>
      </w:pPr>
      <w:r>
        <w:rPr>
          <w:rStyle w:val="Strong"/>
        </w:rPr>
        <w:t>How do you handle responsiveness in SPFx web parts?</w:t>
      </w:r>
    </w:p>
    <w:p w14:paraId="5DC76DCB" w14:textId="77777777" w:rsidR="00701458" w:rsidRDefault="00701458" w:rsidP="00701458">
      <w:pPr>
        <w:numPr>
          <w:ilvl w:val="0"/>
          <w:numId w:val="227"/>
        </w:numPr>
        <w:spacing w:before="100" w:beforeAutospacing="1" w:after="100" w:afterAutospacing="1" w:line="240" w:lineRule="auto"/>
      </w:pPr>
      <w:r>
        <w:rPr>
          <w:rStyle w:val="Strong"/>
        </w:rPr>
        <w:t>Solution</w:t>
      </w:r>
      <w:r>
        <w:t>: To handle responsiveness:</w:t>
      </w:r>
    </w:p>
    <w:p w14:paraId="46CBF01E" w14:textId="77777777" w:rsidR="00701458" w:rsidRDefault="00701458" w:rsidP="00701458">
      <w:pPr>
        <w:numPr>
          <w:ilvl w:val="1"/>
          <w:numId w:val="227"/>
        </w:numPr>
        <w:spacing w:before="100" w:beforeAutospacing="1" w:after="100" w:afterAutospacing="1" w:line="240" w:lineRule="auto"/>
      </w:pPr>
      <w:r>
        <w:rPr>
          <w:rStyle w:val="Strong"/>
        </w:rPr>
        <w:t>CSS Media Queries</w:t>
      </w:r>
      <w:r>
        <w:t>: Use media queries to adjust the layout for different screen sizes.</w:t>
      </w:r>
    </w:p>
    <w:p w14:paraId="18C793E8" w14:textId="77777777" w:rsidR="00701458" w:rsidRDefault="00701458" w:rsidP="00701458">
      <w:pPr>
        <w:numPr>
          <w:ilvl w:val="1"/>
          <w:numId w:val="227"/>
        </w:numPr>
        <w:spacing w:before="100" w:beforeAutospacing="1" w:after="100" w:afterAutospacing="1" w:line="240" w:lineRule="auto"/>
      </w:pPr>
      <w:r>
        <w:rPr>
          <w:rStyle w:val="Strong"/>
        </w:rPr>
        <w:t>Flexbox/Grid</w:t>
      </w:r>
      <w:r>
        <w:t xml:space="preserve">: Utilize modern CSS layout techniques like </w:t>
      </w:r>
      <w:r>
        <w:rPr>
          <w:rStyle w:val="Strong"/>
        </w:rPr>
        <w:t>Flexbox</w:t>
      </w:r>
      <w:r>
        <w:t xml:space="preserve"> and </w:t>
      </w:r>
      <w:r>
        <w:rPr>
          <w:rStyle w:val="Strong"/>
        </w:rPr>
        <w:t>CSS Grid</w:t>
      </w:r>
      <w:r>
        <w:t xml:space="preserve"> for flexible and responsive designs.</w:t>
      </w:r>
    </w:p>
    <w:p w14:paraId="3B81D910" w14:textId="77777777" w:rsidR="00701458" w:rsidRDefault="00701458" w:rsidP="00701458">
      <w:pPr>
        <w:numPr>
          <w:ilvl w:val="1"/>
          <w:numId w:val="227"/>
        </w:numPr>
        <w:spacing w:before="100" w:beforeAutospacing="1" w:after="100" w:afterAutospacing="1" w:line="240" w:lineRule="auto"/>
      </w:pPr>
      <w:r>
        <w:rPr>
          <w:rStyle w:val="Strong"/>
        </w:rPr>
        <w:t>Office UI Fabric (Fluent UI)</w:t>
      </w:r>
      <w:r>
        <w:t>: Fluent UI components are responsive by default, but you can also customize them to fit your needs.</w:t>
      </w:r>
    </w:p>
    <w:p w14:paraId="7F7113F9" w14:textId="77777777" w:rsidR="00701458" w:rsidRDefault="00701458" w:rsidP="00701458">
      <w:pPr>
        <w:numPr>
          <w:ilvl w:val="1"/>
          <w:numId w:val="227"/>
        </w:numPr>
        <w:spacing w:before="100" w:beforeAutospacing="1" w:after="100" w:afterAutospacing="1" w:line="240" w:lineRule="auto"/>
      </w:pPr>
      <w:r>
        <w:rPr>
          <w:rStyle w:val="Strong"/>
        </w:rPr>
        <w:t>React Hooks</w:t>
      </w:r>
      <w:r>
        <w:t xml:space="preserve">: Use </w:t>
      </w:r>
      <w:r>
        <w:rPr>
          <w:rStyle w:val="HTMLCode"/>
          <w:rFonts w:eastAsiaTheme="majorEastAsia"/>
        </w:rPr>
        <w:t>useMediaQuery</w:t>
      </w:r>
      <w:r>
        <w:t xml:space="preserve"> or similar hooks to implement conditional rendering based on the screen size.</w:t>
      </w:r>
    </w:p>
    <w:p w14:paraId="2FC41FA9" w14:textId="77777777" w:rsidR="00880DEE" w:rsidRPr="00701458" w:rsidRDefault="00880DEE" w:rsidP="00701458"/>
    <w:sectPr w:rsidR="00880DEE" w:rsidRPr="007014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10C40"/>
    <w:multiLevelType w:val="multilevel"/>
    <w:tmpl w:val="2F3EEB8A"/>
    <w:lvl w:ilvl="0">
      <w:start w:val="9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C28F9"/>
    <w:multiLevelType w:val="multilevel"/>
    <w:tmpl w:val="1A1C1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16F00"/>
    <w:multiLevelType w:val="multilevel"/>
    <w:tmpl w:val="44ACEDCC"/>
    <w:lvl w:ilvl="0">
      <w:start w:val="1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510FC3"/>
    <w:multiLevelType w:val="multilevel"/>
    <w:tmpl w:val="C2360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B4DF9"/>
    <w:multiLevelType w:val="multilevel"/>
    <w:tmpl w:val="213088D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03303F"/>
    <w:multiLevelType w:val="multilevel"/>
    <w:tmpl w:val="4888FC64"/>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0E720D"/>
    <w:multiLevelType w:val="multilevel"/>
    <w:tmpl w:val="6BA8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19096D"/>
    <w:multiLevelType w:val="multilevel"/>
    <w:tmpl w:val="8912E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C00D63"/>
    <w:multiLevelType w:val="multilevel"/>
    <w:tmpl w:val="81181E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0C7240"/>
    <w:multiLevelType w:val="multilevel"/>
    <w:tmpl w:val="A6F486B8"/>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2328C8"/>
    <w:multiLevelType w:val="multilevel"/>
    <w:tmpl w:val="96A26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3955F5"/>
    <w:multiLevelType w:val="multilevel"/>
    <w:tmpl w:val="D2ACA1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50627E"/>
    <w:multiLevelType w:val="multilevel"/>
    <w:tmpl w:val="B31A9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BB7428"/>
    <w:multiLevelType w:val="multilevel"/>
    <w:tmpl w:val="D378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3C2C0E"/>
    <w:multiLevelType w:val="multilevel"/>
    <w:tmpl w:val="B64E59B2"/>
    <w:lvl w:ilvl="0">
      <w:start w:val="1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E22A73"/>
    <w:multiLevelType w:val="multilevel"/>
    <w:tmpl w:val="715C34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0E3FE7"/>
    <w:multiLevelType w:val="multilevel"/>
    <w:tmpl w:val="6B38C5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B81AC9"/>
    <w:multiLevelType w:val="multilevel"/>
    <w:tmpl w:val="759C5664"/>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B7F3E7A"/>
    <w:multiLevelType w:val="multilevel"/>
    <w:tmpl w:val="3050E45A"/>
    <w:lvl w:ilvl="0">
      <w:start w:val="1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AB5B98"/>
    <w:multiLevelType w:val="multilevel"/>
    <w:tmpl w:val="3A58A016"/>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BF61813"/>
    <w:multiLevelType w:val="multilevel"/>
    <w:tmpl w:val="829CFD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825E15"/>
    <w:multiLevelType w:val="multilevel"/>
    <w:tmpl w:val="516E6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9D012C"/>
    <w:multiLevelType w:val="multilevel"/>
    <w:tmpl w:val="2AAC68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0743B5"/>
    <w:multiLevelType w:val="multilevel"/>
    <w:tmpl w:val="7440209E"/>
    <w:lvl w:ilvl="0">
      <w:start w:val="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9B106E"/>
    <w:multiLevelType w:val="multilevel"/>
    <w:tmpl w:val="1EA0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3E7FE9"/>
    <w:multiLevelType w:val="multilevel"/>
    <w:tmpl w:val="B1CA48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F27138"/>
    <w:multiLevelType w:val="multilevel"/>
    <w:tmpl w:val="7014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750DD3"/>
    <w:multiLevelType w:val="multilevel"/>
    <w:tmpl w:val="3378EB9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0E25B1D"/>
    <w:multiLevelType w:val="multilevel"/>
    <w:tmpl w:val="74B22B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6612E4"/>
    <w:multiLevelType w:val="multilevel"/>
    <w:tmpl w:val="EDAEB1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AF6DFE"/>
    <w:multiLevelType w:val="multilevel"/>
    <w:tmpl w:val="1298BC9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2D1027B"/>
    <w:multiLevelType w:val="multilevel"/>
    <w:tmpl w:val="C2608E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054BC"/>
    <w:multiLevelType w:val="multilevel"/>
    <w:tmpl w:val="FB80120A"/>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3C6507F"/>
    <w:multiLevelType w:val="multilevel"/>
    <w:tmpl w:val="B548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C80A42"/>
    <w:multiLevelType w:val="multilevel"/>
    <w:tmpl w:val="90C681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CD41B4"/>
    <w:multiLevelType w:val="multilevel"/>
    <w:tmpl w:val="B2DAC340"/>
    <w:lvl w:ilvl="0">
      <w:start w:val="1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3D632D1"/>
    <w:multiLevelType w:val="multilevel"/>
    <w:tmpl w:val="5F5E1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DE6678"/>
    <w:multiLevelType w:val="multilevel"/>
    <w:tmpl w:val="BC3CFD1A"/>
    <w:lvl w:ilvl="0">
      <w:start w:val="1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3EB55E7"/>
    <w:multiLevelType w:val="multilevel"/>
    <w:tmpl w:val="7B56F09A"/>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4720F79"/>
    <w:multiLevelType w:val="multilevel"/>
    <w:tmpl w:val="7746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A355B3"/>
    <w:multiLevelType w:val="multilevel"/>
    <w:tmpl w:val="EE04CB62"/>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5D71521"/>
    <w:multiLevelType w:val="multilevel"/>
    <w:tmpl w:val="AF7A7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8D43A5"/>
    <w:multiLevelType w:val="multilevel"/>
    <w:tmpl w:val="B46AF8F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6C82DEF"/>
    <w:multiLevelType w:val="multilevel"/>
    <w:tmpl w:val="DE7CC0E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7223AF7"/>
    <w:multiLevelType w:val="multilevel"/>
    <w:tmpl w:val="C9E87160"/>
    <w:lvl w:ilvl="0">
      <w:start w:val="8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9534553"/>
    <w:multiLevelType w:val="multilevel"/>
    <w:tmpl w:val="7E0C34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587ACA"/>
    <w:multiLevelType w:val="multilevel"/>
    <w:tmpl w:val="C820271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99C1D16"/>
    <w:multiLevelType w:val="multilevel"/>
    <w:tmpl w:val="F5D45064"/>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B0A7739"/>
    <w:multiLevelType w:val="multilevel"/>
    <w:tmpl w:val="37A87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B210009"/>
    <w:multiLevelType w:val="multilevel"/>
    <w:tmpl w:val="334A2B30"/>
    <w:lvl w:ilvl="0">
      <w:start w:val="9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BAB1448"/>
    <w:multiLevelType w:val="multilevel"/>
    <w:tmpl w:val="AB2E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2E5101"/>
    <w:multiLevelType w:val="multilevel"/>
    <w:tmpl w:val="CC183546"/>
    <w:lvl w:ilvl="0">
      <w:start w:val="10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C6747A1"/>
    <w:multiLevelType w:val="multilevel"/>
    <w:tmpl w:val="5ACEF26C"/>
    <w:lvl w:ilvl="0">
      <w:start w:val="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C7F6D29"/>
    <w:multiLevelType w:val="multilevel"/>
    <w:tmpl w:val="00CE3D42"/>
    <w:lvl w:ilvl="0">
      <w:start w:val="1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CC1457D"/>
    <w:multiLevelType w:val="multilevel"/>
    <w:tmpl w:val="06EA8EC0"/>
    <w:lvl w:ilvl="0">
      <w:start w:val="7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D1021D0"/>
    <w:multiLevelType w:val="multilevel"/>
    <w:tmpl w:val="9EC0C23A"/>
    <w:lvl w:ilvl="0">
      <w:start w:val="6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D8F3674"/>
    <w:multiLevelType w:val="multilevel"/>
    <w:tmpl w:val="9634D2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F14E45"/>
    <w:multiLevelType w:val="multilevel"/>
    <w:tmpl w:val="F3F24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8636F5"/>
    <w:multiLevelType w:val="multilevel"/>
    <w:tmpl w:val="2A8ED2A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EEE487E"/>
    <w:multiLevelType w:val="multilevel"/>
    <w:tmpl w:val="8780D442"/>
    <w:lvl w:ilvl="0">
      <w:start w:val="1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FD437F4"/>
    <w:multiLevelType w:val="multilevel"/>
    <w:tmpl w:val="9DF0AB90"/>
    <w:lvl w:ilvl="0">
      <w:start w:val="9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0145C30"/>
    <w:multiLevelType w:val="multilevel"/>
    <w:tmpl w:val="BF1E817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06873BF"/>
    <w:multiLevelType w:val="multilevel"/>
    <w:tmpl w:val="6A98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A22F01"/>
    <w:multiLevelType w:val="multilevel"/>
    <w:tmpl w:val="F1F02D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A50E8D"/>
    <w:multiLevelType w:val="multilevel"/>
    <w:tmpl w:val="E390B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C13DCF"/>
    <w:multiLevelType w:val="multilevel"/>
    <w:tmpl w:val="C3A2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4639A5"/>
    <w:multiLevelType w:val="multilevel"/>
    <w:tmpl w:val="6128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660E67"/>
    <w:multiLevelType w:val="multilevel"/>
    <w:tmpl w:val="750E0D76"/>
    <w:lvl w:ilvl="0">
      <w:start w:val="9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1F61267"/>
    <w:multiLevelType w:val="multilevel"/>
    <w:tmpl w:val="65E8D72C"/>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24B5864"/>
    <w:multiLevelType w:val="multilevel"/>
    <w:tmpl w:val="9B9C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6C44A9"/>
    <w:multiLevelType w:val="multilevel"/>
    <w:tmpl w:val="87EAB64A"/>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28B5801"/>
    <w:multiLevelType w:val="multilevel"/>
    <w:tmpl w:val="C136C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400E39"/>
    <w:multiLevelType w:val="multilevel"/>
    <w:tmpl w:val="89A29FBC"/>
    <w:lvl w:ilvl="0">
      <w:start w:val="1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36D3FA3"/>
    <w:multiLevelType w:val="multilevel"/>
    <w:tmpl w:val="345AB6A2"/>
    <w:lvl w:ilvl="0">
      <w:start w:val="1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4A21787"/>
    <w:multiLevelType w:val="multilevel"/>
    <w:tmpl w:val="9D60D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4C316EE"/>
    <w:multiLevelType w:val="multilevel"/>
    <w:tmpl w:val="DAB84B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5166838"/>
    <w:multiLevelType w:val="multilevel"/>
    <w:tmpl w:val="0ADAA7C2"/>
    <w:lvl w:ilvl="0">
      <w:start w:val="7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54D41CD"/>
    <w:multiLevelType w:val="multilevel"/>
    <w:tmpl w:val="0CD83578"/>
    <w:lvl w:ilvl="0">
      <w:start w:val="9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55C00C6"/>
    <w:multiLevelType w:val="multilevel"/>
    <w:tmpl w:val="D7E62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677658F"/>
    <w:multiLevelType w:val="multilevel"/>
    <w:tmpl w:val="B63EFDBA"/>
    <w:lvl w:ilvl="0">
      <w:start w:val="1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70E6EC8"/>
    <w:multiLevelType w:val="multilevel"/>
    <w:tmpl w:val="5BC60DB6"/>
    <w:lvl w:ilvl="0">
      <w:start w:val="7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7D12DE2"/>
    <w:multiLevelType w:val="multilevel"/>
    <w:tmpl w:val="C6A687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8225171"/>
    <w:multiLevelType w:val="multilevel"/>
    <w:tmpl w:val="2340CF72"/>
    <w:lvl w:ilvl="0">
      <w:start w:val="1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8DA6D03"/>
    <w:multiLevelType w:val="multilevel"/>
    <w:tmpl w:val="B39ACF32"/>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8EE7310"/>
    <w:multiLevelType w:val="multilevel"/>
    <w:tmpl w:val="138EA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9457FB5"/>
    <w:multiLevelType w:val="multilevel"/>
    <w:tmpl w:val="44E467F4"/>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A29336A"/>
    <w:multiLevelType w:val="multilevel"/>
    <w:tmpl w:val="4B382F74"/>
    <w:lvl w:ilvl="0">
      <w:start w:val="7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A3E3B2D"/>
    <w:multiLevelType w:val="multilevel"/>
    <w:tmpl w:val="B85C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A4F44CB"/>
    <w:multiLevelType w:val="multilevel"/>
    <w:tmpl w:val="B0E6119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A5526D5"/>
    <w:multiLevelType w:val="multilevel"/>
    <w:tmpl w:val="020034C4"/>
    <w:lvl w:ilvl="0">
      <w:start w:val="1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B516C95"/>
    <w:multiLevelType w:val="multilevel"/>
    <w:tmpl w:val="BC9ADA3C"/>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B947635"/>
    <w:multiLevelType w:val="multilevel"/>
    <w:tmpl w:val="1FF2FE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DC0533E"/>
    <w:multiLevelType w:val="multilevel"/>
    <w:tmpl w:val="5D948F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F0F0DDA"/>
    <w:multiLevelType w:val="multilevel"/>
    <w:tmpl w:val="29FAC6F6"/>
    <w:lvl w:ilvl="0">
      <w:start w:val="1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F1E4AD4"/>
    <w:multiLevelType w:val="multilevel"/>
    <w:tmpl w:val="E4960578"/>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FF5150D"/>
    <w:multiLevelType w:val="multilevel"/>
    <w:tmpl w:val="9E20E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0FF6964"/>
    <w:multiLevelType w:val="multilevel"/>
    <w:tmpl w:val="D7045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1B768B6"/>
    <w:multiLevelType w:val="multilevel"/>
    <w:tmpl w:val="CB5ADD18"/>
    <w:lvl w:ilvl="0">
      <w:start w:val="10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1FA07B5"/>
    <w:multiLevelType w:val="multilevel"/>
    <w:tmpl w:val="C5DE6EE0"/>
    <w:lvl w:ilvl="0">
      <w:start w:val="1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4500F22"/>
    <w:multiLevelType w:val="multilevel"/>
    <w:tmpl w:val="8E225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52506EE"/>
    <w:multiLevelType w:val="multilevel"/>
    <w:tmpl w:val="EC7E4B20"/>
    <w:lvl w:ilvl="0">
      <w:start w:val="10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5540654"/>
    <w:multiLevelType w:val="multilevel"/>
    <w:tmpl w:val="CD4204FC"/>
    <w:lvl w:ilvl="0">
      <w:start w:val="1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7805933"/>
    <w:multiLevelType w:val="multilevel"/>
    <w:tmpl w:val="61F214EC"/>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871133B"/>
    <w:multiLevelType w:val="multilevel"/>
    <w:tmpl w:val="FB6288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8765234"/>
    <w:multiLevelType w:val="multilevel"/>
    <w:tmpl w:val="9BCECC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A70B72"/>
    <w:multiLevelType w:val="multilevel"/>
    <w:tmpl w:val="A1A0FD72"/>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A074D2B"/>
    <w:multiLevelType w:val="multilevel"/>
    <w:tmpl w:val="5AF4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A174B4A"/>
    <w:multiLevelType w:val="multilevel"/>
    <w:tmpl w:val="48BE2A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B353049"/>
    <w:multiLevelType w:val="multilevel"/>
    <w:tmpl w:val="56DA4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1C3631"/>
    <w:multiLevelType w:val="multilevel"/>
    <w:tmpl w:val="7E0C2C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772C03"/>
    <w:multiLevelType w:val="multilevel"/>
    <w:tmpl w:val="754A0A0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E440912"/>
    <w:multiLevelType w:val="multilevel"/>
    <w:tmpl w:val="75B03C06"/>
    <w:lvl w:ilvl="0">
      <w:start w:val="1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EA46266"/>
    <w:multiLevelType w:val="multilevel"/>
    <w:tmpl w:val="50BEF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EFD35F2"/>
    <w:multiLevelType w:val="multilevel"/>
    <w:tmpl w:val="6FBE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1157FB9"/>
    <w:multiLevelType w:val="multilevel"/>
    <w:tmpl w:val="7D5E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2212035"/>
    <w:multiLevelType w:val="multilevel"/>
    <w:tmpl w:val="7FA0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2D77D4F"/>
    <w:multiLevelType w:val="multilevel"/>
    <w:tmpl w:val="2D16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56E44FE"/>
    <w:multiLevelType w:val="multilevel"/>
    <w:tmpl w:val="EB9C779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5A16233"/>
    <w:multiLevelType w:val="multilevel"/>
    <w:tmpl w:val="19D2E2CA"/>
    <w:lvl w:ilvl="0">
      <w:start w:val="8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6D06C9E"/>
    <w:multiLevelType w:val="multilevel"/>
    <w:tmpl w:val="6C34A9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7350EEB"/>
    <w:multiLevelType w:val="multilevel"/>
    <w:tmpl w:val="E6002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7973E3F"/>
    <w:multiLevelType w:val="multilevel"/>
    <w:tmpl w:val="81DC7082"/>
    <w:lvl w:ilvl="0">
      <w:start w:val="10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81C105D"/>
    <w:multiLevelType w:val="multilevel"/>
    <w:tmpl w:val="C3369EE8"/>
    <w:lvl w:ilvl="0">
      <w:start w:val="1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82C7153"/>
    <w:multiLevelType w:val="multilevel"/>
    <w:tmpl w:val="8FC63030"/>
    <w:lvl w:ilvl="0">
      <w:start w:val="10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9340CBF"/>
    <w:multiLevelType w:val="multilevel"/>
    <w:tmpl w:val="59185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98C3F33"/>
    <w:multiLevelType w:val="multilevel"/>
    <w:tmpl w:val="7902E70C"/>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99D500A"/>
    <w:multiLevelType w:val="multilevel"/>
    <w:tmpl w:val="B73E3B0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9F27DDD"/>
    <w:multiLevelType w:val="multilevel"/>
    <w:tmpl w:val="BDEA5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A666432"/>
    <w:multiLevelType w:val="multilevel"/>
    <w:tmpl w:val="60A283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B5712C1"/>
    <w:multiLevelType w:val="multilevel"/>
    <w:tmpl w:val="62AAA710"/>
    <w:lvl w:ilvl="0">
      <w:start w:val="1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B5D75A3"/>
    <w:multiLevelType w:val="multilevel"/>
    <w:tmpl w:val="7ECA8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BC62FA7"/>
    <w:multiLevelType w:val="multilevel"/>
    <w:tmpl w:val="B3C4EAC2"/>
    <w:lvl w:ilvl="0">
      <w:start w:val="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C506268"/>
    <w:multiLevelType w:val="multilevel"/>
    <w:tmpl w:val="EFA4E50A"/>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CE23BAB"/>
    <w:multiLevelType w:val="multilevel"/>
    <w:tmpl w:val="AAD2D83C"/>
    <w:lvl w:ilvl="0">
      <w:start w:val="1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CED5CB3"/>
    <w:multiLevelType w:val="multilevel"/>
    <w:tmpl w:val="07187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DB71E90"/>
    <w:multiLevelType w:val="multilevel"/>
    <w:tmpl w:val="5CDE492A"/>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ED34410"/>
    <w:multiLevelType w:val="multilevel"/>
    <w:tmpl w:val="C316C188"/>
    <w:lvl w:ilvl="0">
      <w:start w:val="1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F0F468B"/>
    <w:multiLevelType w:val="multilevel"/>
    <w:tmpl w:val="EA66CB1C"/>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F29253E"/>
    <w:multiLevelType w:val="multilevel"/>
    <w:tmpl w:val="E5220A84"/>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F314621"/>
    <w:multiLevelType w:val="multilevel"/>
    <w:tmpl w:val="600C1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F885FA7"/>
    <w:multiLevelType w:val="multilevel"/>
    <w:tmpl w:val="9AEA9EBC"/>
    <w:lvl w:ilvl="0">
      <w:start w:val="1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FE307A0"/>
    <w:multiLevelType w:val="multilevel"/>
    <w:tmpl w:val="8F8ED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12A00A9"/>
    <w:multiLevelType w:val="multilevel"/>
    <w:tmpl w:val="01766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21B22FB"/>
    <w:multiLevelType w:val="multilevel"/>
    <w:tmpl w:val="500A2688"/>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2264735"/>
    <w:multiLevelType w:val="multilevel"/>
    <w:tmpl w:val="E33AD5C6"/>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39F396A"/>
    <w:multiLevelType w:val="multilevel"/>
    <w:tmpl w:val="8824749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5172586"/>
    <w:multiLevelType w:val="multilevel"/>
    <w:tmpl w:val="7F1E0C50"/>
    <w:lvl w:ilvl="0">
      <w:start w:val="5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5555A28"/>
    <w:multiLevelType w:val="multilevel"/>
    <w:tmpl w:val="F1F87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57A7113"/>
    <w:multiLevelType w:val="multilevel"/>
    <w:tmpl w:val="7FB0FB9E"/>
    <w:lvl w:ilvl="0">
      <w:start w:val="1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6C62926"/>
    <w:multiLevelType w:val="multilevel"/>
    <w:tmpl w:val="83D2773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6F822A6"/>
    <w:multiLevelType w:val="multilevel"/>
    <w:tmpl w:val="C3042632"/>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70B7C7D"/>
    <w:multiLevelType w:val="multilevel"/>
    <w:tmpl w:val="3B20A57A"/>
    <w:lvl w:ilvl="0">
      <w:start w:val="10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8894A34"/>
    <w:multiLevelType w:val="multilevel"/>
    <w:tmpl w:val="FC1A191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8F16969"/>
    <w:multiLevelType w:val="multilevel"/>
    <w:tmpl w:val="652A59F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9ED188B"/>
    <w:multiLevelType w:val="multilevel"/>
    <w:tmpl w:val="91DA0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A640451"/>
    <w:multiLevelType w:val="multilevel"/>
    <w:tmpl w:val="6AEAF2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A7D3DF9"/>
    <w:multiLevelType w:val="multilevel"/>
    <w:tmpl w:val="8488D9B2"/>
    <w:lvl w:ilvl="0">
      <w:start w:val="7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B2E35DC"/>
    <w:multiLevelType w:val="multilevel"/>
    <w:tmpl w:val="EFC01C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C696F73"/>
    <w:multiLevelType w:val="multilevel"/>
    <w:tmpl w:val="AABECF50"/>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CD94D4E"/>
    <w:multiLevelType w:val="multilevel"/>
    <w:tmpl w:val="DAAA4F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D055407"/>
    <w:multiLevelType w:val="multilevel"/>
    <w:tmpl w:val="BCAA37FC"/>
    <w:lvl w:ilvl="0">
      <w:start w:val="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D1D6D48"/>
    <w:multiLevelType w:val="multilevel"/>
    <w:tmpl w:val="4386DB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D4F5FCC"/>
    <w:multiLevelType w:val="multilevel"/>
    <w:tmpl w:val="B8BE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D886BF3"/>
    <w:multiLevelType w:val="multilevel"/>
    <w:tmpl w:val="36827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D8E69C5"/>
    <w:multiLevelType w:val="multilevel"/>
    <w:tmpl w:val="ED98A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DAB30A1"/>
    <w:multiLevelType w:val="multilevel"/>
    <w:tmpl w:val="8E68B39E"/>
    <w:lvl w:ilvl="0">
      <w:start w:val="7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E00009A"/>
    <w:multiLevelType w:val="multilevel"/>
    <w:tmpl w:val="77C2C220"/>
    <w:lvl w:ilvl="0">
      <w:start w:val="9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E757B28"/>
    <w:multiLevelType w:val="multilevel"/>
    <w:tmpl w:val="FF8AF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EA230A7"/>
    <w:multiLevelType w:val="multilevel"/>
    <w:tmpl w:val="81BA1B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ECD3268"/>
    <w:multiLevelType w:val="multilevel"/>
    <w:tmpl w:val="058C3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EEB362C"/>
    <w:multiLevelType w:val="multilevel"/>
    <w:tmpl w:val="0A0CF064"/>
    <w:lvl w:ilvl="0">
      <w:start w:val="1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FB31907"/>
    <w:multiLevelType w:val="multilevel"/>
    <w:tmpl w:val="94EA4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FB737D5"/>
    <w:multiLevelType w:val="multilevel"/>
    <w:tmpl w:val="425AC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FDD76D4"/>
    <w:multiLevelType w:val="multilevel"/>
    <w:tmpl w:val="D15AE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0FD1AFA"/>
    <w:multiLevelType w:val="multilevel"/>
    <w:tmpl w:val="1A941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1827F70"/>
    <w:multiLevelType w:val="multilevel"/>
    <w:tmpl w:val="628E4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2005C24"/>
    <w:multiLevelType w:val="multilevel"/>
    <w:tmpl w:val="509499EA"/>
    <w:lvl w:ilvl="0">
      <w:start w:val="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2356836"/>
    <w:multiLevelType w:val="multilevel"/>
    <w:tmpl w:val="7F403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5B50DE0"/>
    <w:multiLevelType w:val="multilevel"/>
    <w:tmpl w:val="F8821C26"/>
    <w:lvl w:ilvl="0">
      <w:start w:val="6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5C46617"/>
    <w:multiLevelType w:val="multilevel"/>
    <w:tmpl w:val="97EA6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73D5179"/>
    <w:multiLevelType w:val="multilevel"/>
    <w:tmpl w:val="8DFC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7684D67"/>
    <w:multiLevelType w:val="multilevel"/>
    <w:tmpl w:val="38DCBE58"/>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7BE21AF"/>
    <w:multiLevelType w:val="multilevel"/>
    <w:tmpl w:val="EF3A0D6C"/>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7D2375F"/>
    <w:multiLevelType w:val="multilevel"/>
    <w:tmpl w:val="F7587F8E"/>
    <w:lvl w:ilvl="0">
      <w:start w:val="8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8D8040F"/>
    <w:multiLevelType w:val="multilevel"/>
    <w:tmpl w:val="E17855C0"/>
    <w:lvl w:ilvl="0">
      <w:start w:val="10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8E56C68"/>
    <w:multiLevelType w:val="multilevel"/>
    <w:tmpl w:val="2F32F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8EF718F"/>
    <w:multiLevelType w:val="multilevel"/>
    <w:tmpl w:val="7E10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96061EE"/>
    <w:multiLevelType w:val="multilevel"/>
    <w:tmpl w:val="7C98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965157A"/>
    <w:multiLevelType w:val="multilevel"/>
    <w:tmpl w:val="5E04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9EE1587"/>
    <w:multiLevelType w:val="multilevel"/>
    <w:tmpl w:val="03B6C0B8"/>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9FD562E"/>
    <w:multiLevelType w:val="multilevel"/>
    <w:tmpl w:val="C9D44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A330780"/>
    <w:multiLevelType w:val="multilevel"/>
    <w:tmpl w:val="EDA44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BBC4802"/>
    <w:multiLevelType w:val="multilevel"/>
    <w:tmpl w:val="6AAEF350"/>
    <w:lvl w:ilvl="0">
      <w:start w:val="1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C107BDC"/>
    <w:multiLevelType w:val="multilevel"/>
    <w:tmpl w:val="ED465BC6"/>
    <w:lvl w:ilvl="0">
      <w:start w:val="1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C955854"/>
    <w:multiLevelType w:val="multilevel"/>
    <w:tmpl w:val="A2C04A52"/>
    <w:lvl w:ilvl="0">
      <w:start w:val="8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CE01643"/>
    <w:multiLevelType w:val="multilevel"/>
    <w:tmpl w:val="81981A70"/>
    <w:lvl w:ilvl="0">
      <w:start w:val="9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CE02B5B"/>
    <w:multiLevelType w:val="multilevel"/>
    <w:tmpl w:val="E5E03F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D82749B"/>
    <w:multiLevelType w:val="multilevel"/>
    <w:tmpl w:val="3EA81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FBD735D"/>
    <w:multiLevelType w:val="multilevel"/>
    <w:tmpl w:val="2EA2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1C7355B"/>
    <w:multiLevelType w:val="multilevel"/>
    <w:tmpl w:val="52DC25E2"/>
    <w:lvl w:ilvl="0">
      <w:start w:val="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2044C10"/>
    <w:multiLevelType w:val="multilevel"/>
    <w:tmpl w:val="8548A7F2"/>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22F447F"/>
    <w:multiLevelType w:val="multilevel"/>
    <w:tmpl w:val="DAB04A3A"/>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28B120B"/>
    <w:multiLevelType w:val="multilevel"/>
    <w:tmpl w:val="E96A4738"/>
    <w:lvl w:ilvl="0">
      <w:start w:val="1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32B763E"/>
    <w:multiLevelType w:val="multilevel"/>
    <w:tmpl w:val="17FC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49C5168"/>
    <w:multiLevelType w:val="multilevel"/>
    <w:tmpl w:val="75082E24"/>
    <w:lvl w:ilvl="0">
      <w:start w:val="8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4BC1174"/>
    <w:multiLevelType w:val="multilevel"/>
    <w:tmpl w:val="70E6C814"/>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5603149"/>
    <w:multiLevelType w:val="multilevel"/>
    <w:tmpl w:val="D30ACB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63B74B7"/>
    <w:multiLevelType w:val="multilevel"/>
    <w:tmpl w:val="C1D24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6B24EAE"/>
    <w:multiLevelType w:val="multilevel"/>
    <w:tmpl w:val="3F3E9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6F15341"/>
    <w:multiLevelType w:val="multilevel"/>
    <w:tmpl w:val="74B4AF0A"/>
    <w:lvl w:ilvl="0">
      <w:start w:val="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7739193A"/>
    <w:multiLevelType w:val="multilevel"/>
    <w:tmpl w:val="D3E80928"/>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73C79C6"/>
    <w:multiLevelType w:val="multilevel"/>
    <w:tmpl w:val="0488592C"/>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7635067"/>
    <w:multiLevelType w:val="multilevel"/>
    <w:tmpl w:val="ABA6727E"/>
    <w:lvl w:ilvl="0">
      <w:start w:val="10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79C751C"/>
    <w:multiLevelType w:val="multilevel"/>
    <w:tmpl w:val="F354A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8470B5A"/>
    <w:multiLevelType w:val="multilevel"/>
    <w:tmpl w:val="6EB22114"/>
    <w:lvl w:ilvl="0">
      <w:start w:val="8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7A393BB7"/>
    <w:multiLevelType w:val="multilevel"/>
    <w:tmpl w:val="46440BBA"/>
    <w:lvl w:ilvl="0">
      <w:start w:val="9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7AA31965"/>
    <w:multiLevelType w:val="multilevel"/>
    <w:tmpl w:val="FEFA4C3E"/>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7AC12037"/>
    <w:multiLevelType w:val="multilevel"/>
    <w:tmpl w:val="26EC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B096462"/>
    <w:multiLevelType w:val="multilevel"/>
    <w:tmpl w:val="A724A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C2B620A"/>
    <w:multiLevelType w:val="multilevel"/>
    <w:tmpl w:val="B458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C8A02D3"/>
    <w:multiLevelType w:val="multilevel"/>
    <w:tmpl w:val="1554B49C"/>
    <w:lvl w:ilvl="0">
      <w:start w:val="1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7D8D6069"/>
    <w:multiLevelType w:val="multilevel"/>
    <w:tmpl w:val="DF9CF7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DA87460"/>
    <w:multiLevelType w:val="multilevel"/>
    <w:tmpl w:val="98DA8132"/>
    <w:lvl w:ilvl="0">
      <w:start w:val="10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DF32F08"/>
    <w:multiLevelType w:val="multilevel"/>
    <w:tmpl w:val="02B6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EB53B49"/>
    <w:multiLevelType w:val="multilevel"/>
    <w:tmpl w:val="4684A7FE"/>
    <w:lvl w:ilvl="0">
      <w:start w:val="9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EE73873"/>
    <w:multiLevelType w:val="multilevel"/>
    <w:tmpl w:val="8E86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FEF4E02"/>
    <w:multiLevelType w:val="multilevel"/>
    <w:tmpl w:val="E076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7852238">
    <w:abstractNumId w:val="175"/>
  </w:num>
  <w:num w:numId="2" w16cid:durableId="1547178794">
    <w:abstractNumId w:val="46"/>
  </w:num>
  <w:num w:numId="3" w16cid:durableId="113258235">
    <w:abstractNumId w:val="153"/>
  </w:num>
  <w:num w:numId="4" w16cid:durableId="1267887537">
    <w:abstractNumId w:val="4"/>
  </w:num>
  <w:num w:numId="5" w16cid:durableId="615256060">
    <w:abstractNumId w:val="182"/>
  </w:num>
  <w:num w:numId="6" w16cid:durableId="1862665002">
    <w:abstractNumId w:val="181"/>
  </w:num>
  <w:num w:numId="7" w16cid:durableId="988828640">
    <w:abstractNumId w:val="68"/>
  </w:num>
  <w:num w:numId="8" w16cid:durableId="797793884">
    <w:abstractNumId w:val="211"/>
  </w:num>
  <w:num w:numId="9" w16cid:durableId="1096705713">
    <w:abstractNumId w:val="85"/>
  </w:num>
  <w:num w:numId="10" w16cid:durableId="79839335">
    <w:abstractNumId w:val="201"/>
  </w:num>
  <w:num w:numId="11" w16cid:durableId="2100447235">
    <w:abstractNumId w:val="48"/>
  </w:num>
  <w:num w:numId="12" w16cid:durableId="327945990">
    <w:abstractNumId w:val="110"/>
  </w:num>
  <w:num w:numId="13" w16cid:durableId="342249971">
    <w:abstractNumId w:val="226"/>
  </w:num>
  <w:num w:numId="14" w16cid:durableId="1031541201">
    <w:abstractNumId w:val="43"/>
  </w:num>
  <w:num w:numId="15" w16cid:durableId="1944721499">
    <w:abstractNumId w:val="113"/>
  </w:num>
  <w:num w:numId="16" w16cid:durableId="118189212">
    <w:abstractNumId w:val="58"/>
  </w:num>
  <w:num w:numId="17" w16cid:durableId="348530036">
    <w:abstractNumId w:val="198"/>
  </w:num>
  <w:num w:numId="18" w16cid:durableId="1083062248">
    <w:abstractNumId w:val="30"/>
  </w:num>
  <w:num w:numId="19" w16cid:durableId="2091192270">
    <w:abstractNumId w:val="24"/>
  </w:num>
  <w:num w:numId="20" w16cid:durableId="2003385360">
    <w:abstractNumId w:val="27"/>
  </w:num>
  <w:num w:numId="21" w16cid:durableId="37710053">
    <w:abstractNumId w:val="223"/>
  </w:num>
  <w:num w:numId="22" w16cid:durableId="613949476">
    <w:abstractNumId w:val="152"/>
  </w:num>
  <w:num w:numId="23" w16cid:durableId="1797868829">
    <w:abstractNumId w:val="96"/>
  </w:num>
  <w:num w:numId="24" w16cid:durableId="1360206391">
    <w:abstractNumId w:val="61"/>
  </w:num>
  <w:num w:numId="25" w16cid:durableId="303506145">
    <w:abstractNumId w:val="169"/>
  </w:num>
  <w:num w:numId="26" w16cid:durableId="69471089">
    <w:abstractNumId w:val="126"/>
  </w:num>
  <w:num w:numId="27" w16cid:durableId="2133277971">
    <w:abstractNumId w:val="26"/>
  </w:num>
  <w:num w:numId="28" w16cid:durableId="14040265">
    <w:abstractNumId w:val="145"/>
  </w:num>
  <w:num w:numId="29" w16cid:durableId="632949228">
    <w:abstractNumId w:val="69"/>
  </w:num>
  <w:num w:numId="30" w16cid:durableId="86466977">
    <w:abstractNumId w:val="149"/>
  </w:num>
  <w:num w:numId="31" w16cid:durableId="996566411">
    <w:abstractNumId w:val="50"/>
  </w:num>
  <w:num w:numId="32" w16cid:durableId="127823173">
    <w:abstractNumId w:val="117"/>
  </w:num>
  <w:num w:numId="33" w16cid:durableId="260771044">
    <w:abstractNumId w:val="95"/>
  </w:num>
  <w:num w:numId="34" w16cid:durableId="2083718089">
    <w:abstractNumId w:val="88"/>
  </w:num>
  <w:num w:numId="35" w16cid:durableId="228351449">
    <w:abstractNumId w:val="162"/>
  </w:num>
  <w:num w:numId="36" w16cid:durableId="1829902205">
    <w:abstractNumId w:val="42"/>
  </w:num>
  <w:num w:numId="37" w16cid:durableId="1327635269">
    <w:abstractNumId w:val="164"/>
  </w:num>
  <w:num w:numId="38" w16cid:durableId="1164470094">
    <w:abstractNumId w:val="137"/>
  </w:num>
  <w:num w:numId="39" w16cid:durableId="650209111">
    <w:abstractNumId w:val="163"/>
  </w:num>
  <w:num w:numId="40" w16cid:durableId="1155612022">
    <w:abstractNumId w:val="105"/>
  </w:num>
  <w:num w:numId="41" w16cid:durableId="605429267">
    <w:abstractNumId w:val="21"/>
  </w:num>
  <w:num w:numId="42" w16cid:durableId="596989279">
    <w:abstractNumId w:val="5"/>
  </w:num>
  <w:num w:numId="43" w16cid:durableId="2116048780">
    <w:abstractNumId w:val="208"/>
  </w:num>
  <w:num w:numId="44" w16cid:durableId="397481632">
    <w:abstractNumId w:val="132"/>
  </w:num>
  <w:num w:numId="45" w16cid:durableId="632370629">
    <w:abstractNumId w:val="71"/>
  </w:num>
  <w:num w:numId="46" w16cid:durableId="97919447">
    <w:abstractNumId w:val="19"/>
  </w:num>
  <w:num w:numId="47" w16cid:durableId="1731996432">
    <w:abstractNumId w:val="197"/>
  </w:num>
  <w:num w:numId="48" w16cid:durableId="591356389">
    <w:abstractNumId w:val="135"/>
  </w:num>
  <w:num w:numId="49" w16cid:durableId="1935281736">
    <w:abstractNumId w:val="147"/>
  </w:num>
  <w:num w:numId="50" w16cid:durableId="857043571">
    <w:abstractNumId w:val="32"/>
  </w:num>
  <w:num w:numId="51" w16cid:durableId="593242319">
    <w:abstractNumId w:val="218"/>
  </w:num>
  <w:num w:numId="52" w16cid:durableId="1211500629">
    <w:abstractNumId w:val="143"/>
  </w:num>
  <w:num w:numId="53" w16cid:durableId="807086790">
    <w:abstractNumId w:val="141"/>
  </w:num>
  <w:num w:numId="54" w16cid:durableId="1489714088">
    <w:abstractNumId w:val="70"/>
  </w:num>
  <w:num w:numId="55" w16cid:durableId="384914063">
    <w:abstractNumId w:val="142"/>
  </w:num>
  <w:num w:numId="56" w16cid:durableId="1537042675">
    <w:abstractNumId w:val="210"/>
  </w:num>
  <w:num w:numId="57" w16cid:durableId="340279102">
    <w:abstractNumId w:val="213"/>
  </w:num>
  <w:num w:numId="58" w16cid:durableId="772437834">
    <w:abstractNumId w:val="216"/>
  </w:num>
  <w:num w:numId="59" w16cid:durableId="91511920">
    <w:abstractNumId w:val="62"/>
  </w:num>
  <w:num w:numId="60" w16cid:durableId="569191531">
    <w:abstractNumId w:val="205"/>
  </w:num>
  <w:num w:numId="61" w16cid:durableId="101606978">
    <w:abstractNumId w:val="120"/>
  </w:num>
  <w:num w:numId="62" w16cid:durableId="71243402">
    <w:abstractNumId w:val="94"/>
  </w:num>
  <w:num w:numId="63" w16cid:durableId="1612592733">
    <w:abstractNumId w:val="190"/>
  </w:num>
  <w:num w:numId="64" w16cid:durableId="1507551871">
    <w:abstractNumId w:val="144"/>
  </w:num>
  <w:num w:numId="65" w16cid:durableId="756287759">
    <w:abstractNumId w:val="167"/>
  </w:num>
  <w:num w:numId="66" w16cid:durableId="575555232">
    <w:abstractNumId w:val="83"/>
  </w:num>
  <w:num w:numId="67" w16cid:durableId="1544320814">
    <w:abstractNumId w:val="112"/>
  </w:num>
  <w:num w:numId="68" w16cid:durableId="1315717820">
    <w:abstractNumId w:val="200"/>
  </w:num>
  <w:num w:numId="69" w16cid:durableId="590629798">
    <w:abstractNumId w:val="217"/>
  </w:num>
  <w:num w:numId="70" w16cid:durableId="109590194">
    <w:abstractNumId w:val="189"/>
  </w:num>
  <w:num w:numId="71" w16cid:durableId="1307323346">
    <w:abstractNumId w:val="10"/>
  </w:num>
  <w:num w:numId="72" w16cid:durableId="1687438552">
    <w:abstractNumId w:val="146"/>
  </w:num>
  <w:num w:numId="73" w16cid:durableId="678310121">
    <w:abstractNumId w:val="177"/>
  </w:num>
  <w:num w:numId="74" w16cid:durableId="1803108654">
    <w:abstractNumId w:val="38"/>
  </w:num>
  <w:num w:numId="75" w16cid:durableId="487793568">
    <w:abstractNumId w:val="134"/>
  </w:num>
  <w:num w:numId="76" w16cid:durableId="1709337707">
    <w:abstractNumId w:val="158"/>
  </w:num>
  <w:num w:numId="77" w16cid:durableId="1372002295">
    <w:abstractNumId w:val="64"/>
  </w:num>
  <w:num w:numId="78" w16cid:durableId="346323588">
    <w:abstractNumId w:val="40"/>
  </w:num>
  <w:num w:numId="79" w16cid:durableId="1435976315">
    <w:abstractNumId w:val="173"/>
  </w:num>
  <w:num w:numId="80" w16cid:durableId="1682511258">
    <w:abstractNumId w:val="55"/>
  </w:num>
  <w:num w:numId="81" w16cid:durableId="589049158">
    <w:abstractNumId w:val="154"/>
  </w:num>
  <w:num w:numId="82" w16cid:durableId="1546331881">
    <w:abstractNumId w:val="17"/>
  </w:num>
  <w:num w:numId="83" w16cid:durableId="1549343936">
    <w:abstractNumId w:val="174"/>
  </w:num>
  <w:num w:numId="84" w16cid:durableId="1886798129">
    <w:abstractNumId w:val="90"/>
  </w:num>
  <w:num w:numId="85" w16cid:durableId="104349545">
    <w:abstractNumId w:val="114"/>
  </w:num>
  <w:num w:numId="86" w16cid:durableId="665547307">
    <w:abstractNumId w:val="160"/>
  </w:num>
  <w:num w:numId="87" w16cid:durableId="982197417">
    <w:abstractNumId w:val="87"/>
  </w:num>
  <w:num w:numId="88" w16cid:durableId="973676696">
    <w:abstractNumId w:val="47"/>
  </w:num>
  <w:num w:numId="89" w16cid:durableId="76874617">
    <w:abstractNumId w:val="34"/>
  </w:num>
  <w:num w:numId="90" w16cid:durableId="670983201">
    <w:abstractNumId w:val="178"/>
  </w:num>
  <w:num w:numId="91" w16cid:durableId="4553178">
    <w:abstractNumId w:val="57"/>
  </w:num>
  <w:num w:numId="92" w16cid:durableId="1543126659">
    <w:abstractNumId w:val="209"/>
  </w:num>
  <w:num w:numId="93" w16cid:durableId="1494101594">
    <w:abstractNumId w:val="187"/>
  </w:num>
  <w:num w:numId="94" w16cid:durableId="634024782">
    <w:abstractNumId w:val="176"/>
  </w:num>
  <w:num w:numId="95" w16cid:durableId="254169624">
    <w:abstractNumId w:val="109"/>
  </w:num>
  <w:num w:numId="96" w16cid:durableId="933132198">
    <w:abstractNumId w:val="76"/>
  </w:num>
  <w:num w:numId="97" w16cid:durableId="387147200">
    <w:abstractNumId w:val="203"/>
  </w:num>
  <w:num w:numId="98" w16cid:durableId="1006051363">
    <w:abstractNumId w:val="125"/>
  </w:num>
  <w:num w:numId="99" w16cid:durableId="717054100">
    <w:abstractNumId w:val="75"/>
  </w:num>
  <w:num w:numId="100" w16cid:durableId="1665740515">
    <w:abstractNumId w:val="138"/>
  </w:num>
  <w:num w:numId="101" w16cid:durableId="1866598127">
    <w:abstractNumId w:val="180"/>
  </w:num>
  <w:num w:numId="102" w16cid:durableId="1595166260">
    <w:abstractNumId w:val="54"/>
  </w:num>
  <w:num w:numId="103" w16cid:durableId="518592183">
    <w:abstractNumId w:val="155"/>
  </w:num>
  <w:num w:numId="104" w16cid:durableId="1522817352">
    <w:abstractNumId w:val="52"/>
  </w:num>
  <w:num w:numId="105" w16cid:durableId="545335327">
    <w:abstractNumId w:val="185"/>
  </w:num>
  <w:num w:numId="106" w16cid:durableId="559940883">
    <w:abstractNumId w:val="165"/>
  </w:num>
  <w:num w:numId="107" w16cid:durableId="1496995623">
    <w:abstractNumId w:val="186"/>
  </w:num>
  <w:num w:numId="108" w16cid:durableId="2045673050">
    <w:abstractNumId w:val="102"/>
  </w:num>
  <w:num w:numId="109" w16cid:durableId="1569144636">
    <w:abstractNumId w:val="25"/>
  </w:num>
  <w:num w:numId="110" w16cid:durableId="1859007209">
    <w:abstractNumId w:val="86"/>
  </w:num>
  <w:num w:numId="111" w16cid:durableId="434785747">
    <w:abstractNumId w:val="115"/>
  </w:num>
  <w:num w:numId="112" w16cid:durableId="388191197">
    <w:abstractNumId w:val="156"/>
  </w:num>
  <w:num w:numId="113" w16cid:durableId="376667862">
    <w:abstractNumId w:val="33"/>
  </w:num>
  <w:num w:numId="114" w16cid:durableId="719674941">
    <w:abstractNumId w:val="80"/>
  </w:num>
  <w:num w:numId="115" w16cid:durableId="543718173">
    <w:abstractNumId w:val="15"/>
  </w:num>
  <w:num w:numId="116" w16cid:durableId="1496610720">
    <w:abstractNumId w:val="131"/>
  </w:num>
  <w:num w:numId="117" w16cid:durableId="1023823349">
    <w:abstractNumId w:val="39"/>
  </w:num>
  <w:num w:numId="118" w16cid:durableId="1795782370">
    <w:abstractNumId w:val="9"/>
  </w:num>
  <w:num w:numId="119" w16cid:durableId="955796378">
    <w:abstractNumId w:val="65"/>
  </w:num>
  <w:num w:numId="120" w16cid:durableId="1393236586">
    <w:abstractNumId w:val="23"/>
  </w:num>
  <w:num w:numId="121" w16cid:durableId="1215265602">
    <w:abstractNumId w:val="20"/>
  </w:num>
  <w:num w:numId="122" w16cid:durableId="1822648037">
    <w:abstractNumId w:val="183"/>
  </w:num>
  <w:num w:numId="123" w16cid:durableId="1952395339">
    <w:abstractNumId w:val="56"/>
  </w:num>
  <w:num w:numId="124" w16cid:durableId="634406222">
    <w:abstractNumId w:val="214"/>
  </w:num>
  <w:num w:numId="125" w16cid:durableId="1253972258">
    <w:abstractNumId w:val="13"/>
  </w:num>
  <w:num w:numId="126" w16cid:durableId="1223060324">
    <w:abstractNumId w:val="194"/>
  </w:num>
  <w:num w:numId="127" w16cid:durableId="2065373285">
    <w:abstractNumId w:val="99"/>
  </w:num>
  <w:num w:numId="128" w16cid:durableId="1856074081">
    <w:abstractNumId w:val="199"/>
  </w:num>
  <w:num w:numId="129" w16cid:durableId="1303729367">
    <w:abstractNumId w:val="207"/>
  </w:num>
  <w:num w:numId="130" w16cid:durableId="1386637677">
    <w:abstractNumId w:val="204"/>
  </w:num>
  <w:num w:numId="131" w16cid:durableId="1473400290">
    <w:abstractNumId w:val="106"/>
  </w:num>
  <w:num w:numId="132" w16cid:durableId="2135562226">
    <w:abstractNumId w:val="44"/>
  </w:num>
  <w:num w:numId="133" w16cid:durableId="309137857">
    <w:abstractNumId w:val="119"/>
  </w:num>
  <w:num w:numId="134" w16cid:durableId="1882671202">
    <w:abstractNumId w:val="118"/>
  </w:num>
  <w:num w:numId="135" w16cid:durableId="1376005202">
    <w:abstractNumId w:val="84"/>
  </w:num>
  <w:num w:numId="136" w16cid:durableId="632102826">
    <w:abstractNumId w:val="215"/>
  </w:num>
  <w:num w:numId="137" w16cid:durableId="876620994">
    <w:abstractNumId w:val="6"/>
  </w:num>
  <w:num w:numId="138" w16cid:durableId="1443527090">
    <w:abstractNumId w:val="150"/>
  </w:num>
  <w:num w:numId="139" w16cid:durableId="1897159410">
    <w:abstractNumId w:val="225"/>
  </w:num>
  <w:num w:numId="140" w16cid:durableId="1804345080">
    <w:abstractNumId w:val="67"/>
  </w:num>
  <w:num w:numId="141" w16cid:durableId="544952109">
    <w:abstractNumId w:val="116"/>
  </w:num>
  <w:num w:numId="142" w16cid:durableId="467286943">
    <w:abstractNumId w:val="49"/>
  </w:num>
  <w:num w:numId="143" w16cid:durableId="543178745">
    <w:abstractNumId w:val="219"/>
  </w:num>
  <w:num w:numId="144" w16cid:durableId="1420056871">
    <w:abstractNumId w:val="0"/>
  </w:num>
  <w:num w:numId="145" w16cid:durableId="1361322422">
    <w:abstractNumId w:val="11"/>
  </w:num>
  <w:num w:numId="146" w16cid:durableId="1128278647">
    <w:abstractNumId w:val="77"/>
  </w:num>
  <w:num w:numId="147" w16cid:durableId="77215072">
    <w:abstractNumId w:val="124"/>
  </w:num>
  <w:num w:numId="148" w16cid:durableId="2002003518">
    <w:abstractNumId w:val="166"/>
  </w:num>
  <w:num w:numId="149" w16cid:durableId="1830706873">
    <w:abstractNumId w:val="172"/>
  </w:num>
  <w:num w:numId="150" w16cid:durableId="445732319">
    <w:abstractNumId w:val="60"/>
  </w:num>
  <w:num w:numId="151" w16cid:durableId="8215516">
    <w:abstractNumId w:val="29"/>
  </w:num>
  <w:num w:numId="152" w16cid:durableId="1189218167">
    <w:abstractNumId w:val="195"/>
  </w:num>
  <w:num w:numId="153" w16cid:durableId="346173465">
    <w:abstractNumId w:val="41"/>
  </w:num>
  <w:num w:numId="154" w16cid:durableId="712122132">
    <w:abstractNumId w:val="224"/>
  </w:num>
  <w:num w:numId="155" w16cid:durableId="742876682">
    <w:abstractNumId w:val="206"/>
  </w:num>
  <w:num w:numId="156" w16cid:durableId="1814593309">
    <w:abstractNumId w:val="151"/>
  </w:num>
  <w:num w:numId="157" w16cid:durableId="1517034042">
    <w:abstractNumId w:val="171"/>
  </w:num>
  <w:num w:numId="158" w16cid:durableId="2112427527">
    <w:abstractNumId w:val="18"/>
  </w:num>
  <w:num w:numId="159" w16cid:durableId="1517967013">
    <w:abstractNumId w:val="107"/>
  </w:num>
  <w:num w:numId="160" w16cid:durableId="1014965280">
    <w:abstractNumId w:val="100"/>
  </w:num>
  <w:num w:numId="161" w16cid:durableId="411314641">
    <w:abstractNumId w:val="78"/>
  </w:num>
  <w:num w:numId="162" w16cid:durableId="137381558">
    <w:abstractNumId w:val="184"/>
  </w:num>
  <w:num w:numId="163" w16cid:durableId="1654795885">
    <w:abstractNumId w:val="7"/>
  </w:num>
  <w:num w:numId="164" w16cid:durableId="1944725040">
    <w:abstractNumId w:val="123"/>
  </w:num>
  <w:num w:numId="165" w16cid:durableId="1622416380">
    <w:abstractNumId w:val="127"/>
  </w:num>
  <w:num w:numId="166" w16cid:durableId="1608736337">
    <w:abstractNumId w:val="121"/>
  </w:num>
  <w:num w:numId="167" w16cid:durableId="1774209281">
    <w:abstractNumId w:val="1"/>
  </w:num>
  <w:num w:numId="168" w16cid:durableId="1565529846">
    <w:abstractNumId w:val="212"/>
  </w:num>
  <w:num w:numId="169" w16cid:durableId="1964843349">
    <w:abstractNumId w:val="3"/>
  </w:num>
  <w:num w:numId="170" w16cid:durableId="1827890797">
    <w:abstractNumId w:val="222"/>
  </w:num>
  <w:num w:numId="171" w16cid:durableId="1020667723">
    <w:abstractNumId w:val="74"/>
  </w:num>
  <w:num w:numId="172" w16cid:durableId="944188371">
    <w:abstractNumId w:val="97"/>
  </w:num>
  <w:num w:numId="173" w16cid:durableId="506093911">
    <w:abstractNumId w:val="12"/>
  </w:num>
  <w:num w:numId="174" w16cid:durableId="185483625">
    <w:abstractNumId w:val="51"/>
  </w:num>
  <w:num w:numId="175" w16cid:durableId="2140106142">
    <w:abstractNumId w:val="16"/>
  </w:num>
  <w:num w:numId="176" w16cid:durableId="2132438594">
    <w:abstractNumId w:val="73"/>
  </w:num>
  <w:num w:numId="177" w16cid:durableId="907806581">
    <w:abstractNumId w:val="108"/>
  </w:num>
  <w:num w:numId="178" w16cid:durableId="1995209525">
    <w:abstractNumId w:val="133"/>
  </w:num>
  <w:num w:numId="179" w16cid:durableId="1240485419">
    <w:abstractNumId w:val="191"/>
  </w:num>
  <w:num w:numId="180" w16cid:durableId="988752259">
    <w:abstractNumId w:val="37"/>
  </w:num>
  <w:num w:numId="181" w16cid:durableId="1524710995">
    <w:abstractNumId w:val="130"/>
  </w:num>
  <w:num w:numId="182" w16cid:durableId="1348631339">
    <w:abstractNumId w:val="122"/>
  </w:num>
  <w:num w:numId="183" w16cid:durableId="1653486304">
    <w:abstractNumId w:val="179"/>
  </w:num>
  <w:num w:numId="184" w16cid:durableId="1796170299">
    <w:abstractNumId w:val="170"/>
  </w:num>
  <w:num w:numId="185" w16cid:durableId="2082632007">
    <w:abstractNumId w:val="92"/>
  </w:num>
  <w:num w:numId="186" w16cid:durableId="1066681250">
    <w:abstractNumId w:val="72"/>
  </w:num>
  <w:num w:numId="187" w16cid:durableId="342635625">
    <w:abstractNumId w:val="139"/>
  </w:num>
  <w:num w:numId="188" w16cid:durableId="857158407">
    <w:abstractNumId w:val="148"/>
  </w:num>
  <w:num w:numId="189" w16cid:durableId="1344940704">
    <w:abstractNumId w:val="128"/>
  </w:num>
  <w:num w:numId="190" w16cid:durableId="358628619">
    <w:abstractNumId w:val="2"/>
  </w:num>
  <w:num w:numId="191" w16cid:durableId="820773214">
    <w:abstractNumId w:val="36"/>
  </w:num>
  <w:num w:numId="192" w16cid:durableId="132721003">
    <w:abstractNumId w:val="98"/>
  </w:num>
  <w:num w:numId="193" w16cid:durableId="760567871">
    <w:abstractNumId w:val="66"/>
  </w:num>
  <w:num w:numId="194" w16cid:durableId="1229537595">
    <w:abstractNumId w:val="59"/>
  </w:num>
  <w:num w:numId="195" w16cid:durableId="475606549">
    <w:abstractNumId w:val="91"/>
  </w:num>
  <w:num w:numId="196" w16cid:durableId="757100248">
    <w:abstractNumId w:val="53"/>
  </w:num>
  <w:num w:numId="197" w16cid:durableId="1109205584">
    <w:abstractNumId w:val="28"/>
  </w:num>
  <w:num w:numId="198" w16cid:durableId="1234199720">
    <w:abstractNumId w:val="89"/>
  </w:num>
  <w:num w:numId="199" w16cid:durableId="1116488694">
    <w:abstractNumId w:val="161"/>
  </w:num>
  <w:num w:numId="200" w16cid:durableId="731345576">
    <w:abstractNumId w:val="14"/>
  </w:num>
  <w:num w:numId="201" w16cid:durableId="506331416">
    <w:abstractNumId w:val="188"/>
  </w:num>
  <w:num w:numId="202" w16cid:durableId="37823923">
    <w:abstractNumId w:val="35"/>
  </w:num>
  <w:num w:numId="203" w16cid:durableId="1154638419">
    <w:abstractNumId w:val="8"/>
  </w:num>
  <w:num w:numId="204" w16cid:durableId="1811172423">
    <w:abstractNumId w:val="82"/>
  </w:num>
  <w:num w:numId="205" w16cid:durableId="755594945">
    <w:abstractNumId w:val="22"/>
  </w:num>
  <w:num w:numId="206" w16cid:durableId="594556991">
    <w:abstractNumId w:val="93"/>
  </w:num>
  <w:num w:numId="207" w16cid:durableId="607353519">
    <w:abstractNumId w:val="221"/>
  </w:num>
  <w:num w:numId="208" w16cid:durableId="2128117073">
    <w:abstractNumId w:val="136"/>
  </w:num>
  <w:num w:numId="209" w16cid:durableId="1762096498">
    <w:abstractNumId w:val="196"/>
  </w:num>
  <w:num w:numId="210" w16cid:durableId="371197814">
    <w:abstractNumId w:val="193"/>
  </w:num>
  <w:num w:numId="211" w16cid:durableId="1113982802">
    <w:abstractNumId w:val="168"/>
  </w:num>
  <w:num w:numId="212" w16cid:durableId="995651715">
    <w:abstractNumId w:val="220"/>
  </w:num>
  <w:num w:numId="213" w16cid:durableId="868252545">
    <w:abstractNumId w:val="45"/>
  </w:num>
  <w:num w:numId="214" w16cid:durableId="968633126">
    <w:abstractNumId w:val="101"/>
  </w:num>
  <w:num w:numId="215" w16cid:durableId="622463815">
    <w:abstractNumId w:val="31"/>
  </w:num>
  <w:num w:numId="216" w16cid:durableId="2017074412">
    <w:abstractNumId w:val="192"/>
  </w:num>
  <w:num w:numId="217" w16cid:durableId="977758159">
    <w:abstractNumId w:val="103"/>
  </w:num>
  <w:num w:numId="218" w16cid:durableId="1524589323">
    <w:abstractNumId w:val="129"/>
  </w:num>
  <w:num w:numId="219" w16cid:durableId="228610728">
    <w:abstractNumId w:val="159"/>
  </w:num>
  <w:num w:numId="220" w16cid:durableId="126632818">
    <w:abstractNumId w:val="140"/>
  </w:num>
  <w:num w:numId="221" w16cid:durableId="2027975838">
    <w:abstractNumId w:val="104"/>
  </w:num>
  <w:num w:numId="222" w16cid:durableId="879627168">
    <w:abstractNumId w:val="79"/>
  </w:num>
  <w:num w:numId="223" w16cid:durableId="1193886638">
    <w:abstractNumId w:val="81"/>
  </w:num>
  <w:num w:numId="224" w16cid:durableId="138377122">
    <w:abstractNumId w:val="111"/>
  </w:num>
  <w:num w:numId="225" w16cid:durableId="1247570146">
    <w:abstractNumId w:val="157"/>
  </w:num>
  <w:num w:numId="226" w16cid:durableId="1351105303">
    <w:abstractNumId w:val="202"/>
  </w:num>
  <w:num w:numId="227" w16cid:durableId="621418712">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458"/>
    <w:rsid w:val="000823FD"/>
    <w:rsid w:val="00205DF9"/>
    <w:rsid w:val="003B7DBF"/>
    <w:rsid w:val="0040501D"/>
    <w:rsid w:val="004C38FF"/>
    <w:rsid w:val="004E12DA"/>
    <w:rsid w:val="006D40C6"/>
    <w:rsid w:val="00701458"/>
    <w:rsid w:val="00880DEE"/>
    <w:rsid w:val="009C29E3"/>
    <w:rsid w:val="00D20D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C0C59"/>
  <w15:chartTrackingRefBased/>
  <w15:docId w15:val="{BAD37838-C23B-4FBD-8F2B-C6E3D2510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0145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5">
    <w:name w:val="heading 5"/>
    <w:basedOn w:val="Normal"/>
    <w:next w:val="Normal"/>
    <w:link w:val="Heading5Char"/>
    <w:uiPriority w:val="9"/>
    <w:unhideWhenUsed/>
    <w:qFormat/>
    <w:rsid w:val="0070145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701458"/>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01458"/>
    <w:rPr>
      <w:rFonts w:ascii="Times New Roman" w:eastAsia="Times New Roman" w:hAnsi="Times New Roman" w:cs="Times New Roman"/>
      <w:b/>
      <w:bCs/>
      <w:kern w:val="0"/>
      <w:sz w:val="27"/>
      <w:szCs w:val="27"/>
      <w:lang w:eastAsia="en-IN"/>
      <w14:ligatures w14:val="none"/>
    </w:rPr>
  </w:style>
  <w:style w:type="character" w:styleId="HTMLCode">
    <w:name w:val="HTML Code"/>
    <w:basedOn w:val="DefaultParagraphFont"/>
    <w:uiPriority w:val="99"/>
    <w:semiHidden/>
    <w:unhideWhenUsed/>
    <w:rsid w:val="00701458"/>
    <w:rPr>
      <w:rFonts w:ascii="Courier New" w:eastAsia="Times New Roman" w:hAnsi="Courier New" w:cs="Courier New"/>
      <w:sz w:val="20"/>
      <w:szCs w:val="20"/>
    </w:rPr>
  </w:style>
  <w:style w:type="character" w:styleId="Strong">
    <w:name w:val="Strong"/>
    <w:basedOn w:val="DefaultParagraphFont"/>
    <w:uiPriority w:val="22"/>
    <w:qFormat/>
    <w:rsid w:val="00701458"/>
    <w:rPr>
      <w:b/>
      <w:bCs/>
    </w:rPr>
  </w:style>
  <w:style w:type="character" w:customStyle="1" w:styleId="Heading5Char">
    <w:name w:val="Heading 5 Char"/>
    <w:basedOn w:val="DefaultParagraphFont"/>
    <w:link w:val="Heading5"/>
    <w:uiPriority w:val="9"/>
    <w:rsid w:val="00701458"/>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701458"/>
    <w:rPr>
      <w:rFonts w:asciiTheme="majorHAnsi" w:eastAsiaTheme="majorEastAsia" w:hAnsiTheme="majorHAnsi" w:cstheme="majorBidi"/>
      <w:color w:val="1F3763" w:themeColor="accent1" w:themeShade="7F"/>
    </w:rPr>
  </w:style>
  <w:style w:type="paragraph" w:customStyle="1" w:styleId="msonormal0">
    <w:name w:val="msonormal"/>
    <w:basedOn w:val="Normal"/>
    <w:rsid w:val="0070145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unhideWhenUsed/>
    <w:rsid w:val="0070145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7014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01458"/>
    <w:rPr>
      <w:rFonts w:ascii="Courier New" w:eastAsia="Times New Roman" w:hAnsi="Courier New" w:cs="Courier New"/>
      <w:kern w:val="0"/>
      <w:sz w:val="20"/>
      <w:szCs w:val="20"/>
      <w:lang w:eastAsia="en-IN"/>
      <w14:ligatures w14:val="none"/>
    </w:rPr>
  </w:style>
  <w:style w:type="character" w:customStyle="1" w:styleId="flex">
    <w:name w:val="flex"/>
    <w:basedOn w:val="DefaultParagraphFont"/>
    <w:rsid w:val="00701458"/>
  </w:style>
  <w:style w:type="character" w:customStyle="1" w:styleId="hidden">
    <w:name w:val="hidden"/>
    <w:basedOn w:val="DefaultParagraphFont"/>
    <w:rsid w:val="00701458"/>
  </w:style>
  <w:style w:type="character" w:customStyle="1" w:styleId="hljs-keyword">
    <w:name w:val="hljs-keyword"/>
    <w:basedOn w:val="DefaultParagraphFont"/>
    <w:rsid w:val="00701458"/>
  </w:style>
  <w:style w:type="character" w:customStyle="1" w:styleId="hljs-title">
    <w:name w:val="hljs-title"/>
    <w:basedOn w:val="DefaultParagraphFont"/>
    <w:rsid w:val="00701458"/>
  </w:style>
  <w:style w:type="character" w:customStyle="1" w:styleId="hljs-string">
    <w:name w:val="hljs-string"/>
    <w:basedOn w:val="DefaultParagraphFont"/>
    <w:rsid w:val="00701458"/>
  </w:style>
  <w:style w:type="character" w:customStyle="1" w:styleId="hljs-variable">
    <w:name w:val="hljs-variable"/>
    <w:basedOn w:val="DefaultParagraphFont"/>
    <w:rsid w:val="00701458"/>
  </w:style>
  <w:style w:type="character" w:customStyle="1" w:styleId="hljs-property">
    <w:name w:val="hljs-property"/>
    <w:basedOn w:val="DefaultParagraphFont"/>
    <w:rsid w:val="00701458"/>
  </w:style>
  <w:style w:type="character" w:customStyle="1" w:styleId="hljs-subst">
    <w:name w:val="hljs-subst"/>
    <w:basedOn w:val="DefaultParagraphFont"/>
    <w:rsid w:val="00701458"/>
  </w:style>
  <w:style w:type="character" w:customStyle="1" w:styleId="hljs-function">
    <w:name w:val="hljs-function"/>
    <w:basedOn w:val="DefaultParagraphFont"/>
    <w:rsid w:val="00701458"/>
  </w:style>
  <w:style w:type="character" w:customStyle="1" w:styleId="hljs-params">
    <w:name w:val="hljs-params"/>
    <w:basedOn w:val="DefaultParagraphFont"/>
    <w:rsid w:val="00701458"/>
  </w:style>
  <w:style w:type="character" w:customStyle="1" w:styleId="hljs-builtin">
    <w:name w:val="hljs-built_in"/>
    <w:basedOn w:val="DefaultParagraphFont"/>
    <w:rsid w:val="00701458"/>
  </w:style>
  <w:style w:type="character" w:customStyle="1" w:styleId="hljs-attr">
    <w:name w:val="hljs-attr"/>
    <w:basedOn w:val="DefaultParagraphFont"/>
    <w:rsid w:val="00701458"/>
  </w:style>
  <w:style w:type="character" w:customStyle="1" w:styleId="xml">
    <w:name w:val="xml"/>
    <w:basedOn w:val="DefaultParagraphFont"/>
    <w:rsid w:val="00701458"/>
  </w:style>
  <w:style w:type="character" w:customStyle="1" w:styleId="hljs-tag">
    <w:name w:val="hljs-tag"/>
    <w:basedOn w:val="DefaultParagraphFont"/>
    <w:rsid w:val="00701458"/>
  </w:style>
  <w:style w:type="character" w:customStyle="1" w:styleId="hljs-name">
    <w:name w:val="hljs-name"/>
    <w:basedOn w:val="DefaultParagraphFont"/>
    <w:rsid w:val="00701458"/>
  </w:style>
  <w:style w:type="character" w:customStyle="1" w:styleId="hljs-comment">
    <w:name w:val="hljs-comment"/>
    <w:basedOn w:val="DefaultParagraphFont"/>
    <w:rsid w:val="00701458"/>
  </w:style>
  <w:style w:type="character" w:customStyle="1" w:styleId="hljs-literal">
    <w:name w:val="hljs-literal"/>
    <w:basedOn w:val="DefaultParagraphFont"/>
    <w:rsid w:val="007014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15711">
      <w:bodyDiv w:val="1"/>
      <w:marLeft w:val="0"/>
      <w:marRight w:val="0"/>
      <w:marTop w:val="0"/>
      <w:marBottom w:val="0"/>
      <w:divBdr>
        <w:top w:val="none" w:sz="0" w:space="0" w:color="auto"/>
        <w:left w:val="none" w:sz="0" w:space="0" w:color="auto"/>
        <w:bottom w:val="none" w:sz="0" w:space="0" w:color="auto"/>
        <w:right w:val="none" w:sz="0" w:space="0" w:color="auto"/>
      </w:divBdr>
    </w:div>
    <w:div w:id="562066333">
      <w:bodyDiv w:val="1"/>
      <w:marLeft w:val="0"/>
      <w:marRight w:val="0"/>
      <w:marTop w:val="0"/>
      <w:marBottom w:val="0"/>
      <w:divBdr>
        <w:top w:val="none" w:sz="0" w:space="0" w:color="auto"/>
        <w:left w:val="none" w:sz="0" w:space="0" w:color="auto"/>
        <w:bottom w:val="none" w:sz="0" w:space="0" w:color="auto"/>
        <w:right w:val="none" w:sz="0" w:space="0" w:color="auto"/>
      </w:divBdr>
      <w:divsChild>
        <w:div w:id="469592618">
          <w:marLeft w:val="0"/>
          <w:marRight w:val="0"/>
          <w:marTop w:val="0"/>
          <w:marBottom w:val="0"/>
          <w:divBdr>
            <w:top w:val="none" w:sz="0" w:space="0" w:color="auto"/>
            <w:left w:val="none" w:sz="0" w:space="0" w:color="auto"/>
            <w:bottom w:val="none" w:sz="0" w:space="0" w:color="auto"/>
            <w:right w:val="none" w:sz="0" w:space="0" w:color="auto"/>
          </w:divBdr>
          <w:divsChild>
            <w:div w:id="589772047">
              <w:marLeft w:val="0"/>
              <w:marRight w:val="0"/>
              <w:marTop w:val="0"/>
              <w:marBottom w:val="0"/>
              <w:divBdr>
                <w:top w:val="none" w:sz="0" w:space="0" w:color="auto"/>
                <w:left w:val="none" w:sz="0" w:space="0" w:color="auto"/>
                <w:bottom w:val="none" w:sz="0" w:space="0" w:color="auto"/>
                <w:right w:val="none" w:sz="0" w:space="0" w:color="auto"/>
              </w:divBdr>
              <w:divsChild>
                <w:div w:id="2005938480">
                  <w:marLeft w:val="0"/>
                  <w:marRight w:val="0"/>
                  <w:marTop w:val="0"/>
                  <w:marBottom w:val="0"/>
                  <w:divBdr>
                    <w:top w:val="none" w:sz="0" w:space="0" w:color="auto"/>
                    <w:left w:val="none" w:sz="0" w:space="0" w:color="auto"/>
                    <w:bottom w:val="none" w:sz="0" w:space="0" w:color="auto"/>
                    <w:right w:val="none" w:sz="0" w:space="0" w:color="auto"/>
                  </w:divBdr>
                  <w:divsChild>
                    <w:div w:id="378825135">
                      <w:marLeft w:val="0"/>
                      <w:marRight w:val="0"/>
                      <w:marTop w:val="0"/>
                      <w:marBottom w:val="0"/>
                      <w:divBdr>
                        <w:top w:val="none" w:sz="0" w:space="0" w:color="auto"/>
                        <w:left w:val="none" w:sz="0" w:space="0" w:color="auto"/>
                        <w:bottom w:val="none" w:sz="0" w:space="0" w:color="auto"/>
                        <w:right w:val="none" w:sz="0" w:space="0" w:color="auto"/>
                      </w:divBdr>
                      <w:divsChild>
                        <w:div w:id="1178731487">
                          <w:marLeft w:val="0"/>
                          <w:marRight w:val="0"/>
                          <w:marTop w:val="0"/>
                          <w:marBottom w:val="0"/>
                          <w:divBdr>
                            <w:top w:val="none" w:sz="0" w:space="0" w:color="auto"/>
                            <w:left w:val="none" w:sz="0" w:space="0" w:color="auto"/>
                            <w:bottom w:val="none" w:sz="0" w:space="0" w:color="auto"/>
                            <w:right w:val="none" w:sz="0" w:space="0" w:color="auto"/>
                          </w:divBdr>
                          <w:divsChild>
                            <w:div w:id="564217009">
                              <w:marLeft w:val="0"/>
                              <w:marRight w:val="0"/>
                              <w:marTop w:val="0"/>
                              <w:marBottom w:val="0"/>
                              <w:divBdr>
                                <w:top w:val="none" w:sz="0" w:space="0" w:color="auto"/>
                                <w:left w:val="none" w:sz="0" w:space="0" w:color="auto"/>
                                <w:bottom w:val="none" w:sz="0" w:space="0" w:color="auto"/>
                                <w:right w:val="none" w:sz="0" w:space="0" w:color="auto"/>
                              </w:divBdr>
                              <w:divsChild>
                                <w:div w:id="140390598">
                                  <w:marLeft w:val="0"/>
                                  <w:marRight w:val="0"/>
                                  <w:marTop w:val="0"/>
                                  <w:marBottom w:val="0"/>
                                  <w:divBdr>
                                    <w:top w:val="none" w:sz="0" w:space="0" w:color="auto"/>
                                    <w:left w:val="none" w:sz="0" w:space="0" w:color="auto"/>
                                    <w:bottom w:val="none" w:sz="0" w:space="0" w:color="auto"/>
                                    <w:right w:val="none" w:sz="0" w:space="0" w:color="auto"/>
                                  </w:divBdr>
                                  <w:divsChild>
                                    <w:div w:id="1430151649">
                                      <w:marLeft w:val="0"/>
                                      <w:marRight w:val="0"/>
                                      <w:marTop w:val="0"/>
                                      <w:marBottom w:val="0"/>
                                      <w:divBdr>
                                        <w:top w:val="none" w:sz="0" w:space="0" w:color="auto"/>
                                        <w:left w:val="none" w:sz="0" w:space="0" w:color="auto"/>
                                        <w:bottom w:val="none" w:sz="0" w:space="0" w:color="auto"/>
                                        <w:right w:val="none" w:sz="0" w:space="0" w:color="auto"/>
                                      </w:divBdr>
                                      <w:divsChild>
                                        <w:div w:id="1308165996">
                                          <w:marLeft w:val="0"/>
                                          <w:marRight w:val="0"/>
                                          <w:marTop w:val="0"/>
                                          <w:marBottom w:val="0"/>
                                          <w:divBdr>
                                            <w:top w:val="none" w:sz="0" w:space="0" w:color="auto"/>
                                            <w:left w:val="none" w:sz="0" w:space="0" w:color="auto"/>
                                            <w:bottom w:val="none" w:sz="0" w:space="0" w:color="auto"/>
                                            <w:right w:val="none" w:sz="0" w:space="0" w:color="auto"/>
                                          </w:divBdr>
                                          <w:divsChild>
                                            <w:div w:id="1490707288">
                                              <w:marLeft w:val="0"/>
                                              <w:marRight w:val="0"/>
                                              <w:marTop w:val="0"/>
                                              <w:marBottom w:val="0"/>
                                              <w:divBdr>
                                                <w:top w:val="none" w:sz="0" w:space="0" w:color="auto"/>
                                                <w:left w:val="none" w:sz="0" w:space="0" w:color="auto"/>
                                                <w:bottom w:val="none" w:sz="0" w:space="0" w:color="auto"/>
                                                <w:right w:val="none" w:sz="0" w:space="0" w:color="auto"/>
                                              </w:divBdr>
                                            </w:div>
                                            <w:div w:id="616375217">
                                              <w:marLeft w:val="0"/>
                                              <w:marRight w:val="0"/>
                                              <w:marTop w:val="0"/>
                                              <w:marBottom w:val="0"/>
                                              <w:divBdr>
                                                <w:top w:val="none" w:sz="0" w:space="0" w:color="auto"/>
                                                <w:left w:val="none" w:sz="0" w:space="0" w:color="auto"/>
                                                <w:bottom w:val="none" w:sz="0" w:space="0" w:color="auto"/>
                                                <w:right w:val="none" w:sz="0" w:space="0" w:color="auto"/>
                                              </w:divBdr>
                                              <w:divsChild>
                                                <w:div w:id="1300458651">
                                                  <w:marLeft w:val="0"/>
                                                  <w:marRight w:val="0"/>
                                                  <w:marTop w:val="0"/>
                                                  <w:marBottom w:val="0"/>
                                                  <w:divBdr>
                                                    <w:top w:val="none" w:sz="0" w:space="0" w:color="auto"/>
                                                    <w:left w:val="none" w:sz="0" w:space="0" w:color="auto"/>
                                                    <w:bottom w:val="none" w:sz="0" w:space="0" w:color="auto"/>
                                                    <w:right w:val="none" w:sz="0" w:space="0" w:color="auto"/>
                                                  </w:divBdr>
                                                  <w:divsChild>
                                                    <w:div w:id="126808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66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5808788">
          <w:marLeft w:val="0"/>
          <w:marRight w:val="0"/>
          <w:marTop w:val="0"/>
          <w:marBottom w:val="0"/>
          <w:divBdr>
            <w:top w:val="none" w:sz="0" w:space="0" w:color="auto"/>
            <w:left w:val="none" w:sz="0" w:space="0" w:color="auto"/>
            <w:bottom w:val="none" w:sz="0" w:space="0" w:color="auto"/>
            <w:right w:val="none" w:sz="0" w:space="0" w:color="auto"/>
          </w:divBdr>
          <w:divsChild>
            <w:div w:id="59645068">
              <w:marLeft w:val="0"/>
              <w:marRight w:val="0"/>
              <w:marTop w:val="0"/>
              <w:marBottom w:val="0"/>
              <w:divBdr>
                <w:top w:val="none" w:sz="0" w:space="0" w:color="auto"/>
                <w:left w:val="none" w:sz="0" w:space="0" w:color="auto"/>
                <w:bottom w:val="none" w:sz="0" w:space="0" w:color="auto"/>
                <w:right w:val="none" w:sz="0" w:space="0" w:color="auto"/>
              </w:divBdr>
              <w:divsChild>
                <w:div w:id="1918897937">
                  <w:marLeft w:val="0"/>
                  <w:marRight w:val="0"/>
                  <w:marTop w:val="0"/>
                  <w:marBottom w:val="0"/>
                  <w:divBdr>
                    <w:top w:val="none" w:sz="0" w:space="0" w:color="auto"/>
                    <w:left w:val="none" w:sz="0" w:space="0" w:color="auto"/>
                    <w:bottom w:val="none" w:sz="0" w:space="0" w:color="auto"/>
                    <w:right w:val="none" w:sz="0" w:space="0" w:color="auto"/>
                  </w:divBdr>
                  <w:divsChild>
                    <w:div w:id="1108237164">
                      <w:marLeft w:val="0"/>
                      <w:marRight w:val="0"/>
                      <w:marTop w:val="0"/>
                      <w:marBottom w:val="0"/>
                      <w:divBdr>
                        <w:top w:val="none" w:sz="0" w:space="0" w:color="auto"/>
                        <w:left w:val="none" w:sz="0" w:space="0" w:color="auto"/>
                        <w:bottom w:val="none" w:sz="0" w:space="0" w:color="auto"/>
                        <w:right w:val="none" w:sz="0" w:space="0" w:color="auto"/>
                      </w:divBdr>
                      <w:divsChild>
                        <w:div w:id="896746859">
                          <w:marLeft w:val="0"/>
                          <w:marRight w:val="0"/>
                          <w:marTop w:val="0"/>
                          <w:marBottom w:val="0"/>
                          <w:divBdr>
                            <w:top w:val="none" w:sz="0" w:space="0" w:color="auto"/>
                            <w:left w:val="none" w:sz="0" w:space="0" w:color="auto"/>
                            <w:bottom w:val="none" w:sz="0" w:space="0" w:color="auto"/>
                            <w:right w:val="none" w:sz="0" w:space="0" w:color="auto"/>
                          </w:divBdr>
                          <w:divsChild>
                            <w:div w:id="534971947">
                              <w:marLeft w:val="0"/>
                              <w:marRight w:val="0"/>
                              <w:marTop w:val="0"/>
                              <w:marBottom w:val="0"/>
                              <w:divBdr>
                                <w:top w:val="none" w:sz="0" w:space="0" w:color="auto"/>
                                <w:left w:val="none" w:sz="0" w:space="0" w:color="auto"/>
                                <w:bottom w:val="none" w:sz="0" w:space="0" w:color="auto"/>
                                <w:right w:val="none" w:sz="0" w:space="0" w:color="auto"/>
                              </w:divBdr>
                              <w:divsChild>
                                <w:div w:id="982805979">
                                  <w:marLeft w:val="0"/>
                                  <w:marRight w:val="0"/>
                                  <w:marTop w:val="0"/>
                                  <w:marBottom w:val="0"/>
                                  <w:divBdr>
                                    <w:top w:val="none" w:sz="0" w:space="0" w:color="auto"/>
                                    <w:left w:val="none" w:sz="0" w:space="0" w:color="auto"/>
                                    <w:bottom w:val="none" w:sz="0" w:space="0" w:color="auto"/>
                                    <w:right w:val="none" w:sz="0" w:space="0" w:color="auto"/>
                                  </w:divBdr>
                                  <w:divsChild>
                                    <w:div w:id="1856075265">
                                      <w:marLeft w:val="0"/>
                                      <w:marRight w:val="0"/>
                                      <w:marTop w:val="0"/>
                                      <w:marBottom w:val="0"/>
                                      <w:divBdr>
                                        <w:top w:val="none" w:sz="0" w:space="0" w:color="auto"/>
                                        <w:left w:val="none" w:sz="0" w:space="0" w:color="auto"/>
                                        <w:bottom w:val="none" w:sz="0" w:space="0" w:color="auto"/>
                                        <w:right w:val="none" w:sz="0" w:space="0" w:color="auto"/>
                                      </w:divBdr>
                                      <w:divsChild>
                                        <w:div w:id="214538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2870781">
          <w:marLeft w:val="0"/>
          <w:marRight w:val="0"/>
          <w:marTop w:val="0"/>
          <w:marBottom w:val="0"/>
          <w:divBdr>
            <w:top w:val="none" w:sz="0" w:space="0" w:color="auto"/>
            <w:left w:val="none" w:sz="0" w:space="0" w:color="auto"/>
            <w:bottom w:val="none" w:sz="0" w:space="0" w:color="auto"/>
            <w:right w:val="none" w:sz="0" w:space="0" w:color="auto"/>
          </w:divBdr>
          <w:divsChild>
            <w:div w:id="618298260">
              <w:marLeft w:val="0"/>
              <w:marRight w:val="0"/>
              <w:marTop w:val="0"/>
              <w:marBottom w:val="0"/>
              <w:divBdr>
                <w:top w:val="none" w:sz="0" w:space="0" w:color="auto"/>
                <w:left w:val="none" w:sz="0" w:space="0" w:color="auto"/>
                <w:bottom w:val="none" w:sz="0" w:space="0" w:color="auto"/>
                <w:right w:val="none" w:sz="0" w:space="0" w:color="auto"/>
              </w:divBdr>
              <w:divsChild>
                <w:div w:id="1582566783">
                  <w:marLeft w:val="0"/>
                  <w:marRight w:val="0"/>
                  <w:marTop w:val="0"/>
                  <w:marBottom w:val="0"/>
                  <w:divBdr>
                    <w:top w:val="none" w:sz="0" w:space="0" w:color="auto"/>
                    <w:left w:val="none" w:sz="0" w:space="0" w:color="auto"/>
                    <w:bottom w:val="none" w:sz="0" w:space="0" w:color="auto"/>
                    <w:right w:val="none" w:sz="0" w:space="0" w:color="auto"/>
                  </w:divBdr>
                  <w:divsChild>
                    <w:div w:id="460805048">
                      <w:marLeft w:val="0"/>
                      <w:marRight w:val="0"/>
                      <w:marTop w:val="0"/>
                      <w:marBottom w:val="0"/>
                      <w:divBdr>
                        <w:top w:val="none" w:sz="0" w:space="0" w:color="auto"/>
                        <w:left w:val="none" w:sz="0" w:space="0" w:color="auto"/>
                        <w:bottom w:val="none" w:sz="0" w:space="0" w:color="auto"/>
                        <w:right w:val="none" w:sz="0" w:space="0" w:color="auto"/>
                      </w:divBdr>
                      <w:divsChild>
                        <w:div w:id="568073055">
                          <w:marLeft w:val="0"/>
                          <w:marRight w:val="0"/>
                          <w:marTop w:val="0"/>
                          <w:marBottom w:val="0"/>
                          <w:divBdr>
                            <w:top w:val="none" w:sz="0" w:space="0" w:color="auto"/>
                            <w:left w:val="none" w:sz="0" w:space="0" w:color="auto"/>
                            <w:bottom w:val="none" w:sz="0" w:space="0" w:color="auto"/>
                            <w:right w:val="none" w:sz="0" w:space="0" w:color="auto"/>
                          </w:divBdr>
                          <w:divsChild>
                            <w:div w:id="662002352">
                              <w:marLeft w:val="0"/>
                              <w:marRight w:val="0"/>
                              <w:marTop w:val="0"/>
                              <w:marBottom w:val="0"/>
                              <w:divBdr>
                                <w:top w:val="none" w:sz="0" w:space="0" w:color="auto"/>
                                <w:left w:val="none" w:sz="0" w:space="0" w:color="auto"/>
                                <w:bottom w:val="none" w:sz="0" w:space="0" w:color="auto"/>
                                <w:right w:val="none" w:sz="0" w:space="0" w:color="auto"/>
                              </w:divBdr>
                              <w:divsChild>
                                <w:div w:id="16047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6628">
                  <w:marLeft w:val="0"/>
                  <w:marRight w:val="0"/>
                  <w:marTop w:val="0"/>
                  <w:marBottom w:val="0"/>
                  <w:divBdr>
                    <w:top w:val="none" w:sz="0" w:space="0" w:color="auto"/>
                    <w:left w:val="none" w:sz="0" w:space="0" w:color="auto"/>
                    <w:bottom w:val="none" w:sz="0" w:space="0" w:color="auto"/>
                    <w:right w:val="none" w:sz="0" w:space="0" w:color="auto"/>
                  </w:divBdr>
                  <w:divsChild>
                    <w:div w:id="1812818911">
                      <w:marLeft w:val="0"/>
                      <w:marRight w:val="0"/>
                      <w:marTop w:val="0"/>
                      <w:marBottom w:val="0"/>
                      <w:divBdr>
                        <w:top w:val="none" w:sz="0" w:space="0" w:color="auto"/>
                        <w:left w:val="none" w:sz="0" w:space="0" w:color="auto"/>
                        <w:bottom w:val="none" w:sz="0" w:space="0" w:color="auto"/>
                        <w:right w:val="none" w:sz="0" w:space="0" w:color="auto"/>
                      </w:divBdr>
                      <w:divsChild>
                        <w:div w:id="1802653511">
                          <w:marLeft w:val="0"/>
                          <w:marRight w:val="0"/>
                          <w:marTop w:val="0"/>
                          <w:marBottom w:val="0"/>
                          <w:divBdr>
                            <w:top w:val="none" w:sz="0" w:space="0" w:color="auto"/>
                            <w:left w:val="none" w:sz="0" w:space="0" w:color="auto"/>
                            <w:bottom w:val="none" w:sz="0" w:space="0" w:color="auto"/>
                            <w:right w:val="none" w:sz="0" w:space="0" w:color="auto"/>
                          </w:divBdr>
                          <w:divsChild>
                            <w:div w:id="1962876743">
                              <w:marLeft w:val="0"/>
                              <w:marRight w:val="0"/>
                              <w:marTop w:val="0"/>
                              <w:marBottom w:val="0"/>
                              <w:divBdr>
                                <w:top w:val="none" w:sz="0" w:space="0" w:color="auto"/>
                                <w:left w:val="none" w:sz="0" w:space="0" w:color="auto"/>
                                <w:bottom w:val="none" w:sz="0" w:space="0" w:color="auto"/>
                                <w:right w:val="none" w:sz="0" w:space="0" w:color="auto"/>
                              </w:divBdr>
                              <w:divsChild>
                                <w:div w:id="1909261108">
                                  <w:marLeft w:val="0"/>
                                  <w:marRight w:val="0"/>
                                  <w:marTop w:val="0"/>
                                  <w:marBottom w:val="0"/>
                                  <w:divBdr>
                                    <w:top w:val="none" w:sz="0" w:space="0" w:color="auto"/>
                                    <w:left w:val="none" w:sz="0" w:space="0" w:color="auto"/>
                                    <w:bottom w:val="none" w:sz="0" w:space="0" w:color="auto"/>
                                    <w:right w:val="none" w:sz="0" w:space="0" w:color="auto"/>
                                  </w:divBdr>
                                  <w:divsChild>
                                    <w:div w:id="76704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1748040">
          <w:marLeft w:val="0"/>
          <w:marRight w:val="0"/>
          <w:marTop w:val="0"/>
          <w:marBottom w:val="0"/>
          <w:divBdr>
            <w:top w:val="none" w:sz="0" w:space="0" w:color="auto"/>
            <w:left w:val="none" w:sz="0" w:space="0" w:color="auto"/>
            <w:bottom w:val="none" w:sz="0" w:space="0" w:color="auto"/>
            <w:right w:val="none" w:sz="0" w:space="0" w:color="auto"/>
          </w:divBdr>
          <w:divsChild>
            <w:div w:id="975574337">
              <w:marLeft w:val="0"/>
              <w:marRight w:val="0"/>
              <w:marTop w:val="0"/>
              <w:marBottom w:val="0"/>
              <w:divBdr>
                <w:top w:val="none" w:sz="0" w:space="0" w:color="auto"/>
                <w:left w:val="none" w:sz="0" w:space="0" w:color="auto"/>
                <w:bottom w:val="none" w:sz="0" w:space="0" w:color="auto"/>
                <w:right w:val="none" w:sz="0" w:space="0" w:color="auto"/>
              </w:divBdr>
              <w:divsChild>
                <w:div w:id="86074633">
                  <w:marLeft w:val="0"/>
                  <w:marRight w:val="0"/>
                  <w:marTop w:val="0"/>
                  <w:marBottom w:val="0"/>
                  <w:divBdr>
                    <w:top w:val="none" w:sz="0" w:space="0" w:color="auto"/>
                    <w:left w:val="none" w:sz="0" w:space="0" w:color="auto"/>
                    <w:bottom w:val="none" w:sz="0" w:space="0" w:color="auto"/>
                    <w:right w:val="none" w:sz="0" w:space="0" w:color="auto"/>
                  </w:divBdr>
                  <w:divsChild>
                    <w:div w:id="1792242069">
                      <w:marLeft w:val="0"/>
                      <w:marRight w:val="0"/>
                      <w:marTop w:val="0"/>
                      <w:marBottom w:val="0"/>
                      <w:divBdr>
                        <w:top w:val="none" w:sz="0" w:space="0" w:color="auto"/>
                        <w:left w:val="none" w:sz="0" w:space="0" w:color="auto"/>
                        <w:bottom w:val="none" w:sz="0" w:space="0" w:color="auto"/>
                        <w:right w:val="none" w:sz="0" w:space="0" w:color="auto"/>
                      </w:divBdr>
                      <w:divsChild>
                        <w:div w:id="1806044050">
                          <w:marLeft w:val="0"/>
                          <w:marRight w:val="0"/>
                          <w:marTop w:val="0"/>
                          <w:marBottom w:val="0"/>
                          <w:divBdr>
                            <w:top w:val="none" w:sz="0" w:space="0" w:color="auto"/>
                            <w:left w:val="none" w:sz="0" w:space="0" w:color="auto"/>
                            <w:bottom w:val="none" w:sz="0" w:space="0" w:color="auto"/>
                            <w:right w:val="none" w:sz="0" w:space="0" w:color="auto"/>
                          </w:divBdr>
                          <w:divsChild>
                            <w:div w:id="1613631625">
                              <w:marLeft w:val="0"/>
                              <w:marRight w:val="0"/>
                              <w:marTop w:val="0"/>
                              <w:marBottom w:val="0"/>
                              <w:divBdr>
                                <w:top w:val="none" w:sz="0" w:space="0" w:color="auto"/>
                                <w:left w:val="none" w:sz="0" w:space="0" w:color="auto"/>
                                <w:bottom w:val="none" w:sz="0" w:space="0" w:color="auto"/>
                                <w:right w:val="none" w:sz="0" w:space="0" w:color="auto"/>
                              </w:divBdr>
                              <w:divsChild>
                                <w:div w:id="1732532623">
                                  <w:marLeft w:val="0"/>
                                  <w:marRight w:val="0"/>
                                  <w:marTop w:val="0"/>
                                  <w:marBottom w:val="0"/>
                                  <w:divBdr>
                                    <w:top w:val="none" w:sz="0" w:space="0" w:color="auto"/>
                                    <w:left w:val="none" w:sz="0" w:space="0" w:color="auto"/>
                                    <w:bottom w:val="none" w:sz="0" w:space="0" w:color="auto"/>
                                    <w:right w:val="none" w:sz="0" w:space="0" w:color="auto"/>
                                  </w:divBdr>
                                  <w:divsChild>
                                    <w:div w:id="840121898">
                                      <w:marLeft w:val="0"/>
                                      <w:marRight w:val="0"/>
                                      <w:marTop w:val="0"/>
                                      <w:marBottom w:val="0"/>
                                      <w:divBdr>
                                        <w:top w:val="none" w:sz="0" w:space="0" w:color="auto"/>
                                        <w:left w:val="none" w:sz="0" w:space="0" w:color="auto"/>
                                        <w:bottom w:val="none" w:sz="0" w:space="0" w:color="auto"/>
                                        <w:right w:val="none" w:sz="0" w:space="0" w:color="auto"/>
                                      </w:divBdr>
                                      <w:divsChild>
                                        <w:div w:id="182439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7417930">
          <w:marLeft w:val="0"/>
          <w:marRight w:val="0"/>
          <w:marTop w:val="0"/>
          <w:marBottom w:val="0"/>
          <w:divBdr>
            <w:top w:val="none" w:sz="0" w:space="0" w:color="auto"/>
            <w:left w:val="none" w:sz="0" w:space="0" w:color="auto"/>
            <w:bottom w:val="none" w:sz="0" w:space="0" w:color="auto"/>
            <w:right w:val="none" w:sz="0" w:space="0" w:color="auto"/>
          </w:divBdr>
          <w:divsChild>
            <w:div w:id="2040275484">
              <w:marLeft w:val="0"/>
              <w:marRight w:val="0"/>
              <w:marTop w:val="0"/>
              <w:marBottom w:val="0"/>
              <w:divBdr>
                <w:top w:val="none" w:sz="0" w:space="0" w:color="auto"/>
                <w:left w:val="none" w:sz="0" w:space="0" w:color="auto"/>
                <w:bottom w:val="none" w:sz="0" w:space="0" w:color="auto"/>
                <w:right w:val="none" w:sz="0" w:space="0" w:color="auto"/>
              </w:divBdr>
              <w:divsChild>
                <w:div w:id="1070074724">
                  <w:marLeft w:val="0"/>
                  <w:marRight w:val="0"/>
                  <w:marTop w:val="0"/>
                  <w:marBottom w:val="0"/>
                  <w:divBdr>
                    <w:top w:val="none" w:sz="0" w:space="0" w:color="auto"/>
                    <w:left w:val="none" w:sz="0" w:space="0" w:color="auto"/>
                    <w:bottom w:val="none" w:sz="0" w:space="0" w:color="auto"/>
                    <w:right w:val="none" w:sz="0" w:space="0" w:color="auto"/>
                  </w:divBdr>
                  <w:divsChild>
                    <w:div w:id="1620604998">
                      <w:marLeft w:val="0"/>
                      <w:marRight w:val="0"/>
                      <w:marTop w:val="0"/>
                      <w:marBottom w:val="0"/>
                      <w:divBdr>
                        <w:top w:val="none" w:sz="0" w:space="0" w:color="auto"/>
                        <w:left w:val="none" w:sz="0" w:space="0" w:color="auto"/>
                        <w:bottom w:val="none" w:sz="0" w:space="0" w:color="auto"/>
                        <w:right w:val="none" w:sz="0" w:space="0" w:color="auto"/>
                      </w:divBdr>
                      <w:divsChild>
                        <w:div w:id="1641184934">
                          <w:marLeft w:val="0"/>
                          <w:marRight w:val="0"/>
                          <w:marTop w:val="0"/>
                          <w:marBottom w:val="0"/>
                          <w:divBdr>
                            <w:top w:val="none" w:sz="0" w:space="0" w:color="auto"/>
                            <w:left w:val="none" w:sz="0" w:space="0" w:color="auto"/>
                            <w:bottom w:val="none" w:sz="0" w:space="0" w:color="auto"/>
                            <w:right w:val="none" w:sz="0" w:space="0" w:color="auto"/>
                          </w:divBdr>
                          <w:divsChild>
                            <w:div w:id="491793247">
                              <w:marLeft w:val="0"/>
                              <w:marRight w:val="0"/>
                              <w:marTop w:val="0"/>
                              <w:marBottom w:val="0"/>
                              <w:divBdr>
                                <w:top w:val="none" w:sz="0" w:space="0" w:color="auto"/>
                                <w:left w:val="none" w:sz="0" w:space="0" w:color="auto"/>
                                <w:bottom w:val="none" w:sz="0" w:space="0" w:color="auto"/>
                                <w:right w:val="none" w:sz="0" w:space="0" w:color="auto"/>
                              </w:divBdr>
                              <w:divsChild>
                                <w:div w:id="192349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945477">
                  <w:marLeft w:val="0"/>
                  <w:marRight w:val="0"/>
                  <w:marTop w:val="0"/>
                  <w:marBottom w:val="0"/>
                  <w:divBdr>
                    <w:top w:val="none" w:sz="0" w:space="0" w:color="auto"/>
                    <w:left w:val="none" w:sz="0" w:space="0" w:color="auto"/>
                    <w:bottom w:val="none" w:sz="0" w:space="0" w:color="auto"/>
                    <w:right w:val="none" w:sz="0" w:space="0" w:color="auto"/>
                  </w:divBdr>
                  <w:divsChild>
                    <w:div w:id="977564650">
                      <w:marLeft w:val="0"/>
                      <w:marRight w:val="0"/>
                      <w:marTop w:val="0"/>
                      <w:marBottom w:val="0"/>
                      <w:divBdr>
                        <w:top w:val="none" w:sz="0" w:space="0" w:color="auto"/>
                        <w:left w:val="none" w:sz="0" w:space="0" w:color="auto"/>
                        <w:bottom w:val="none" w:sz="0" w:space="0" w:color="auto"/>
                        <w:right w:val="none" w:sz="0" w:space="0" w:color="auto"/>
                      </w:divBdr>
                      <w:divsChild>
                        <w:div w:id="159395024">
                          <w:marLeft w:val="0"/>
                          <w:marRight w:val="0"/>
                          <w:marTop w:val="0"/>
                          <w:marBottom w:val="0"/>
                          <w:divBdr>
                            <w:top w:val="none" w:sz="0" w:space="0" w:color="auto"/>
                            <w:left w:val="none" w:sz="0" w:space="0" w:color="auto"/>
                            <w:bottom w:val="none" w:sz="0" w:space="0" w:color="auto"/>
                            <w:right w:val="none" w:sz="0" w:space="0" w:color="auto"/>
                          </w:divBdr>
                          <w:divsChild>
                            <w:div w:id="762266132">
                              <w:marLeft w:val="0"/>
                              <w:marRight w:val="0"/>
                              <w:marTop w:val="0"/>
                              <w:marBottom w:val="0"/>
                              <w:divBdr>
                                <w:top w:val="none" w:sz="0" w:space="0" w:color="auto"/>
                                <w:left w:val="none" w:sz="0" w:space="0" w:color="auto"/>
                                <w:bottom w:val="none" w:sz="0" w:space="0" w:color="auto"/>
                                <w:right w:val="none" w:sz="0" w:space="0" w:color="auto"/>
                              </w:divBdr>
                              <w:divsChild>
                                <w:div w:id="1977947232">
                                  <w:marLeft w:val="0"/>
                                  <w:marRight w:val="0"/>
                                  <w:marTop w:val="0"/>
                                  <w:marBottom w:val="0"/>
                                  <w:divBdr>
                                    <w:top w:val="none" w:sz="0" w:space="0" w:color="auto"/>
                                    <w:left w:val="none" w:sz="0" w:space="0" w:color="auto"/>
                                    <w:bottom w:val="none" w:sz="0" w:space="0" w:color="auto"/>
                                    <w:right w:val="none" w:sz="0" w:space="0" w:color="auto"/>
                                  </w:divBdr>
                                  <w:divsChild>
                                    <w:div w:id="17053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5889908">
          <w:marLeft w:val="0"/>
          <w:marRight w:val="0"/>
          <w:marTop w:val="0"/>
          <w:marBottom w:val="0"/>
          <w:divBdr>
            <w:top w:val="none" w:sz="0" w:space="0" w:color="auto"/>
            <w:left w:val="none" w:sz="0" w:space="0" w:color="auto"/>
            <w:bottom w:val="none" w:sz="0" w:space="0" w:color="auto"/>
            <w:right w:val="none" w:sz="0" w:space="0" w:color="auto"/>
          </w:divBdr>
          <w:divsChild>
            <w:div w:id="199827326">
              <w:marLeft w:val="0"/>
              <w:marRight w:val="0"/>
              <w:marTop w:val="0"/>
              <w:marBottom w:val="0"/>
              <w:divBdr>
                <w:top w:val="none" w:sz="0" w:space="0" w:color="auto"/>
                <w:left w:val="none" w:sz="0" w:space="0" w:color="auto"/>
                <w:bottom w:val="none" w:sz="0" w:space="0" w:color="auto"/>
                <w:right w:val="none" w:sz="0" w:space="0" w:color="auto"/>
              </w:divBdr>
              <w:divsChild>
                <w:div w:id="1930382345">
                  <w:marLeft w:val="0"/>
                  <w:marRight w:val="0"/>
                  <w:marTop w:val="0"/>
                  <w:marBottom w:val="0"/>
                  <w:divBdr>
                    <w:top w:val="none" w:sz="0" w:space="0" w:color="auto"/>
                    <w:left w:val="none" w:sz="0" w:space="0" w:color="auto"/>
                    <w:bottom w:val="none" w:sz="0" w:space="0" w:color="auto"/>
                    <w:right w:val="none" w:sz="0" w:space="0" w:color="auto"/>
                  </w:divBdr>
                  <w:divsChild>
                    <w:div w:id="467405711">
                      <w:marLeft w:val="0"/>
                      <w:marRight w:val="0"/>
                      <w:marTop w:val="0"/>
                      <w:marBottom w:val="0"/>
                      <w:divBdr>
                        <w:top w:val="none" w:sz="0" w:space="0" w:color="auto"/>
                        <w:left w:val="none" w:sz="0" w:space="0" w:color="auto"/>
                        <w:bottom w:val="none" w:sz="0" w:space="0" w:color="auto"/>
                        <w:right w:val="none" w:sz="0" w:space="0" w:color="auto"/>
                      </w:divBdr>
                      <w:divsChild>
                        <w:div w:id="154107440">
                          <w:marLeft w:val="0"/>
                          <w:marRight w:val="0"/>
                          <w:marTop w:val="0"/>
                          <w:marBottom w:val="0"/>
                          <w:divBdr>
                            <w:top w:val="none" w:sz="0" w:space="0" w:color="auto"/>
                            <w:left w:val="none" w:sz="0" w:space="0" w:color="auto"/>
                            <w:bottom w:val="none" w:sz="0" w:space="0" w:color="auto"/>
                            <w:right w:val="none" w:sz="0" w:space="0" w:color="auto"/>
                          </w:divBdr>
                          <w:divsChild>
                            <w:div w:id="1660035161">
                              <w:marLeft w:val="0"/>
                              <w:marRight w:val="0"/>
                              <w:marTop w:val="0"/>
                              <w:marBottom w:val="0"/>
                              <w:divBdr>
                                <w:top w:val="none" w:sz="0" w:space="0" w:color="auto"/>
                                <w:left w:val="none" w:sz="0" w:space="0" w:color="auto"/>
                                <w:bottom w:val="none" w:sz="0" w:space="0" w:color="auto"/>
                                <w:right w:val="none" w:sz="0" w:space="0" w:color="auto"/>
                              </w:divBdr>
                              <w:divsChild>
                                <w:div w:id="466632404">
                                  <w:marLeft w:val="0"/>
                                  <w:marRight w:val="0"/>
                                  <w:marTop w:val="0"/>
                                  <w:marBottom w:val="0"/>
                                  <w:divBdr>
                                    <w:top w:val="none" w:sz="0" w:space="0" w:color="auto"/>
                                    <w:left w:val="none" w:sz="0" w:space="0" w:color="auto"/>
                                    <w:bottom w:val="none" w:sz="0" w:space="0" w:color="auto"/>
                                    <w:right w:val="none" w:sz="0" w:space="0" w:color="auto"/>
                                  </w:divBdr>
                                  <w:divsChild>
                                    <w:div w:id="1738896703">
                                      <w:marLeft w:val="0"/>
                                      <w:marRight w:val="0"/>
                                      <w:marTop w:val="0"/>
                                      <w:marBottom w:val="0"/>
                                      <w:divBdr>
                                        <w:top w:val="none" w:sz="0" w:space="0" w:color="auto"/>
                                        <w:left w:val="none" w:sz="0" w:space="0" w:color="auto"/>
                                        <w:bottom w:val="none" w:sz="0" w:space="0" w:color="auto"/>
                                        <w:right w:val="none" w:sz="0" w:space="0" w:color="auto"/>
                                      </w:divBdr>
                                      <w:divsChild>
                                        <w:div w:id="178063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6407389">
          <w:marLeft w:val="0"/>
          <w:marRight w:val="0"/>
          <w:marTop w:val="0"/>
          <w:marBottom w:val="0"/>
          <w:divBdr>
            <w:top w:val="none" w:sz="0" w:space="0" w:color="auto"/>
            <w:left w:val="none" w:sz="0" w:space="0" w:color="auto"/>
            <w:bottom w:val="none" w:sz="0" w:space="0" w:color="auto"/>
            <w:right w:val="none" w:sz="0" w:space="0" w:color="auto"/>
          </w:divBdr>
          <w:divsChild>
            <w:div w:id="304092774">
              <w:marLeft w:val="0"/>
              <w:marRight w:val="0"/>
              <w:marTop w:val="0"/>
              <w:marBottom w:val="0"/>
              <w:divBdr>
                <w:top w:val="none" w:sz="0" w:space="0" w:color="auto"/>
                <w:left w:val="none" w:sz="0" w:space="0" w:color="auto"/>
                <w:bottom w:val="none" w:sz="0" w:space="0" w:color="auto"/>
                <w:right w:val="none" w:sz="0" w:space="0" w:color="auto"/>
              </w:divBdr>
              <w:divsChild>
                <w:div w:id="1735858487">
                  <w:marLeft w:val="0"/>
                  <w:marRight w:val="0"/>
                  <w:marTop w:val="0"/>
                  <w:marBottom w:val="0"/>
                  <w:divBdr>
                    <w:top w:val="none" w:sz="0" w:space="0" w:color="auto"/>
                    <w:left w:val="none" w:sz="0" w:space="0" w:color="auto"/>
                    <w:bottom w:val="none" w:sz="0" w:space="0" w:color="auto"/>
                    <w:right w:val="none" w:sz="0" w:space="0" w:color="auto"/>
                  </w:divBdr>
                  <w:divsChild>
                    <w:div w:id="1785995079">
                      <w:marLeft w:val="0"/>
                      <w:marRight w:val="0"/>
                      <w:marTop w:val="0"/>
                      <w:marBottom w:val="0"/>
                      <w:divBdr>
                        <w:top w:val="none" w:sz="0" w:space="0" w:color="auto"/>
                        <w:left w:val="none" w:sz="0" w:space="0" w:color="auto"/>
                        <w:bottom w:val="none" w:sz="0" w:space="0" w:color="auto"/>
                        <w:right w:val="none" w:sz="0" w:space="0" w:color="auto"/>
                      </w:divBdr>
                      <w:divsChild>
                        <w:div w:id="53086665">
                          <w:marLeft w:val="0"/>
                          <w:marRight w:val="0"/>
                          <w:marTop w:val="0"/>
                          <w:marBottom w:val="0"/>
                          <w:divBdr>
                            <w:top w:val="none" w:sz="0" w:space="0" w:color="auto"/>
                            <w:left w:val="none" w:sz="0" w:space="0" w:color="auto"/>
                            <w:bottom w:val="none" w:sz="0" w:space="0" w:color="auto"/>
                            <w:right w:val="none" w:sz="0" w:space="0" w:color="auto"/>
                          </w:divBdr>
                          <w:divsChild>
                            <w:div w:id="2105615002">
                              <w:marLeft w:val="0"/>
                              <w:marRight w:val="0"/>
                              <w:marTop w:val="0"/>
                              <w:marBottom w:val="0"/>
                              <w:divBdr>
                                <w:top w:val="none" w:sz="0" w:space="0" w:color="auto"/>
                                <w:left w:val="none" w:sz="0" w:space="0" w:color="auto"/>
                                <w:bottom w:val="none" w:sz="0" w:space="0" w:color="auto"/>
                                <w:right w:val="none" w:sz="0" w:space="0" w:color="auto"/>
                              </w:divBdr>
                              <w:divsChild>
                                <w:div w:id="155473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572261">
                  <w:marLeft w:val="0"/>
                  <w:marRight w:val="0"/>
                  <w:marTop w:val="0"/>
                  <w:marBottom w:val="0"/>
                  <w:divBdr>
                    <w:top w:val="none" w:sz="0" w:space="0" w:color="auto"/>
                    <w:left w:val="none" w:sz="0" w:space="0" w:color="auto"/>
                    <w:bottom w:val="none" w:sz="0" w:space="0" w:color="auto"/>
                    <w:right w:val="none" w:sz="0" w:space="0" w:color="auto"/>
                  </w:divBdr>
                  <w:divsChild>
                    <w:div w:id="571890116">
                      <w:marLeft w:val="0"/>
                      <w:marRight w:val="0"/>
                      <w:marTop w:val="0"/>
                      <w:marBottom w:val="0"/>
                      <w:divBdr>
                        <w:top w:val="none" w:sz="0" w:space="0" w:color="auto"/>
                        <w:left w:val="none" w:sz="0" w:space="0" w:color="auto"/>
                        <w:bottom w:val="none" w:sz="0" w:space="0" w:color="auto"/>
                        <w:right w:val="none" w:sz="0" w:space="0" w:color="auto"/>
                      </w:divBdr>
                      <w:divsChild>
                        <w:div w:id="797603289">
                          <w:marLeft w:val="0"/>
                          <w:marRight w:val="0"/>
                          <w:marTop w:val="0"/>
                          <w:marBottom w:val="0"/>
                          <w:divBdr>
                            <w:top w:val="none" w:sz="0" w:space="0" w:color="auto"/>
                            <w:left w:val="none" w:sz="0" w:space="0" w:color="auto"/>
                            <w:bottom w:val="none" w:sz="0" w:space="0" w:color="auto"/>
                            <w:right w:val="none" w:sz="0" w:space="0" w:color="auto"/>
                          </w:divBdr>
                          <w:divsChild>
                            <w:div w:id="1269970082">
                              <w:marLeft w:val="0"/>
                              <w:marRight w:val="0"/>
                              <w:marTop w:val="0"/>
                              <w:marBottom w:val="0"/>
                              <w:divBdr>
                                <w:top w:val="none" w:sz="0" w:space="0" w:color="auto"/>
                                <w:left w:val="none" w:sz="0" w:space="0" w:color="auto"/>
                                <w:bottom w:val="none" w:sz="0" w:space="0" w:color="auto"/>
                                <w:right w:val="none" w:sz="0" w:space="0" w:color="auto"/>
                              </w:divBdr>
                              <w:divsChild>
                                <w:div w:id="937370512">
                                  <w:marLeft w:val="0"/>
                                  <w:marRight w:val="0"/>
                                  <w:marTop w:val="0"/>
                                  <w:marBottom w:val="0"/>
                                  <w:divBdr>
                                    <w:top w:val="none" w:sz="0" w:space="0" w:color="auto"/>
                                    <w:left w:val="none" w:sz="0" w:space="0" w:color="auto"/>
                                    <w:bottom w:val="none" w:sz="0" w:space="0" w:color="auto"/>
                                    <w:right w:val="none" w:sz="0" w:space="0" w:color="auto"/>
                                  </w:divBdr>
                                  <w:divsChild>
                                    <w:div w:id="913664012">
                                      <w:marLeft w:val="0"/>
                                      <w:marRight w:val="0"/>
                                      <w:marTop w:val="0"/>
                                      <w:marBottom w:val="0"/>
                                      <w:divBdr>
                                        <w:top w:val="none" w:sz="0" w:space="0" w:color="auto"/>
                                        <w:left w:val="none" w:sz="0" w:space="0" w:color="auto"/>
                                        <w:bottom w:val="none" w:sz="0" w:space="0" w:color="auto"/>
                                        <w:right w:val="none" w:sz="0" w:space="0" w:color="auto"/>
                                      </w:divBdr>
                                      <w:divsChild>
                                        <w:div w:id="1756591023">
                                          <w:marLeft w:val="0"/>
                                          <w:marRight w:val="0"/>
                                          <w:marTop w:val="0"/>
                                          <w:marBottom w:val="0"/>
                                          <w:divBdr>
                                            <w:top w:val="none" w:sz="0" w:space="0" w:color="auto"/>
                                            <w:left w:val="none" w:sz="0" w:space="0" w:color="auto"/>
                                            <w:bottom w:val="none" w:sz="0" w:space="0" w:color="auto"/>
                                            <w:right w:val="none" w:sz="0" w:space="0" w:color="auto"/>
                                          </w:divBdr>
                                          <w:divsChild>
                                            <w:div w:id="1284655860">
                                              <w:marLeft w:val="0"/>
                                              <w:marRight w:val="0"/>
                                              <w:marTop w:val="0"/>
                                              <w:marBottom w:val="0"/>
                                              <w:divBdr>
                                                <w:top w:val="none" w:sz="0" w:space="0" w:color="auto"/>
                                                <w:left w:val="none" w:sz="0" w:space="0" w:color="auto"/>
                                                <w:bottom w:val="none" w:sz="0" w:space="0" w:color="auto"/>
                                                <w:right w:val="none" w:sz="0" w:space="0" w:color="auto"/>
                                              </w:divBdr>
                                            </w:div>
                                            <w:div w:id="1515263816">
                                              <w:marLeft w:val="0"/>
                                              <w:marRight w:val="0"/>
                                              <w:marTop w:val="0"/>
                                              <w:marBottom w:val="0"/>
                                              <w:divBdr>
                                                <w:top w:val="none" w:sz="0" w:space="0" w:color="auto"/>
                                                <w:left w:val="none" w:sz="0" w:space="0" w:color="auto"/>
                                                <w:bottom w:val="none" w:sz="0" w:space="0" w:color="auto"/>
                                                <w:right w:val="none" w:sz="0" w:space="0" w:color="auto"/>
                                              </w:divBdr>
                                              <w:divsChild>
                                                <w:div w:id="1082608828">
                                                  <w:marLeft w:val="0"/>
                                                  <w:marRight w:val="0"/>
                                                  <w:marTop w:val="0"/>
                                                  <w:marBottom w:val="0"/>
                                                  <w:divBdr>
                                                    <w:top w:val="none" w:sz="0" w:space="0" w:color="auto"/>
                                                    <w:left w:val="none" w:sz="0" w:space="0" w:color="auto"/>
                                                    <w:bottom w:val="none" w:sz="0" w:space="0" w:color="auto"/>
                                                    <w:right w:val="none" w:sz="0" w:space="0" w:color="auto"/>
                                                  </w:divBdr>
                                                  <w:divsChild>
                                                    <w:div w:id="46261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164534">
                                              <w:marLeft w:val="0"/>
                                              <w:marRight w:val="0"/>
                                              <w:marTop w:val="0"/>
                                              <w:marBottom w:val="0"/>
                                              <w:divBdr>
                                                <w:top w:val="none" w:sz="0" w:space="0" w:color="auto"/>
                                                <w:left w:val="none" w:sz="0" w:space="0" w:color="auto"/>
                                                <w:bottom w:val="none" w:sz="0" w:space="0" w:color="auto"/>
                                                <w:right w:val="none" w:sz="0" w:space="0" w:color="auto"/>
                                              </w:divBdr>
                                            </w:div>
                                          </w:divsChild>
                                        </w:div>
                                        <w:div w:id="824735686">
                                          <w:marLeft w:val="0"/>
                                          <w:marRight w:val="0"/>
                                          <w:marTop w:val="0"/>
                                          <w:marBottom w:val="0"/>
                                          <w:divBdr>
                                            <w:top w:val="none" w:sz="0" w:space="0" w:color="auto"/>
                                            <w:left w:val="none" w:sz="0" w:space="0" w:color="auto"/>
                                            <w:bottom w:val="none" w:sz="0" w:space="0" w:color="auto"/>
                                            <w:right w:val="none" w:sz="0" w:space="0" w:color="auto"/>
                                          </w:divBdr>
                                          <w:divsChild>
                                            <w:div w:id="1065564289">
                                              <w:marLeft w:val="0"/>
                                              <w:marRight w:val="0"/>
                                              <w:marTop w:val="0"/>
                                              <w:marBottom w:val="0"/>
                                              <w:divBdr>
                                                <w:top w:val="none" w:sz="0" w:space="0" w:color="auto"/>
                                                <w:left w:val="none" w:sz="0" w:space="0" w:color="auto"/>
                                                <w:bottom w:val="none" w:sz="0" w:space="0" w:color="auto"/>
                                                <w:right w:val="none" w:sz="0" w:space="0" w:color="auto"/>
                                              </w:divBdr>
                                            </w:div>
                                            <w:div w:id="1391001931">
                                              <w:marLeft w:val="0"/>
                                              <w:marRight w:val="0"/>
                                              <w:marTop w:val="0"/>
                                              <w:marBottom w:val="0"/>
                                              <w:divBdr>
                                                <w:top w:val="none" w:sz="0" w:space="0" w:color="auto"/>
                                                <w:left w:val="none" w:sz="0" w:space="0" w:color="auto"/>
                                                <w:bottom w:val="none" w:sz="0" w:space="0" w:color="auto"/>
                                                <w:right w:val="none" w:sz="0" w:space="0" w:color="auto"/>
                                              </w:divBdr>
                                              <w:divsChild>
                                                <w:div w:id="1728382081">
                                                  <w:marLeft w:val="0"/>
                                                  <w:marRight w:val="0"/>
                                                  <w:marTop w:val="0"/>
                                                  <w:marBottom w:val="0"/>
                                                  <w:divBdr>
                                                    <w:top w:val="none" w:sz="0" w:space="0" w:color="auto"/>
                                                    <w:left w:val="none" w:sz="0" w:space="0" w:color="auto"/>
                                                    <w:bottom w:val="none" w:sz="0" w:space="0" w:color="auto"/>
                                                    <w:right w:val="none" w:sz="0" w:space="0" w:color="auto"/>
                                                  </w:divBdr>
                                                  <w:divsChild>
                                                    <w:div w:id="86575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448919">
                                              <w:marLeft w:val="0"/>
                                              <w:marRight w:val="0"/>
                                              <w:marTop w:val="0"/>
                                              <w:marBottom w:val="0"/>
                                              <w:divBdr>
                                                <w:top w:val="none" w:sz="0" w:space="0" w:color="auto"/>
                                                <w:left w:val="none" w:sz="0" w:space="0" w:color="auto"/>
                                                <w:bottom w:val="none" w:sz="0" w:space="0" w:color="auto"/>
                                                <w:right w:val="none" w:sz="0" w:space="0" w:color="auto"/>
                                              </w:divBdr>
                                            </w:div>
                                          </w:divsChild>
                                        </w:div>
                                        <w:div w:id="223369583">
                                          <w:marLeft w:val="0"/>
                                          <w:marRight w:val="0"/>
                                          <w:marTop w:val="0"/>
                                          <w:marBottom w:val="0"/>
                                          <w:divBdr>
                                            <w:top w:val="none" w:sz="0" w:space="0" w:color="auto"/>
                                            <w:left w:val="none" w:sz="0" w:space="0" w:color="auto"/>
                                            <w:bottom w:val="none" w:sz="0" w:space="0" w:color="auto"/>
                                            <w:right w:val="none" w:sz="0" w:space="0" w:color="auto"/>
                                          </w:divBdr>
                                          <w:divsChild>
                                            <w:div w:id="172259218">
                                              <w:marLeft w:val="0"/>
                                              <w:marRight w:val="0"/>
                                              <w:marTop w:val="0"/>
                                              <w:marBottom w:val="0"/>
                                              <w:divBdr>
                                                <w:top w:val="none" w:sz="0" w:space="0" w:color="auto"/>
                                                <w:left w:val="none" w:sz="0" w:space="0" w:color="auto"/>
                                                <w:bottom w:val="none" w:sz="0" w:space="0" w:color="auto"/>
                                                <w:right w:val="none" w:sz="0" w:space="0" w:color="auto"/>
                                              </w:divBdr>
                                            </w:div>
                                            <w:div w:id="734167009">
                                              <w:marLeft w:val="0"/>
                                              <w:marRight w:val="0"/>
                                              <w:marTop w:val="0"/>
                                              <w:marBottom w:val="0"/>
                                              <w:divBdr>
                                                <w:top w:val="none" w:sz="0" w:space="0" w:color="auto"/>
                                                <w:left w:val="none" w:sz="0" w:space="0" w:color="auto"/>
                                                <w:bottom w:val="none" w:sz="0" w:space="0" w:color="auto"/>
                                                <w:right w:val="none" w:sz="0" w:space="0" w:color="auto"/>
                                              </w:divBdr>
                                              <w:divsChild>
                                                <w:div w:id="1928806108">
                                                  <w:marLeft w:val="0"/>
                                                  <w:marRight w:val="0"/>
                                                  <w:marTop w:val="0"/>
                                                  <w:marBottom w:val="0"/>
                                                  <w:divBdr>
                                                    <w:top w:val="none" w:sz="0" w:space="0" w:color="auto"/>
                                                    <w:left w:val="none" w:sz="0" w:space="0" w:color="auto"/>
                                                    <w:bottom w:val="none" w:sz="0" w:space="0" w:color="auto"/>
                                                    <w:right w:val="none" w:sz="0" w:space="0" w:color="auto"/>
                                                  </w:divBdr>
                                                  <w:divsChild>
                                                    <w:div w:id="110769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51970">
                                              <w:marLeft w:val="0"/>
                                              <w:marRight w:val="0"/>
                                              <w:marTop w:val="0"/>
                                              <w:marBottom w:val="0"/>
                                              <w:divBdr>
                                                <w:top w:val="none" w:sz="0" w:space="0" w:color="auto"/>
                                                <w:left w:val="none" w:sz="0" w:space="0" w:color="auto"/>
                                                <w:bottom w:val="none" w:sz="0" w:space="0" w:color="auto"/>
                                                <w:right w:val="none" w:sz="0" w:space="0" w:color="auto"/>
                                              </w:divBdr>
                                            </w:div>
                                          </w:divsChild>
                                        </w:div>
                                        <w:div w:id="898050926">
                                          <w:marLeft w:val="0"/>
                                          <w:marRight w:val="0"/>
                                          <w:marTop w:val="0"/>
                                          <w:marBottom w:val="0"/>
                                          <w:divBdr>
                                            <w:top w:val="none" w:sz="0" w:space="0" w:color="auto"/>
                                            <w:left w:val="none" w:sz="0" w:space="0" w:color="auto"/>
                                            <w:bottom w:val="none" w:sz="0" w:space="0" w:color="auto"/>
                                            <w:right w:val="none" w:sz="0" w:space="0" w:color="auto"/>
                                          </w:divBdr>
                                          <w:divsChild>
                                            <w:div w:id="1184050642">
                                              <w:marLeft w:val="0"/>
                                              <w:marRight w:val="0"/>
                                              <w:marTop w:val="0"/>
                                              <w:marBottom w:val="0"/>
                                              <w:divBdr>
                                                <w:top w:val="none" w:sz="0" w:space="0" w:color="auto"/>
                                                <w:left w:val="none" w:sz="0" w:space="0" w:color="auto"/>
                                                <w:bottom w:val="none" w:sz="0" w:space="0" w:color="auto"/>
                                                <w:right w:val="none" w:sz="0" w:space="0" w:color="auto"/>
                                              </w:divBdr>
                                            </w:div>
                                            <w:div w:id="886648225">
                                              <w:marLeft w:val="0"/>
                                              <w:marRight w:val="0"/>
                                              <w:marTop w:val="0"/>
                                              <w:marBottom w:val="0"/>
                                              <w:divBdr>
                                                <w:top w:val="none" w:sz="0" w:space="0" w:color="auto"/>
                                                <w:left w:val="none" w:sz="0" w:space="0" w:color="auto"/>
                                                <w:bottom w:val="none" w:sz="0" w:space="0" w:color="auto"/>
                                                <w:right w:val="none" w:sz="0" w:space="0" w:color="auto"/>
                                              </w:divBdr>
                                              <w:divsChild>
                                                <w:div w:id="692809247">
                                                  <w:marLeft w:val="0"/>
                                                  <w:marRight w:val="0"/>
                                                  <w:marTop w:val="0"/>
                                                  <w:marBottom w:val="0"/>
                                                  <w:divBdr>
                                                    <w:top w:val="none" w:sz="0" w:space="0" w:color="auto"/>
                                                    <w:left w:val="none" w:sz="0" w:space="0" w:color="auto"/>
                                                    <w:bottom w:val="none" w:sz="0" w:space="0" w:color="auto"/>
                                                    <w:right w:val="none" w:sz="0" w:space="0" w:color="auto"/>
                                                  </w:divBdr>
                                                  <w:divsChild>
                                                    <w:div w:id="182419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5207">
                                              <w:marLeft w:val="0"/>
                                              <w:marRight w:val="0"/>
                                              <w:marTop w:val="0"/>
                                              <w:marBottom w:val="0"/>
                                              <w:divBdr>
                                                <w:top w:val="none" w:sz="0" w:space="0" w:color="auto"/>
                                                <w:left w:val="none" w:sz="0" w:space="0" w:color="auto"/>
                                                <w:bottom w:val="none" w:sz="0" w:space="0" w:color="auto"/>
                                                <w:right w:val="none" w:sz="0" w:space="0" w:color="auto"/>
                                              </w:divBdr>
                                            </w:div>
                                          </w:divsChild>
                                        </w:div>
                                        <w:div w:id="573316401">
                                          <w:marLeft w:val="0"/>
                                          <w:marRight w:val="0"/>
                                          <w:marTop w:val="0"/>
                                          <w:marBottom w:val="0"/>
                                          <w:divBdr>
                                            <w:top w:val="none" w:sz="0" w:space="0" w:color="auto"/>
                                            <w:left w:val="none" w:sz="0" w:space="0" w:color="auto"/>
                                            <w:bottom w:val="none" w:sz="0" w:space="0" w:color="auto"/>
                                            <w:right w:val="none" w:sz="0" w:space="0" w:color="auto"/>
                                          </w:divBdr>
                                          <w:divsChild>
                                            <w:div w:id="738677941">
                                              <w:marLeft w:val="0"/>
                                              <w:marRight w:val="0"/>
                                              <w:marTop w:val="0"/>
                                              <w:marBottom w:val="0"/>
                                              <w:divBdr>
                                                <w:top w:val="none" w:sz="0" w:space="0" w:color="auto"/>
                                                <w:left w:val="none" w:sz="0" w:space="0" w:color="auto"/>
                                                <w:bottom w:val="none" w:sz="0" w:space="0" w:color="auto"/>
                                                <w:right w:val="none" w:sz="0" w:space="0" w:color="auto"/>
                                              </w:divBdr>
                                            </w:div>
                                            <w:div w:id="1966352951">
                                              <w:marLeft w:val="0"/>
                                              <w:marRight w:val="0"/>
                                              <w:marTop w:val="0"/>
                                              <w:marBottom w:val="0"/>
                                              <w:divBdr>
                                                <w:top w:val="none" w:sz="0" w:space="0" w:color="auto"/>
                                                <w:left w:val="none" w:sz="0" w:space="0" w:color="auto"/>
                                                <w:bottom w:val="none" w:sz="0" w:space="0" w:color="auto"/>
                                                <w:right w:val="none" w:sz="0" w:space="0" w:color="auto"/>
                                              </w:divBdr>
                                              <w:divsChild>
                                                <w:div w:id="1768427844">
                                                  <w:marLeft w:val="0"/>
                                                  <w:marRight w:val="0"/>
                                                  <w:marTop w:val="0"/>
                                                  <w:marBottom w:val="0"/>
                                                  <w:divBdr>
                                                    <w:top w:val="none" w:sz="0" w:space="0" w:color="auto"/>
                                                    <w:left w:val="none" w:sz="0" w:space="0" w:color="auto"/>
                                                    <w:bottom w:val="none" w:sz="0" w:space="0" w:color="auto"/>
                                                    <w:right w:val="none" w:sz="0" w:space="0" w:color="auto"/>
                                                  </w:divBdr>
                                                  <w:divsChild>
                                                    <w:div w:id="132535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146646">
                                              <w:marLeft w:val="0"/>
                                              <w:marRight w:val="0"/>
                                              <w:marTop w:val="0"/>
                                              <w:marBottom w:val="0"/>
                                              <w:divBdr>
                                                <w:top w:val="none" w:sz="0" w:space="0" w:color="auto"/>
                                                <w:left w:val="none" w:sz="0" w:space="0" w:color="auto"/>
                                                <w:bottom w:val="none" w:sz="0" w:space="0" w:color="auto"/>
                                                <w:right w:val="none" w:sz="0" w:space="0" w:color="auto"/>
                                              </w:divBdr>
                                            </w:div>
                                          </w:divsChild>
                                        </w:div>
                                        <w:div w:id="1830172464">
                                          <w:marLeft w:val="0"/>
                                          <w:marRight w:val="0"/>
                                          <w:marTop w:val="0"/>
                                          <w:marBottom w:val="0"/>
                                          <w:divBdr>
                                            <w:top w:val="none" w:sz="0" w:space="0" w:color="auto"/>
                                            <w:left w:val="none" w:sz="0" w:space="0" w:color="auto"/>
                                            <w:bottom w:val="none" w:sz="0" w:space="0" w:color="auto"/>
                                            <w:right w:val="none" w:sz="0" w:space="0" w:color="auto"/>
                                          </w:divBdr>
                                          <w:divsChild>
                                            <w:div w:id="1767261791">
                                              <w:marLeft w:val="0"/>
                                              <w:marRight w:val="0"/>
                                              <w:marTop w:val="0"/>
                                              <w:marBottom w:val="0"/>
                                              <w:divBdr>
                                                <w:top w:val="none" w:sz="0" w:space="0" w:color="auto"/>
                                                <w:left w:val="none" w:sz="0" w:space="0" w:color="auto"/>
                                                <w:bottom w:val="none" w:sz="0" w:space="0" w:color="auto"/>
                                                <w:right w:val="none" w:sz="0" w:space="0" w:color="auto"/>
                                              </w:divBdr>
                                            </w:div>
                                            <w:div w:id="604191929">
                                              <w:marLeft w:val="0"/>
                                              <w:marRight w:val="0"/>
                                              <w:marTop w:val="0"/>
                                              <w:marBottom w:val="0"/>
                                              <w:divBdr>
                                                <w:top w:val="none" w:sz="0" w:space="0" w:color="auto"/>
                                                <w:left w:val="none" w:sz="0" w:space="0" w:color="auto"/>
                                                <w:bottom w:val="none" w:sz="0" w:space="0" w:color="auto"/>
                                                <w:right w:val="none" w:sz="0" w:space="0" w:color="auto"/>
                                              </w:divBdr>
                                              <w:divsChild>
                                                <w:div w:id="1514807136">
                                                  <w:marLeft w:val="0"/>
                                                  <w:marRight w:val="0"/>
                                                  <w:marTop w:val="0"/>
                                                  <w:marBottom w:val="0"/>
                                                  <w:divBdr>
                                                    <w:top w:val="none" w:sz="0" w:space="0" w:color="auto"/>
                                                    <w:left w:val="none" w:sz="0" w:space="0" w:color="auto"/>
                                                    <w:bottom w:val="none" w:sz="0" w:space="0" w:color="auto"/>
                                                    <w:right w:val="none" w:sz="0" w:space="0" w:color="auto"/>
                                                  </w:divBdr>
                                                  <w:divsChild>
                                                    <w:div w:id="114997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47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987469">
          <w:marLeft w:val="0"/>
          <w:marRight w:val="0"/>
          <w:marTop w:val="0"/>
          <w:marBottom w:val="0"/>
          <w:divBdr>
            <w:top w:val="none" w:sz="0" w:space="0" w:color="auto"/>
            <w:left w:val="none" w:sz="0" w:space="0" w:color="auto"/>
            <w:bottom w:val="none" w:sz="0" w:space="0" w:color="auto"/>
            <w:right w:val="none" w:sz="0" w:space="0" w:color="auto"/>
          </w:divBdr>
          <w:divsChild>
            <w:div w:id="495539459">
              <w:marLeft w:val="0"/>
              <w:marRight w:val="0"/>
              <w:marTop w:val="0"/>
              <w:marBottom w:val="0"/>
              <w:divBdr>
                <w:top w:val="none" w:sz="0" w:space="0" w:color="auto"/>
                <w:left w:val="none" w:sz="0" w:space="0" w:color="auto"/>
                <w:bottom w:val="none" w:sz="0" w:space="0" w:color="auto"/>
                <w:right w:val="none" w:sz="0" w:space="0" w:color="auto"/>
              </w:divBdr>
              <w:divsChild>
                <w:div w:id="2082675121">
                  <w:marLeft w:val="0"/>
                  <w:marRight w:val="0"/>
                  <w:marTop w:val="0"/>
                  <w:marBottom w:val="0"/>
                  <w:divBdr>
                    <w:top w:val="none" w:sz="0" w:space="0" w:color="auto"/>
                    <w:left w:val="none" w:sz="0" w:space="0" w:color="auto"/>
                    <w:bottom w:val="none" w:sz="0" w:space="0" w:color="auto"/>
                    <w:right w:val="none" w:sz="0" w:space="0" w:color="auto"/>
                  </w:divBdr>
                  <w:divsChild>
                    <w:div w:id="289633772">
                      <w:marLeft w:val="0"/>
                      <w:marRight w:val="0"/>
                      <w:marTop w:val="0"/>
                      <w:marBottom w:val="0"/>
                      <w:divBdr>
                        <w:top w:val="none" w:sz="0" w:space="0" w:color="auto"/>
                        <w:left w:val="none" w:sz="0" w:space="0" w:color="auto"/>
                        <w:bottom w:val="none" w:sz="0" w:space="0" w:color="auto"/>
                        <w:right w:val="none" w:sz="0" w:space="0" w:color="auto"/>
                      </w:divBdr>
                      <w:divsChild>
                        <w:div w:id="956134225">
                          <w:marLeft w:val="0"/>
                          <w:marRight w:val="0"/>
                          <w:marTop w:val="0"/>
                          <w:marBottom w:val="0"/>
                          <w:divBdr>
                            <w:top w:val="none" w:sz="0" w:space="0" w:color="auto"/>
                            <w:left w:val="none" w:sz="0" w:space="0" w:color="auto"/>
                            <w:bottom w:val="none" w:sz="0" w:space="0" w:color="auto"/>
                            <w:right w:val="none" w:sz="0" w:space="0" w:color="auto"/>
                          </w:divBdr>
                          <w:divsChild>
                            <w:div w:id="955449959">
                              <w:marLeft w:val="0"/>
                              <w:marRight w:val="0"/>
                              <w:marTop w:val="0"/>
                              <w:marBottom w:val="0"/>
                              <w:divBdr>
                                <w:top w:val="none" w:sz="0" w:space="0" w:color="auto"/>
                                <w:left w:val="none" w:sz="0" w:space="0" w:color="auto"/>
                                <w:bottom w:val="none" w:sz="0" w:space="0" w:color="auto"/>
                                <w:right w:val="none" w:sz="0" w:space="0" w:color="auto"/>
                              </w:divBdr>
                              <w:divsChild>
                                <w:div w:id="191959386">
                                  <w:marLeft w:val="0"/>
                                  <w:marRight w:val="0"/>
                                  <w:marTop w:val="0"/>
                                  <w:marBottom w:val="0"/>
                                  <w:divBdr>
                                    <w:top w:val="none" w:sz="0" w:space="0" w:color="auto"/>
                                    <w:left w:val="none" w:sz="0" w:space="0" w:color="auto"/>
                                    <w:bottom w:val="none" w:sz="0" w:space="0" w:color="auto"/>
                                    <w:right w:val="none" w:sz="0" w:space="0" w:color="auto"/>
                                  </w:divBdr>
                                  <w:divsChild>
                                    <w:div w:id="1425690670">
                                      <w:marLeft w:val="0"/>
                                      <w:marRight w:val="0"/>
                                      <w:marTop w:val="0"/>
                                      <w:marBottom w:val="0"/>
                                      <w:divBdr>
                                        <w:top w:val="none" w:sz="0" w:space="0" w:color="auto"/>
                                        <w:left w:val="none" w:sz="0" w:space="0" w:color="auto"/>
                                        <w:bottom w:val="none" w:sz="0" w:space="0" w:color="auto"/>
                                        <w:right w:val="none" w:sz="0" w:space="0" w:color="auto"/>
                                      </w:divBdr>
                                      <w:divsChild>
                                        <w:div w:id="101187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2719197">
          <w:marLeft w:val="0"/>
          <w:marRight w:val="0"/>
          <w:marTop w:val="0"/>
          <w:marBottom w:val="0"/>
          <w:divBdr>
            <w:top w:val="none" w:sz="0" w:space="0" w:color="auto"/>
            <w:left w:val="none" w:sz="0" w:space="0" w:color="auto"/>
            <w:bottom w:val="none" w:sz="0" w:space="0" w:color="auto"/>
            <w:right w:val="none" w:sz="0" w:space="0" w:color="auto"/>
          </w:divBdr>
          <w:divsChild>
            <w:div w:id="155151617">
              <w:marLeft w:val="0"/>
              <w:marRight w:val="0"/>
              <w:marTop w:val="0"/>
              <w:marBottom w:val="0"/>
              <w:divBdr>
                <w:top w:val="none" w:sz="0" w:space="0" w:color="auto"/>
                <w:left w:val="none" w:sz="0" w:space="0" w:color="auto"/>
                <w:bottom w:val="none" w:sz="0" w:space="0" w:color="auto"/>
                <w:right w:val="none" w:sz="0" w:space="0" w:color="auto"/>
              </w:divBdr>
              <w:divsChild>
                <w:div w:id="1578587532">
                  <w:marLeft w:val="0"/>
                  <w:marRight w:val="0"/>
                  <w:marTop w:val="0"/>
                  <w:marBottom w:val="0"/>
                  <w:divBdr>
                    <w:top w:val="none" w:sz="0" w:space="0" w:color="auto"/>
                    <w:left w:val="none" w:sz="0" w:space="0" w:color="auto"/>
                    <w:bottom w:val="none" w:sz="0" w:space="0" w:color="auto"/>
                    <w:right w:val="none" w:sz="0" w:space="0" w:color="auto"/>
                  </w:divBdr>
                  <w:divsChild>
                    <w:div w:id="682706698">
                      <w:marLeft w:val="0"/>
                      <w:marRight w:val="0"/>
                      <w:marTop w:val="0"/>
                      <w:marBottom w:val="0"/>
                      <w:divBdr>
                        <w:top w:val="none" w:sz="0" w:space="0" w:color="auto"/>
                        <w:left w:val="none" w:sz="0" w:space="0" w:color="auto"/>
                        <w:bottom w:val="none" w:sz="0" w:space="0" w:color="auto"/>
                        <w:right w:val="none" w:sz="0" w:space="0" w:color="auto"/>
                      </w:divBdr>
                      <w:divsChild>
                        <w:div w:id="200020394">
                          <w:marLeft w:val="0"/>
                          <w:marRight w:val="0"/>
                          <w:marTop w:val="0"/>
                          <w:marBottom w:val="0"/>
                          <w:divBdr>
                            <w:top w:val="none" w:sz="0" w:space="0" w:color="auto"/>
                            <w:left w:val="none" w:sz="0" w:space="0" w:color="auto"/>
                            <w:bottom w:val="none" w:sz="0" w:space="0" w:color="auto"/>
                            <w:right w:val="none" w:sz="0" w:space="0" w:color="auto"/>
                          </w:divBdr>
                          <w:divsChild>
                            <w:div w:id="1234582956">
                              <w:marLeft w:val="0"/>
                              <w:marRight w:val="0"/>
                              <w:marTop w:val="0"/>
                              <w:marBottom w:val="0"/>
                              <w:divBdr>
                                <w:top w:val="none" w:sz="0" w:space="0" w:color="auto"/>
                                <w:left w:val="none" w:sz="0" w:space="0" w:color="auto"/>
                                <w:bottom w:val="none" w:sz="0" w:space="0" w:color="auto"/>
                                <w:right w:val="none" w:sz="0" w:space="0" w:color="auto"/>
                              </w:divBdr>
                              <w:divsChild>
                                <w:div w:id="87689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820001">
                  <w:marLeft w:val="0"/>
                  <w:marRight w:val="0"/>
                  <w:marTop w:val="0"/>
                  <w:marBottom w:val="0"/>
                  <w:divBdr>
                    <w:top w:val="none" w:sz="0" w:space="0" w:color="auto"/>
                    <w:left w:val="none" w:sz="0" w:space="0" w:color="auto"/>
                    <w:bottom w:val="none" w:sz="0" w:space="0" w:color="auto"/>
                    <w:right w:val="none" w:sz="0" w:space="0" w:color="auto"/>
                  </w:divBdr>
                  <w:divsChild>
                    <w:div w:id="512887856">
                      <w:marLeft w:val="0"/>
                      <w:marRight w:val="0"/>
                      <w:marTop w:val="0"/>
                      <w:marBottom w:val="0"/>
                      <w:divBdr>
                        <w:top w:val="none" w:sz="0" w:space="0" w:color="auto"/>
                        <w:left w:val="none" w:sz="0" w:space="0" w:color="auto"/>
                        <w:bottom w:val="none" w:sz="0" w:space="0" w:color="auto"/>
                        <w:right w:val="none" w:sz="0" w:space="0" w:color="auto"/>
                      </w:divBdr>
                      <w:divsChild>
                        <w:div w:id="2085300277">
                          <w:marLeft w:val="0"/>
                          <w:marRight w:val="0"/>
                          <w:marTop w:val="0"/>
                          <w:marBottom w:val="0"/>
                          <w:divBdr>
                            <w:top w:val="none" w:sz="0" w:space="0" w:color="auto"/>
                            <w:left w:val="none" w:sz="0" w:space="0" w:color="auto"/>
                            <w:bottom w:val="none" w:sz="0" w:space="0" w:color="auto"/>
                            <w:right w:val="none" w:sz="0" w:space="0" w:color="auto"/>
                          </w:divBdr>
                          <w:divsChild>
                            <w:div w:id="2090341524">
                              <w:marLeft w:val="0"/>
                              <w:marRight w:val="0"/>
                              <w:marTop w:val="0"/>
                              <w:marBottom w:val="0"/>
                              <w:divBdr>
                                <w:top w:val="none" w:sz="0" w:space="0" w:color="auto"/>
                                <w:left w:val="none" w:sz="0" w:space="0" w:color="auto"/>
                                <w:bottom w:val="none" w:sz="0" w:space="0" w:color="auto"/>
                                <w:right w:val="none" w:sz="0" w:space="0" w:color="auto"/>
                              </w:divBdr>
                              <w:divsChild>
                                <w:div w:id="866213354">
                                  <w:marLeft w:val="0"/>
                                  <w:marRight w:val="0"/>
                                  <w:marTop w:val="0"/>
                                  <w:marBottom w:val="0"/>
                                  <w:divBdr>
                                    <w:top w:val="none" w:sz="0" w:space="0" w:color="auto"/>
                                    <w:left w:val="none" w:sz="0" w:space="0" w:color="auto"/>
                                    <w:bottom w:val="none" w:sz="0" w:space="0" w:color="auto"/>
                                    <w:right w:val="none" w:sz="0" w:space="0" w:color="auto"/>
                                  </w:divBdr>
                                  <w:divsChild>
                                    <w:div w:id="15900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4530304">
          <w:marLeft w:val="0"/>
          <w:marRight w:val="0"/>
          <w:marTop w:val="0"/>
          <w:marBottom w:val="0"/>
          <w:divBdr>
            <w:top w:val="none" w:sz="0" w:space="0" w:color="auto"/>
            <w:left w:val="none" w:sz="0" w:space="0" w:color="auto"/>
            <w:bottom w:val="none" w:sz="0" w:space="0" w:color="auto"/>
            <w:right w:val="none" w:sz="0" w:space="0" w:color="auto"/>
          </w:divBdr>
          <w:divsChild>
            <w:div w:id="1081409564">
              <w:marLeft w:val="0"/>
              <w:marRight w:val="0"/>
              <w:marTop w:val="0"/>
              <w:marBottom w:val="0"/>
              <w:divBdr>
                <w:top w:val="none" w:sz="0" w:space="0" w:color="auto"/>
                <w:left w:val="none" w:sz="0" w:space="0" w:color="auto"/>
                <w:bottom w:val="none" w:sz="0" w:space="0" w:color="auto"/>
                <w:right w:val="none" w:sz="0" w:space="0" w:color="auto"/>
              </w:divBdr>
              <w:divsChild>
                <w:div w:id="515726894">
                  <w:marLeft w:val="0"/>
                  <w:marRight w:val="0"/>
                  <w:marTop w:val="0"/>
                  <w:marBottom w:val="0"/>
                  <w:divBdr>
                    <w:top w:val="none" w:sz="0" w:space="0" w:color="auto"/>
                    <w:left w:val="none" w:sz="0" w:space="0" w:color="auto"/>
                    <w:bottom w:val="none" w:sz="0" w:space="0" w:color="auto"/>
                    <w:right w:val="none" w:sz="0" w:space="0" w:color="auto"/>
                  </w:divBdr>
                  <w:divsChild>
                    <w:div w:id="241987499">
                      <w:marLeft w:val="0"/>
                      <w:marRight w:val="0"/>
                      <w:marTop w:val="0"/>
                      <w:marBottom w:val="0"/>
                      <w:divBdr>
                        <w:top w:val="none" w:sz="0" w:space="0" w:color="auto"/>
                        <w:left w:val="none" w:sz="0" w:space="0" w:color="auto"/>
                        <w:bottom w:val="none" w:sz="0" w:space="0" w:color="auto"/>
                        <w:right w:val="none" w:sz="0" w:space="0" w:color="auto"/>
                      </w:divBdr>
                      <w:divsChild>
                        <w:div w:id="2104644010">
                          <w:marLeft w:val="0"/>
                          <w:marRight w:val="0"/>
                          <w:marTop w:val="0"/>
                          <w:marBottom w:val="0"/>
                          <w:divBdr>
                            <w:top w:val="none" w:sz="0" w:space="0" w:color="auto"/>
                            <w:left w:val="none" w:sz="0" w:space="0" w:color="auto"/>
                            <w:bottom w:val="none" w:sz="0" w:space="0" w:color="auto"/>
                            <w:right w:val="none" w:sz="0" w:space="0" w:color="auto"/>
                          </w:divBdr>
                          <w:divsChild>
                            <w:div w:id="1934585820">
                              <w:marLeft w:val="0"/>
                              <w:marRight w:val="0"/>
                              <w:marTop w:val="0"/>
                              <w:marBottom w:val="0"/>
                              <w:divBdr>
                                <w:top w:val="none" w:sz="0" w:space="0" w:color="auto"/>
                                <w:left w:val="none" w:sz="0" w:space="0" w:color="auto"/>
                                <w:bottom w:val="none" w:sz="0" w:space="0" w:color="auto"/>
                                <w:right w:val="none" w:sz="0" w:space="0" w:color="auto"/>
                              </w:divBdr>
                              <w:divsChild>
                                <w:div w:id="1450927267">
                                  <w:marLeft w:val="0"/>
                                  <w:marRight w:val="0"/>
                                  <w:marTop w:val="0"/>
                                  <w:marBottom w:val="0"/>
                                  <w:divBdr>
                                    <w:top w:val="none" w:sz="0" w:space="0" w:color="auto"/>
                                    <w:left w:val="none" w:sz="0" w:space="0" w:color="auto"/>
                                    <w:bottom w:val="none" w:sz="0" w:space="0" w:color="auto"/>
                                    <w:right w:val="none" w:sz="0" w:space="0" w:color="auto"/>
                                  </w:divBdr>
                                  <w:divsChild>
                                    <w:div w:id="490295083">
                                      <w:marLeft w:val="0"/>
                                      <w:marRight w:val="0"/>
                                      <w:marTop w:val="0"/>
                                      <w:marBottom w:val="0"/>
                                      <w:divBdr>
                                        <w:top w:val="none" w:sz="0" w:space="0" w:color="auto"/>
                                        <w:left w:val="none" w:sz="0" w:space="0" w:color="auto"/>
                                        <w:bottom w:val="none" w:sz="0" w:space="0" w:color="auto"/>
                                        <w:right w:val="none" w:sz="0" w:space="0" w:color="auto"/>
                                      </w:divBdr>
                                      <w:divsChild>
                                        <w:div w:id="150971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1482791">
          <w:marLeft w:val="0"/>
          <w:marRight w:val="0"/>
          <w:marTop w:val="0"/>
          <w:marBottom w:val="0"/>
          <w:divBdr>
            <w:top w:val="none" w:sz="0" w:space="0" w:color="auto"/>
            <w:left w:val="none" w:sz="0" w:space="0" w:color="auto"/>
            <w:bottom w:val="none" w:sz="0" w:space="0" w:color="auto"/>
            <w:right w:val="none" w:sz="0" w:space="0" w:color="auto"/>
          </w:divBdr>
          <w:divsChild>
            <w:div w:id="1644650603">
              <w:marLeft w:val="0"/>
              <w:marRight w:val="0"/>
              <w:marTop w:val="0"/>
              <w:marBottom w:val="0"/>
              <w:divBdr>
                <w:top w:val="none" w:sz="0" w:space="0" w:color="auto"/>
                <w:left w:val="none" w:sz="0" w:space="0" w:color="auto"/>
                <w:bottom w:val="none" w:sz="0" w:space="0" w:color="auto"/>
                <w:right w:val="none" w:sz="0" w:space="0" w:color="auto"/>
              </w:divBdr>
              <w:divsChild>
                <w:div w:id="57244086">
                  <w:marLeft w:val="0"/>
                  <w:marRight w:val="0"/>
                  <w:marTop w:val="0"/>
                  <w:marBottom w:val="0"/>
                  <w:divBdr>
                    <w:top w:val="none" w:sz="0" w:space="0" w:color="auto"/>
                    <w:left w:val="none" w:sz="0" w:space="0" w:color="auto"/>
                    <w:bottom w:val="none" w:sz="0" w:space="0" w:color="auto"/>
                    <w:right w:val="none" w:sz="0" w:space="0" w:color="auto"/>
                  </w:divBdr>
                  <w:divsChild>
                    <w:div w:id="1855801292">
                      <w:marLeft w:val="0"/>
                      <w:marRight w:val="0"/>
                      <w:marTop w:val="0"/>
                      <w:marBottom w:val="0"/>
                      <w:divBdr>
                        <w:top w:val="none" w:sz="0" w:space="0" w:color="auto"/>
                        <w:left w:val="none" w:sz="0" w:space="0" w:color="auto"/>
                        <w:bottom w:val="none" w:sz="0" w:space="0" w:color="auto"/>
                        <w:right w:val="none" w:sz="0" w:space="0" w:color="auto"/>
                      </w:divBdr>
                      <w:divsChild>
                        <w:div w:id="1442724961">
                          <w:marLeft w:val="0"/>
                          <w:marRight w:val="0"/>
                          <w:marTop w:val="0"/>
                          <w:marBottom w:val="0"/>
                          <w:divBdr>
                            <w:top w:val="none" w:sz="0" w:space="0" w:color="auto"/>
                            <w:left w:val="none" w:sz="0" w:space="0" w:color="auto"/>
                            <w:bottom w:val="none" w:sz="0" w:space="0" w:color="auto"/>
                            <w:right w:val="none" w:sz="0" w:space="0" w:color="auto"/>
                          </w:divBdr>
                          <w:divsChild>
                            <w:div w:id="662321335">
                              <w:marLeft w:val="0"/>
                              <w:marRight w:val="0"/>
                              <w:marTop w:val="0"/>
                              <w:marBottom w:val="0"/>
                              <w:divBdr>
                                <w:top w:val="none" w:sz="0" w:space="0" w:color="auto"/>
                                <w:left w:val="none" w:sz="0" w:space="0" w:color="auto"/>
                                <w:bottom w:val="none" w:sz="0" w:space="0" w:color="auto"/>
                                <w:right w:val="none" w:sz="0" w:space="0" w:color="auto"/>
                              </w:divBdr>
                              <w:divsChild>
                                <w:div w:id="89936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967129">
                  <w:marLeft w:val="0"/>
                  <w:marRight w:val="0"/>
                  <w:marTop w:val="0"/>
                  <w:marBottom w:val="0"/>
                  <w:divBdr>
                    <w:top w:val="none" w:sz="0" w:space="0" w:color="auto"/>
                    <w:left w:val="none" w:sz="0" w:space="0" w:color="auto"/>
                    <w:bottom w:val="none" w:sz="0" w:space="0" w:color="auto"/>
                    <w:right w:val="none" w:sz="0" w:space="0" w:color="auto"/>
                  </w:divBdr>
                  <w:divsChild>
                    <w:div w:id="1785073687">
                      <w:marLeft w:val="0"/>
                      <w:marRight w:val="0"/>
                      <w:marTop w:val="0"/>
                      <w:marBottom w:val="0"/>
                      <w:divBdr>
                        <w:top w:val="none" w:sz="0" w:space="0" w:color="auto"/>
                        <w:left w:val="none" w:sz="0" w:space="0" w:color="auto"/>
                        <w:bottom w:val="none" w:sz="0" w:space="0" w:color="auto"/>
                        <w:right w:val="none" w:sz="0" w:space="0" w:color="auto"/>
                      </w:divBdr>
                      <w:divsChild>
                        <w:div w:id="949168207">
                          <w:marLeft w:val="0"/>
                          <w:marRight w:val="0"/>
                          <w:marTop w:val="0"/>
                          <w:marBottom w:val="0"/>
                          <w:divBdr>
                            <w:top w:val="none" w:sz="0" w:space="0" w:color="auto"/>
                            <w:left w:val="none" w:sz="0" w:space="0" w:color="auto"/>
                            <w:bottom w:val="none" w:sz="0" w:space="0" w:color="auto"/>
                            <w:right w:val="none" w:sz="0" w:space="0" w:color="auto"/>
                          </w:divBdr>
                          <w:divsChild>
                            <w:div w:id="310603788">
                              <w:marLeft w:val="0"/>
                              <w:marRight w:val="0"/>
                              <w:marTop w:val="0"/>
                              <w:marBottom w:val="0"/>
                              <w:divBdr>
                                <w:top w:val="none" w:sz="0" w:space="0" w:color="auto"/>
                                <w:left w:val="none" w:sz="0" w:space="0" w:color="auto"/>
                                <w:bottom w:val="none" w:sz="0" w:space="0" w:color="auto"/>
                                <w:right w:val="none" w:sz="0" w:space="0" w:color="auto"/>
                              </w:divBdr>
                              <w:divsChild>
                                <w:div w:id="1318800623">
                                  <w:marLeft w:val="0"/>
                                  <w:marRight w:val="0"/>
                                  <w:marTop w:val="0"/>
                                  <w:marBottom w:val="0"/>
                                  <w:divBdr>
                                    <w:top w:val="none" w:sz="0" w:space="0" w:color="auto"/>
                                    <w:left w:val="none" w:sz="0" w:space="0" w:color="auto"/>
                                    <w:bottom w:val="none" w:sz="0" w:space="0" w:color="auto"/>
                                    <w:right w:val="none" w:sz="0" w:space="0" w:color="auto"/>
                                  </w:divBdr>
                                  <w:divsChild>
                                    <w:div w:id="704789860">
                                      <w:marLeft w:val="0"/>
                                      <w:marRight w:val="0"/>
                                      <w:marTop w:val="0"/>
                                      <w:marBottom w:val="0"/>
                                      <w:divBdr>
                                        <w:top w:val="none" w:sz="0" w:space="0" w:color="auto"/>
                                        <w:left w:val="none" w:sz="0" w:space="0" w:color="auto"/>
                                        <w:bottom w:val="none" w:sz="0" w:space="0" w:color="auto"/>
                                        <w:right w:val="none" w:sz="0" w:space="0" w:color="auto"/>
                                      </w:divBdr>
                                      <w:divsChild>
                                        <w:div w:id="1845976445">
                                          <w:marLeft w:val="0"/>
                                          <w:marRight w:val="0"/>
                                          <w:marTop w:val="0"/>
                                          <w:marBottom w:val="0"/>
                                          <w:divBdr>
                                            <w:top w:val="none" w:sz="0" w:space="0" w:color="auto"/>
                                            <w:left w:val="none" w:sz="0" w:space="0" w:color="auto"/>
                                            <w:bottom w:val="none" w:sz="0" w:space="0" w:color="auto"/>
                                            <w:right w:val="none" w:sz="0" w:space="0" w:color="auto"/>
                                          </w:divBdr>
                                          <w:divsChild>
                                            <w:div w:id="127209214">
                                              <w:marLeft w:val="0"/>
                                              <w:marRight w:val="0"/>
                                              <w:marTop w:val="0"/>
                                              <w:marBottom w:val="0"/>
                                              <w:divBdr>
                                                <w:top w:val="none" w:sz="0" w:space="0" w:color="auto"/>
                                                <w:left w:val="none" w:sz="0" w:space="0" w:color="auto"/>
                                                <w:bottom w:val="none" w:sz="0" w:space="0" w:color="auto"/>
                                                <w:right w:val="none" w:sz="0" w:space="0" w:color="auto"/>
                                              </w:divBdr>
                                            </w:div>
                                            <w:div w:id="296839041">
                                              <w:marLeft w:val="0"/>
                                              <w:marRight w:val="0"/>
                                              <w:marTop w:val="0"/>
                                              <w:marBottom w:val="0"/>
                                              <w:divBdr>
                                                <w:top w:val="none" w:sz="0" w:space="0" w:color="auto"/>
                                                <w:left w:val="none" w:sz="0" w:space="0" w:color="auto"/>
                                                <w:bottom w:val="none" w:sz="0" w:space="0" w:color="auto"/>
                                                <w:right w:val="none" w:sz="0" w:space="0" w:color="auto"/>
                                              </w:divBdr>
                                              <w:divsChild>
                                                <w:div w:id="1131947878">
                                                  <w:marLeft w:val="0"/>
                                                  <w:marRight w:val="0"/>
                                                  <w:marTop w:val="0"/>
                                                  <w:marBottom w:val="0"/>
                                                  <w:divBdr>
                                                    <w:top w:val="none" w:sz="0" w:space="0" w:color="auto"/>
                                                    <w:left w:val="none" w:sz="0" w:space="0" w:color="auto"/>
                                                    <w:bottom w:val="none" w:sz="0" w:space="0" w:color="auto"/>
                                                    <w:right w:val="none" w:sz="0" w:space="0" w:color="auto"/>
                                                  </w:divBdr>
                                                  <w:divsChild>
                                                    <w:div w:id="111551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247347">
                                              <w:marLeft w:val="0"/>
                                              <w:marRight w:val="0"/>
                                              <w:marTop w:val="0"/>
                                              <w:marBottom w:val="0"/>
                                              <w:divBdr>
                                                <w:top w:val="none" w:sz="0" w:space="0" w:color="auto"/>
                                                <w:left w:val="none" w:sz="0" w:space="0" w:color="auto"/>
                                                <w:bottom w:val="none" w:sz="0" w:space="0" w:color="auto"/>
                                                <w:right w:val="none" w:sz="0" w:space="0" w:color="auto"/>
                                              </w:divBdr>
                                            </w:div>
                                          </w:divsChild>
                                        </w:div>
                                        <w:div w:id="965235580">
                                          <w:marLeft w:val="0"/>
                                          <w:marRight w:val="0"/>
                                          <w:marTop w:val="0"/>
                                          <w:marBottom w:val="0"/>
                                          <w:divBdr>
                                            <w:top w:val="none" w:sz="0" w:space="0" w:color="auto"/>
                                            <w:left w:val="none" w:sz="0" w:space="0" w:color="auto"/>
                                            <w:bottom w:val="none" w:sz="0" w:space="0" w:color="auto"/>
                                            <w:right w:val="none" w:sz="0" w:space="0" w:color="auto"/>
                                          </w:divBdr>
                                          <w:divsChild>
                                            <w:div w:id="1699962339">
                                              <w:marLeft w:val="0"/>
                                              <w:marRight w:val="0"/>
                                              <w:marTop w:val="0"/>
                                              <w:marBottom w:val="0"/>
                                              <w:divBdr>
                                                <w:top w:val="none" w:sz="0" w:space="0" w:color="auto"/>
                                                <w:left w:val="none" w:sz="0" w:space="0" w:color="auto"/>
                                                <w:bottom w:val="none" w:sz="0" w:space="0" w:color="auto"/>
                                                <w:right w:val="none" w:sz="0" w:space="0" w:color="auto"/>
                                              </w:divBdr>
                                            </w:div>
                                            <w:div w:id="43988042">
                                              <w:marLeft w:val="0"/>
                                              <w:marRight w:val="0"/>
                                              <w:marTop w:val="0"/>
                                              <w:marBottom w:val="0"/>
                                              <w:divBdr>
                                                <w:top w:val="none" w:sz="0" w:space="0" w:color="auto"/>
                                                <w:left w:val="none" w:sz="0" w:space="0" w:color="auto"/>
                                                <w:bottom w:val="none" w:sz="0" w:space="0" w:color="auto"/>
                                                <w:right w:val="none" w:sz="0" w:space="0" w:color="auto"/>
                                              </w:divBdr>
                                              <w:divsChild>
                                                <w:div w:id="137117911">
                                                  <w:marLeft w:val="0"/>
                                                  <w:marRight w:val="0"/>
                                                  <w:marTop w:val="0"/>
                                                  <w:marBottom w:val="0"/>
                                                  <w:divBdr>
                                                    <w:top w:val="none" w:sz="0" w:space="0" w:color="auto"/>
                                                    <w:left w:val="none" w:sz="0" w:space="0" w:color="auto"/>
                                                    <w:bottom w:val="none" w:sz="0" w:space="0" w:color="auto"/>
                                                    <w:right w:val="none" w:sz="0" w:space="0" w:color="auto"/>
                                                  </w:divBdr>
                                                  <w:divsChild>
                                                    <w:div w:id="190652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4528">
                                              <w:marLeft w:val="0"/>
                                              <w:marRight w:val="0"/>
                                              <w:marTop w:val="0"/>
                                              <w:marBottom w:val="0"/>
                                              <w:divBdr>
                                                <w:top w:val="none" w:sz="0" w:space="0" w:color="auto"/>
                                                <w:left w:val="none" w:sz="0" w:space="0" w:color="auto"/>
                                                <w:bottom w:val="none" w:sz="0" w:space="0" w:color="auto"/>
                                                <w:right w:val="none" w:sz="0" w:space="0" w:color="auto"/>
                                              </w:divBdr>
                                            </w:div>
                                          </w:divsChild>
                                        </w:div>
                                        <w:div w:id="442654387">
                                          <w:marLeft w:val="0"/>
                                          <w:marRight w:val="0"/>
                                          <w:marTop w:val="0"/>
                                          <w:marBottom w:val="0"/>
                                          <w:divBdr>
                                            <w:top w:val="none" w:sz="0" w:space="0" w:color="auto"/>
                                            <w:left w:val="none" w:sz="0" w:space="0" w:color="auto"/>
                                            <w:bottom w:val="none" w:sz="0" w:space="0" w:color="auto"/>
                                            <w:right w:val="none" w:sz="0" w:space="0" w:color="auto"/>
                                          </w:divBdr>
                                          <w:divsChild>
                                            <w:div w:id="402065943">
                                              <w:marLeft w:val="0"/>
                                              <w:marRight w:val="0"/>
                                              <w:marTop w:val="0"/>
                                              <w:marBottom w:val="0"/>
                                              <w:divBdr>
                                                <w:top w:val="none" w:sz="0" w:space="0" w:color="auto"/>
                                                <w:left w:val="none" w:sz="0" w:space="0" w:color="auto"/>
                                                <w:bottom w:val="none" w:sz="0" w:space="0" w:color="auto"/>
                                                <w:right w:val="none" w:sz="0" w:space="0" w:color="auto"/>
                                              </w:divBdr>
                                            </w:div>
                                            <w:div w:id="1515654075">
                                              <w:marLeft w:val="0"/>
                                              <w:marRight w:val="0"/>
                                              <w:marTop w:val="0"/>
                                              <w:marBottom w:val="0"/>
                                              <w:divBdr>
                                                <w:top w:val="none" w:sz="0" w:space="0" w:color="auto"/>
                                                <w:left w:val="none" w:sz="0" w:space="0" w:color="auto"/>
                                                <w:bottom w:val="none" w:sz="0" w:space="0" w:color="auto"/>
                                                <w:right w:val="none" w:sz="0" w:space="0" w:color="auto"/>
                                              </w:divBdr>
                                              <w:divsChild>
                                                <w:div w:id="1045179754">
                                                  <w:marLeft w:val="0"/>
                                                  <w:marRight w:val="0"/>
                                                  <w:marTop w:val="0"/>
                                                  <w:marBottom w:val="0"/>
                                                  <w:divBdr>
                                                    <w:top w:val="none" w:sz="0" w:space="0" w:color="auto"/>
                                                    <w:left w:val="none" w:sz="0" w:space="0" w:color="auto"/>
                                                    <w:bottom w:val="none" w:sz="0" w:space="0" w:color="auto"/>
                                                    <w:right w:val="none" w:sz="0" w:space="0" w:color="auto"/>
                                                  </w:divBdr>
                                                  <w:divsChild>
                                                    <w:div w:id="54402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68894">
                                              <w:marLeft w:val="0"/>
                                              <w:marRight w:val="0"/>
                                              <w:marTop w:val="0"/>
                                              <w:marBottom w:val="0"/>
                                              <w:divBdr>
                                                <w:top w:val="none" w:sz="0" w:space="0" w:color="auto"/>
                                                <w:left w:val="none" w:sz="0" w:space="0" w:color="auto"/>
                                                <w:bottom w:val="none" w:sz="0" w:space="0" w:color="auto"/>
                                                <w:right w:val="none" w:sz="0" w:space="0" w:color="auto"/>
                                              </w:divBdr>
                                            </w:div>
                                          </w:divsChild>
                                        </w:div>
                                        <w:div w:id="864442718">
                                          <w:marLeft w:val="0"/>
                                          <w:marRight w:val="0"/>
                                          <w:marTop w:val="0"/>
                                          <w:marBottom w:val="0"/>
                                          <w:divBdr>
                                            <w:top w:val="none" w:sz="0" w:space="0" w:color="auto"/>
                                            <w:left w:val="none" w:sz="0" w:space="0" w:color="auto"/>
                                            <w:bottom w:val="none" w:sz="0" w:space="0" w:color="auto"/>
                                            <w:right w:val="none" w:sz="0" w:space="0" w:color="auto"/>
                                          </w:divBdr>
                                          <w:divsChild>
                                            <w:div w:id="1585142354">
                                              <w:marLeft w:val="0"/>
                                              <w:marRight w:val="0"/>
                                              <w:marTop w:val="0"/>
                                              <w:marBottom w:val="0"/>
                                              <w:divBdr>
                                                <w:top w:val="none" w:sz="0" w:space="0" w:color="auto"/>
                                                <w:left w:val="none" w:sz="0" w:space="0" w:color="auto"/>
                                                <w:bottom w:val="none" w:sz="0" w:space="0" w:color="auto"/>
                                                <w:right w:val="none" w:sz="0" w:space="0" w:color="auto"/>
                                              </w:divBdr>
                                            </w:div>
                                            <w:div w:id="730883749">
                                              <w:marLeft w:val="0"/>
                                              <w:marRight w:val="0"/>
                                              <w:marTop w:val="0"/>
                                              <w:marBottom w:val="0"/>
                                              <w:divBdr>
                                                <w:top w:val="none" w:sz="0" w:space="0" w:color="auto"/>
                                                <w:left w:val="none" w:sz="0" w:space="0" w:color="auto"/>
                                                <w:bottom w:val="none" w:sz="0" w:space="0" w:color="auto"/>
                                                <w:right w:val="none" w:sz="0" w:space="0" w:color="auto"/>
                                              </w:divBdr>
                                              <w:divsChild>
                                                <w:div w:id="146362378">
                                                  <w:marLeft w:val="0"/>
                                                  <w:marRight w:val="0"/>
                                                  <w:marTop w:val="0"/>
                                                  <w:marBottom w:val="0"/>
                                                  <w:divBdr>
                                                    <w:top w:val="none" w:sz="0" w:space="0" w:color="auto"/>
                                                    <w:left w:val="none" w:sz="0" w:space="0" w:color="auto"/>
                                                    <w:bottom w:val="none" w:sz="0" w:space="0" w:color="auto"/>
                                                    <w:right w:val="none" w:sz="0" w:space="0" w:color="auto"/>
                                                  </w:divBdr>
                                                  <w:divsChild>
                                                    <w:div w:id="57790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528828">
                                              <w:marLeft w:val="0"/>
                                              <w:marRight w:val="0"/>
                                              <w:marTop w:val="0"/>
                                              <w:marBottom w:val="0"/>
                                              <w:divBdr>
                                                <w:top w:val="none" w:sz="0" w:space="0" w:color="auto"/>
                                                <w:left w:val="none" w:sz="0" w:space="0" w:color="auto"/>
                                                <w:bottom w:val="none" w:sz="0" w:space="0" w:color="auto"/>
                                                <w:right w:val="none" w:sz="0" w:space="0" w:color="auto"/>
                                              </w:divBdr>
                                            </w:div>
                                          </w:divsChild>
                                        </w:div>
                                        <w:div w:id="349068272">
                                          <w:marLeft w:val="0"/>
                                          <w:marRight w:val="0"/>
                                          <w:marTop w:val="0"/>
                                          <w:marBottom w:val="0"/>
                                          <w:divBdr>
                                            <w:top w:val="none" w:sz="0" w:space="0" w:color="auto"/>
                                            <w:left w:val="none" w:sz="0" w:space="0" w:color="auto"/>
                                            <w:bottom w:val="none" w:sz="0" w:space="0" w:color="auto"/>
                                            <w:right w:val="none" w:sz="0" w:space="0" w:color="auto"/>
                                          </w:divBdr>
                                          <w:divsChild>
                                            <w:div w:id="198595933">
                                              <w:marLeft w:val="0"/>
                                              <w:marRight w:val="0"/>
                                              <w:marTop w:val="0"/>
                                              <w:marBottom w:val="0"/>
                                              <w:divBdr>
                                                <w:top w:val="none" w:sz="0" w:space="0" w:color="auto"/>
                                                <w:left w:val="none" w:sz="0" w:space="0" w:color="auto"/>
                                                <w:bottom w:val="none" w:sz="0" w:space="0" w:color="auto"/>
                                                <w:right w:val="none" w:sz="0" w:space="0" w:color="auto"/>
                                              </w:divBdr>
                                            </w:div>
                                            <w:div w:id="2082944830">
                                              <w:marLeft w:val="0"/>
                                              <w:marRight w:val="0"/>
                                              <w:marTop w:val="0"/>
                                              <w:marBottom w:val="0"/>
                                              <w:divBdr>
                                                <w:top w:val="none" w:sz="0" w:space="0" w:color="auto"/>
                                                <w:left w:val="none" w:sz="0" w:space="0" w:color="auto"/>
                                                <w:bottom w:val="none" w:sz="0" w:space="0" w:color="auto"/>
                                                <w:right w:val="none" w:sz="0" w:space="0" w:color="auto"/>
                                              </w:divBdr>
                                              <w:divsChild>
                                                <w:div w:id="1246038930">
                                                  <w:marLeft w:val="0"/>
                                                  <w:marRight w:val="0"/>
                                                  <w:marTop w:val="0"/>
                                                  <w:marBottom w:val="0"/>
                                                  <w:divBdr>
                                                    <w:top w:val="none" w:sz="0" w:space="0" w:color="auto"/>
                                                    <w:left w:val="none" w:sz="0" w:space="0" w:color="auto"/>
                                                    <w:bottom w:val="none" w:sz="0" w:space="0" w:color="auto"/>
                                                    <w:right w:val="none" w:sz="0" w:space="0" w:color="auto"/>
                                                  </w:divBdr>
                                                  <w:divsChild>
                                                    <w:div w:id="205450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54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6952827">
          <w:marLeft w:val="0"/>
          <w:marRight w:val="0"/>
          <w:marTop w:val="0"/>
          <w:marBottom w:val="0"/>
          <w:divBdr>
            <w:top w:val="none" w:sz="0" w:space="0" w:color="auto"/>
            <w:left w:val="none" w:sz="0" w:space="0" w:color="auto"/>
            <w:bottom w:val="none" w:sz="0" w:space="0" w:color="auto"/>
            <w:right w:val="none" w:sz="0" w:space="0" w:color="auto"/>
          </w:divBdr>
          <w:divsChild>
            <w:div w:id="1039865475">
              <w:marLeft w:val="0"/>
              <w:marRight w:val="0"/>
              <w:marTop w:val="0"/>
              <w:marBottom w:val="0"/>
              <w:divBdr>
                <w:top w:val="none" w:sz="0" w:space="0" w:color="auto"/>
                <w:left w:val="none" w:sz="0" w:space="0" w:color="auto"/>
                <w:bottom w:val="none" w:sz="0" w:space="0" w:color="auto"/>
                <w:right w:val="none" w:sz="0" w:space="0" w:color="auto"/>
              </w:divBdr>
              <w:divsChild>
                <w:div w:id="1460876877">
                  <w:marLeft w:val="0"/>
                  <w:marRight w:val="0"/>
                  <w:marTop w:val="0"/>
                  <w:marBottom w:val="0"/>
                  <w:divBdr>
                    <w:top w:val="none" w:sz="0" w:space="0" w:color="auto"/>
                    <w:left w:val="none" w:sz="0" w:space="0" w:color="auto"/>
                    <w:bottom w:val="none" w:sz="0" w:space="0" w:color="auto"/>
                    <w:right w:val="none" w:sz="0" w:space="0" w:color="auto"/>
                  </w:divBdr>
                  <w:divsChild>
                    <w:div w:id="1125733314">
                      <w:marLeft w:val="0"/>
                      <w:marRight w:val="0"/>
                      <w:marTop w:val="0"/>
                      <w:marBottom w:val="0"/>
                      <w:divBdr>
                        <w:top w:val="none" w:sz="0" w:space="0" w:color="auto"/>
                        <w:left w:val="none" w:sz="0" w:space="0" w:color="auto"/>
                        <w:bottom w:val="none" w:sz="0" w:space="0" w:color="auto"/>
                        <w:right w:val="none" w:sz="0" w:space="0" w:color="auto"/>
                      </w:divBdr>
                      <w:divsChild>
                        <w:div w:id="1024668117">
                          <w:marLeft w:val="0"/>
                          <w:marRight w:val="0"/>
                          <w:marTop w:val="0"/>
                          <w:marBottom w:val="0"/>
                          <w:divBdr>
                            <w:top w:val="none" w:sz="0" w:space="0" w:color="auto"/>
                            <w:left w:val="none" w:sz="0" w:space="0" w:color="auto"/>
                            <w:bottom w:val="none" w:sz="0" w:space="0" w:color="auto"/>
                            <w:right w:val="none" w:sz="0" w:space="0" w:color="auto"/>
                          </w:divBdr>
                          <w:divsChild>
                            <w:div w:id="1213078658">
                              <w:marLeft w:val="0"/>
                              <w:marRight w:val="0"/>
                              <w:marTop w:val="0"/>
                              <w:marBottom w:val="0"/>
                              <w:divBdr>
                                <w:top w:val="none" w:sz="0" w:space="0" w:color="auto"/>
                                <w:left w:val="none" w:sz="0" w:space="0" w:color="auto"/>
                                <w:bottom w:val="none" w:sz="0" w:space="0" w:color="auto"/>
                                <w:right w:val="none" w:sz="0" w:space="0" w:color="auto"/>
                              </w:divBdr>
                              <w:divsChild>
                                <w:div w:id="404374164">
                                  <w:marLeft w:val="0"/>
                                  <w:marRight w:val="0"/>
                                  <w:marTop w:val="0"/>
                                  <w:marBottom w:val="0"/>
                                  <w:divBdr>
                                    <w:top w:val="none" w:sz="0" w:space="0" w:color="auto"/>
                                    <w:left w:val="none" w:sz="0" w:space="0" w:color="auto"/>
                                    <w:bottom w:val="none" w:sz="0" w:space="0" w:color="auto"/>
                                    <w:right w:val="none" w:sz="0" w:space="0" w:color="auto"/>
                                  </w:divBdr>
                                  <w:divsChild>
                                    <w:div w:id="841509152">
                                      <w:marLeft w:val="0"/>
                                      <w:marRight w:val="0"/>
                                      <w:marTop w:val="0"/>
                                      <w:marBottom w:val="0"/>
                                      <w:divBdr>
                                        <w:top w:val="none" w:sz="0" w:space="0" w:color="auto"/>
                                        <w:left w:val="none" w:sz="0" w:space="0" w:color="auto"/>
                                        <w:bottom w:val="none" w:sz="0" w:space="0" w:color="auto"/>
                                        <w:right w:val="none" w:sz="0" w:space="0" w:color="auto"/>
                                      </w:divBdr>
                                      <w:divsChild>
                                        <w:div w:id="30180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8515522">
          <w:marLeft w:val="0"/>
          <w:marRight w:val="0"/>
          <w:marTop w:val="0"/>
          <w:marBottom w:val="0"/>
          <w:divBdr>
            <w:top w:val="none" w:sz="0" w:space="0" w:color="auto"/>
            <w:left w:val="none" w:sz="0" w:space="0" w:color="auto"/>
            <w:bottom w:val="none" w:sz="0" w:space="0" w:color="auto"/>
            <w:right w:val="none" w:sz="0" w:space="0" w:color="auto"/>
          </w:divBdr>
          <w:divsChild>
            <w:div w:id="1052264288">
              <w:marLeft w:val="0"/>
              <w:marRight w:val="0"/>
              <w:marTop w:val="0"/>
              <w:marBottom w:val="0"/>
              <w:divBdr>
                <w:top w:val="none" w:sz="0" w:space="0" w:color="auto"/>
                <w:left w:val="none" w:sz="0" w:space="0" w:color="auto"/>
                <w:bottom w:val="none" w:sz="0" w:space="0" w:color="auto"/>
                <w:right w:val="none" w:sz="0" w:space="0" w:color="auto"/>
              </w:divBdr>
              <w:divsChild>
                <w:div w:id="942691602">
                  <w:marLeft w:val="0"/>
                  <w:marRight w:val="0"/>
                  <w:marTop w:val="0"/>
                  <w:marBottom w:val="0"/>
                  <w:divBdr>
                    <w:top w:val="none" w:sz="0" w:space="0" w:color="auto"/>
                    <w:left w:val="none" w:sz="0" w:space="0" w:color="auto"/>
                    <w:bottom w:val="none" w:sz="0" w:space="0" w:color="auto"/>
                    <w:right w:val="none" w:sz="0" w:space="0" w:color="auto"/>
                  </w:divBdr>
                  <w:divsChild>
                    <w:div w:id="295260694">
                      <w:marLeft w:val="0"/>
                      <w:marRight w:val="0"/>
                      <w:marTop w:val="0"/>
                      <w:marBottom w:val="0"/>
                      <w:divBdr>
                        <w:top w:val="none" w:sz="0" w:space="0" w:color="auto"/>
                        <w:left w:val="none" w:sz="0" w:space="0" w:color="auto"/>
                        <w:bottom w:val="none" w:sz="0" w:space="0" w:color="auto"/>
                        <w:right w:val="none" w:sz="0" w:space="0" w:color="auto"/>
                      </w:divBdr>
                      <w:divsChild>
                        <w:div w:id="2013875863">
                          <w:marLeft w:val="0"/>
                          <w:marRight w:val="0"/>
                          <w:marTop w:val="0"/>
                          <w:marBottom w:val="0"/>
                          <w:divBdr>
                            <w:top w:val="none" w:sz="0" w:space="0" w:color="auto"/>
                            <w:left w:val="none" w:sz="0" w:space="0" w:color="auto"/>
                            <w:bottom w:val="none" w:sz="0" w:space="0" w:color="auto"/>
                            <w:right w:val="none" w:sz="0" w:space="0" w:color="auto"/>
                          </w:divBdr>
                          <w:divsChild>
                            <w:div w:id="1997420514">
                              <w:marLeft w:val="0"/>
                              <w:marRight w:val="0"/>
                              <w:marTop w:val="0"/>
                              <w:marBottom w:val="0"/>
                              <w:divBdr>
                                <w:top w:val="none" w:sz="0" w:space="0" w:color="auto"/>
                                <w:left w:val="none" w:sz="0" w:space="0" w:color="auto"/>
                                <w:bottom w:val="none" w:sz="0" w:space="0" w:color="auto"/>
                                <w:right w:val="none" w:sz="0" w:space="0" w:color="auto"/>
                              </w:divBdr>
                              <w:divsChild>
                                <w:div w:id="187206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422395">
                  <w:marLeft w:val="0"/>
                  <w:marRight w:val="0"/>
                  <w:marTop w:val="0"/>
                  <w:marBottom w:val="0"/>
                  <w:divBdr>
                    <w:top w:val="none" w:sz="0" w:space="0" w:color="auto"/>
                    <w:left w:val="none" w:sz="0" w:space="0" w:color="auto"/>
                    <w:bottom w:val="none" w:sz="0" w:space="0" w:color="auto"/>
                    <w:right w:val="none" w:sz="0" w:space="0" w:color="auto"/>
                  </w:divBdr>
                  <w:divsChild>
                    <w:div w:id="421413058">
                      <w:marLeft w:val="0"/>
                      <w:marRight w:val="0"/>
                      <w:marTop w:val="0"/>
                      <w:marBottom w:val="0"/>
                      <w:divBdr>
                        <w:top w:val="none" w:sz="0" w:space="0" w:color="auto"/>
                        <w:left w:val="none" w:sz="0" w:space="0" w:color="auto"/>
                        <w:bottom w:val="none" w:sz="0" w:space="0" w:color="auto"/>
                        <w:right w:val="none" w:sz="0" w:space="0" w:color="auto"/>
                      </w:divBdr>
                      <w:divsChild>
                        <w:div w:id="784421414">
                          <w:marLeft w:val="0"/>
                          <w:marRight w:val="0"/>
                          <w:marTop w:val="0"/>
                          <w:marBottom w:val="0"/>
                          <w:divBdr>
                            <w:top w:val="none" w:sz="0" w:space="0" w:color="auto"/>
                            <w:left w:val="none" w:sz="0" w:space="0" w:color="auto"/>
                            <w:bottom w:val="none" w:sz="0" w:space="0" w:color="auto"/>
                            <w:right w:val="none" w:sz="0" w:space="0" w:color="auto"/>
                          </w:divBdr>
                          <w:divsChild>
                            <w:div w:id="279848593">
                              <w:marLeft w:val="0"/>
                              <w:marRight w:val="0"/>
                              <w:marTop w:val="0"/>
                              <w:marBottom w:val="0"/>
                              <w:divBdr>
                                <w:top w:val="none" w:sz="0" w:space="0" w:color="auto"/>
                                <w:left w:val="none" w:sz="0" w:space="0" w:color="auto"/>
                                <w:bottom w:val="none" w:sz="0" w:space="0" w:color="auto"/>
                                <w:right w:val="none" w:sz="0" w:space="0" w:color="auto"/>
                              </w:divBdr>
                              <w:divsChild>
                                <w:div w:id="1244677992">
                                  <w:marLeft w:val="0"/>
                                  <w:marRight w:val="0"/>
                                  <w:marTop w:val="0"/>
                                  <w:marBottom w:val="0"/>
                                  <w:divBdr>
                                    <w:top w:val="none" w:sz="0" w:space="0" w:color="auto"/>
                                    <w:left w:val="none" w:sz="0" w:space="0" w:color="auto"/>
                                    <w:bottom w:val="none" w:sz="0" w:space="0" w:color="auto"/>
                                    <w:right w:val="none" w:sz="0" w:space="0" w:color="auto"/>
                                  </w:divBdr>
                                  <w:divsChild>
                                    <w:div w:id="977563554">
                                      <w:marLeft w:val="0"/>
                                      <w:marRight w:val="0"/>
                                      <w:marTop w:val="0"/>
                                      <w:marBottom w:val="0"/>
                                      <w:divBdr>
                                        <w:top w:val="none" w:sz="0" w:space="0" w:color="auto"/>
                                        <w:left w:val="none" w:sz="0" w:space="0" w:color="auto"/>
                                        <w:bottom w:val="none" w:sz="0" w:space="0" w:color="auto"/>
                                        <w:right w:val="none" w:sz="0" w:space="0" w:color="auto"/>
                                      </w:divBdr>
                                      <w:divsChild>
                                        <w:div w:id="516506737">
                                          <w:marLeft w:val="0"/>
                                          <w:marRight w:val="0"/>
                                          <w:marTop w:val="0"/>
                                          <w:marBottom w:val="0"/>
                                          <w:divBdr>
                                            <w:top w:val="none" w:sz="0" w:space="0" w:color="auto"/>
                                            <w:left w:val="none" w:sz="0" w:space="0" w:color="auto"/>
                                            <w:bottom w:val="none" w:sz="0" w:space="0" w:color="auto"/>
                                            <w:right w:val="none" w:sz="0" w:space="0" w:color="auto"/>
                                          </w:divBdr>
                                          <w:divsChild>
                                            <w:div w:id="1742022550">
                                              <w:marLeft w:val="0"/>
                                              <w:marRight w:val="0"/>
                                              <w:marTop w:val="0"/>
                                              <w:marBottom w:val="0"/>
                                              <w:divBdr>
                                                <w:top w:val="none" w:sz="0" w:space="0" w:color="auto"/>
                                                <w:left w:val="none" w:sz="0" w:space="0" w:color="auto"/>
                                                <w:bottom w:val="none" w:sz="0" w:space="0" w:color="auto"/>
                                                <w:right w:val="none" w:sz="0" w:space="0" w:color="auto"/>
                                              </w:divBdr>
                                            </w:div>
                                            <w:div w:id="1652559483">
                                              <w:marLeft w:val="0"/>
                                              <w:marRight w:val="0"/>
                                              <w:marTop w:val="0"/>
                                              <w:marBottom w:val="0"/>
                                              <w:divBdr>
                                                <w:top w:val="none" w:sz="0" w:space="0" w:color="auto"/>
                                                <w:left w:val="none" w:sz="0" w:space="0" w:color="auto"/>
                                                <w:bottom w:val="none" w:sz="0" w:space="0" w:color="auto"/>
                                                <w:right w:val="none" w:sz="0" w:space="0" w:color="auto"/>
                                              </w:divBdr>
                                              <w:divsChild>
                                                <w:div w:id="552618102">
                                                  <w:marLeft w:val="0"/>
                                                  <w:marRight w:val="0"/>
                                                  <w:marTop w:val="0"/>
                                                  <w:marBottom w:val="0"/>
                                                  <w:divBdr>
                                                    <w:top w:val="none" w:sz="0" w:space="0" w:color="auto"/>
                                                    <w:left w:val="none" w:sz="0" w:space="0" w:color="auto"/>
                                                    <w:bottom w:val="none" w:sz="0" w:space="0" w:color="auto"/>
                                                    <w:right w:val="none" w:sz="0" w:space="0" w:color="auto"/>
                                                  </w:divBdr>
                                                  <w:divsChild>
                                                    <w:div w:id="85592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085517">
                                              <w:marLeft w:val="0"/>
                                              <w:marRight w:val="0"/>
                                              <w:marTop w:val="0"/>
                                              <w:marBottom w:val="0"/>
                                              <w:divBdr>
                                                <w:top w:val="none" w:sz="0" w:space="0" w:color="auto"/>
                                                <w:left w:val="none" w:sz="0" w:space="0" w:color="auto"/>
                                                <w:bottom w:val="none" w:sz="0" w:space="0" w:color="auto"/>
                                                <w:right w:val="none" w:sz="0" w:space="0" w:color="auto"/>
                                              </w:divBdr>
                                            </w:div>
                                          </w:divsChild>
                                        </w:div>
                                        <w:div w:id="2039114792">
                                          <w:marLeft w:val="0"/>
                                          <w:marRight w:val="0"/>
                                          <w:marTop w:val="0"/>
                                          <w:marBottom w:val="0"/>
                                          <w:divBdr>
                                            <w:top w:val="none" w:sz="0" w:space="0" w:color="auto"/>
                                            <w:left w:val="none" w:sz="0" w:space="0" w:color="auto"/>
                                            <w:bottom w:val="none" w:sz="0" w:space="0" w:color="auto"/>
                                            <w:right w:val="none" w:sz="0" w:space="0" w:color="auto"/>
                                          </w:divBdr>
                                          <w:divsChild>
                                            <w:div w:id="1501769802">
                                              <w:marLeft w:val="0"/>
                                              <w:marRight w:val="0"/>
                                              <w:marTop w:val="0"/>
                                              <w:marBottom w:val="0"/>
                                              <w:divBdr>
                                                <w:top w:val="none" w:sz="0" w:space="0" w:color="auto"/>
                                                <w:left w:val="none" w:sz="0" w:space="0" w:color="auto"/>
                                                <w:bottom w:val="none" w:sz="0" w:space="0" w:color="auto"/>
                                                <w:right w:val="none" w:sz="0" w:space="0" w:color="auto"/>
                                              </w:divBdr>
                                            </w:div>
                                            <w:div w:id="1103574024">
                                              <w:marLeft w:val="0"/>
                                              <w:marRight w:val="0"/>
                                              <w:marTop w:val="0"/>
                                              <w:marBottom w:val="0"/>
                                              <w:divBdr>
                                                <w:top w:val="none" w:sz="0" w:space="0" w:color="auto"/>
                                                <w:left w:val="none" w:sz="0" w:space="0" w:color="auto"/>
                                                <w:bottom w:val="none" w:sz="0" w:space="0" w:color="auto"/>
                                                <w:right w:val="none" w:sz="0" w:space="0" w:color="auto"/>
                                              </w:divBdr>
                                              <w:divsChild>
                                                <w:div w:id="521823441">
                                                  <w:marLeft w:val="0"/>
                                                  <w:marRight w:val="0"/>
                                                  <w:marTop w:val="0"/>
                                                  <w:marBottom w:val="0"/>
                                                  <w:divBdr>
                                                    <w:top w:val="none" w:sz="0" w:space="0" w:color="auto"/>
                                                    <w:left w:val="none" w:sz="0" w:space="0" w:color="auto"/>
                                                    <w:bottom w:val="none" w:sz="0" w:space="0" w:color="auto"/>
                                                    <w:right w:val="none" w:sz="0" w:space="0" w:color="auto"/>
                                                  </w:divBdr>
                                                  <w:divsChild>
                                                    <w:div w:id="33384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63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28</Pages>
  <Words>9322</Words>
  <Characters>53138</Characters>
  <Application>Microsoft Office Word</Application>
  <DocSecurity>0</DocSecurity>
  <Lines>442</Lines>
  <Paragraphs>124</Paragraphs>
  <ScaleCrop>false</ScaleCrop>
  <Company/>
  <LinksUpToDate>false</LinksUpToDate>
  <CharactersWithSpaces>62336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Komal</dc:creator>
  <cp:keywords/>
  <dc:description/>
  <cp:lastModifiedBy>Singh, Komal</cp:lastModifiedBy>
  <cp:revision>9</cp:revision>
  <dcterms:created xsi:type="dcterms:W3CDTF">2024-12-13T10:39:00Z</dcterms:created>
  <dcterms:modified xsi:type="dcterms:W3CDTF">2025-01-23T08:52:00Z</dcterms:modified>
</cp:coreProperties>
</file>