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C20" w:rsidRPr="00980C20" w:rsidRDefault="00980C20" w:rsidP="00980C20">
      <w:pPr>
        <w:spacing w:before="100" w:beforeAutospacing="1" w:after="100" w:afterAutospacing="1" w:line="240" w:lineRule="auto"/>
        <w:ind w:left="1440" w:firstLine="720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0C2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Abstraction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proofErr w:type="gramEnd"/>
    </w:p>
    <w:p w:rsidR="00980C20" w:rsidRPr="00980C20" w:rsidRDefault="00980C20" w:rsidP="0098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Abstraction</w:t>
      </w:r>
      <w:r w:rsidRPr="00980C20">
        <w:rPr>
          <w:rFonts w:ascii="Times New Roman" w:eastAsia="Times New Roman" w:hAnsi="Times New Roman" w:cs="Times New Roman"/>
          <w:sz w:val="28"/>
          <w:szCs w:val="28"/>
        </w:rPr>
        <w:t xml:space="preserve"> means </w:t>
      </w: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hiding internal implementation details</w:t>
      </w:r>
      <w:r w:rsidRPr="00980C20">
        <w:rPr>
          <w:rFonts w:ascii="Times New Roman" w:eastAsia="Times New Roman" w:hAnsi="Times New Roman" w:cs="Times New Roman"/>
          <w:sz w:val="28"/>
          <w:szCs w:val="28"/>
        </w:rPr>
        <w:t xml:space="preserve"> and showing </w:t>
      </w: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only essential features</w:t>
      </w:r>
      <w:r w:rsidRPr="00980C20">
        <w:rPr>
          <w:rFonts w:ascii="Times New Roman" w:eastAsia="Times New Roman" w:hAnsi="Times New Roman" w:cs="Times New Roman"/>
          <w:sz w:val="28"/>
          <w:szCs w:val="28"/>
        </w:rPr>
        <w:t xml:space="preserve"> to the user.</w:t>
      </w:r>
    </w:p>
    <w:p w:rsidR="00980C20" w:rsidRPr="00980C20" w:rsidRDefault="00980C20" w:rsidP="0098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r w:rsidRPr="00980C20">
        <w:rPr>
          <w:rFonts w:ascii="Times New Roman" w:eastAsia="Times New Roman" w:hAnsi="Times New Roman" w:cs="Times New Roman"/>
          <w:sz w:val="28"/>
          <w:szCs w:val="28"/>
        </w:rPr>
        <w:t xml:space="preserve"> Focuses on </w:t>
      </w: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what an object does</w:t>
      </w:r>
      <w:r w:rsidRPr="00980C20">
        <w:rPr>
          <w:rFonts w:ascii="Times New Roman" w:eastAsia="Times New Roman" w:hAnsi="Times New Roman" w:cs="Times New Roman"/>
          <w:sz w:val="28"/>
          <w:szCs w:val="28"/>
        </w:rPr>
        <w:t xml:space="preserve">, not </w:t>
      </w: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how it works</w:t>
      </w:r>
      <w:r w:rsidRPr="00980C20">
        <w:rPr>
          <w:rFonts w:ascii="Times New Roman" w:eastAsia="Times New Roman" w:hAnsi="Times New Roman" w:cs="Times New Roman"/>
          <w:sz w:val="28"/>
          <w:szCs w:val="28"/>
        </w:rPr>
        <w:t>.</w:t>
      </w:r>
    </w:p>
    <w:bookmarkEnd w:id="0"/>
    <w:p w:rsidR="00980C20" w:rsidRPr="00980C20" w:rsidRDefault="00980C20" w:rsidP="0098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Importance:</w:t>
      </w:r>
    </w:p>
    <w:p w:rsidR="00980C20" w:rsidRPr="00980C20" w:rsidRDefault="00980C20" w:rsidP="0098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sz w:val="28"/>
          <w:szCs w:val="28"/>
        </w:rPr>
        <w:t>Reduces complexity</w:t>
      </w:r>
    </w:p>
    <w:p w:rsidR="00980C20" w:rsidRPr="00980C20" w:rsidRDefault="00980C20" w:rsidP="0098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sz w:val="28"/>
          <w:szCs w:val="28"/>
        </w:rPr>
        <w:t>Improves security</w:t>
      </w:r>
    </w:p>
    <w:p w:rsidR="00980C20" w:rsidRPr="00980C20" w:rsidRDefault="00980C20" w:rsidP="00980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sz w:val="28"/>
          <w:szCs w:val="28"/>
        </w:rPr>
        <w:t>Makes code easier to maintain</w:t>
      </w:r>
    </w:p>
    <w:p w:rsidR="00980C20" w:rsidRPr="00980C20" w:rsidRDefault="00980C20" w:rsidP="0098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Achieved using:</w:t>
      </w:r>
    </w:p>
    <w:p w:rsidR="00980C20" w:rsidRPr="00980C20" w:rsidRDefault="00980C20" w:rsidP="0098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Abstract classes</w:t>
      </w:r>
    </w:p>
    <w:p w:rsidR="00980C20" w:rsidRPr="00980C20" w:rsidRDefault="00980C20" w:rsidP="00980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Interfaces</w:t>
      </w:r>
    </w:p>
    <w:p w:rsidR="00980C20" w:rsidRPr="00980C20" w:rsidRDefault="00980C20" w:rsidP="00980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Example</w:t>
      </w:r>
      <w:proofErr w:type="gramStart"/>
      <w:r w:rsidRPr="00980C20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proofErr w:type="gramEnd"/>
      <w:r w:rsidRPr="00980C20">
        <w:rPr>
          <w:rFonts w:ascii="Times New Roman" w:eastAsia="Times New Roman" w:hAnsi="Times New Roman" w:cs="Times New Roman"/>
          <w:sz w:val="28"/>
          <w:szCs w:val="28"/>
        </w:rPr>
        <w:br/>
        <w:t>Using a mobile phone to call without knowing its internal working.</w:t>
      </w:r>
    </w:p>
    <w:p w:rsidR="00683E31" w:rsidRDefault="00980C20">
      <w:pPr>
        <w:rPr>
          <w:sz w:val="28"/>
          <w:szCs w:val="28"/>
        </w:rPr>
      </w:pPr>
    </w:p>
    <w:p w:rsidR="00980C20" w:rsidRPr="00980C20" w:rsidRDefault="00980C20" w:rsidP="0098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0C20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  <w:u w:val="single"/>
        </w:rPr>
        <w:t> Abstract class</w:t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1</w:t>
      </w:r>
      <w:proofErr w:type="gramStart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>)abstract</w:t>
      </w:r>
      <w:proofErr w:type="gramEnd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class is special class.</w:t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980C20" w:rsidRPr="00980C20" w:rsidRDefault="00980C20" w:rsidP="0098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>2)abstract</w:t>
      </w:r>
      <w:proofErr w:type="gramEnd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class declared by using abstract keyword.</w:t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980C20" w:rsidRPr="00980C20" w:rsidRDefault="00980C20" w:rsidP="0098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>3)this</w:t>
      </w:r>
      <w:proofErr w:type="gramEnd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class contain abstract and </w:t>
      </w:r>
      <w:proofErr w:type="spellStart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>mormal</w:t>
      </w:r>
      <w:proofErr w:type="spellEnd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methods</w:t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</w:r>
    </w:p>
    <w:p w:rsidR="00980C20" w:rsidRPr="00980C20" w:rsidRDefault="00980C20" w:rsidP="00980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>4)child</w:t>
      </w:r>
      <w:proofErr w:type="gramEnd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class override the abstract methods</w:t>
      </w:r>
    </w:p>
    <w:p w:rsidR="00980C20" w:rsidRPr="00980C20" w:rsidRDefault="00980C20" w:rsidP="00980C20">
      <w:pPr>
        <w:rPr>
          <w:sz w:val="28"/>
          <w:szCs w:val="28"/>
        </w:rPr>
      </w:pPr>
      <w:r w:rsidRPr="00980C20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>5)abstract</w:t>
      </w:r>
      <w:proofErr w:type="gramEnd"/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t xml:space="preserve"> class is used to hide complex logic , define common structure</w:t>
      </w:r>
      <w:r w:rsidRPr="00980C20">
        <w:rPr>
          <w:rFonts w:ascii="Arial" w:eastAsia="Times New Roman" w:hAnsi="Arial" w:cs="Arial"/>
          <w:i/>
          <w:iCs/>
          <w:color w:val="000000"/>
          <w:sz w:val="26"/>
          <w:szCs w:val="26"/>
        </w:rPr>
        <w:br/>
        <w:t>    for all subclasses.</w:t>
      </w:r>
    </w:p>
    <w:sectPr w:rsidR="00980C20" w:rsidRPr="00980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8F1D05"/>
    <w:multiLevelType w:val="multilevel"/>
    <w:tmpl w:val="254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281B7F"/>
    <w:multiLevelType w:val="multilevel"/>
    <w:tmpl w:val="1910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C20"/>
    <w:rsid w:val="004A2305"/>
    <w:rsid w:val="00980C20"/>
    <w:rsid w:val="00A2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A2694D-8B7E-4A81-A3C7-121769DA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0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0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80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0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3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jbk</dc:creator>
  <cp:keywords/>
  <dc:description/>
  <cp:lastModifiedBy>jbk</cp:lastModifiedBy>
  <cp:revision>1</cp:revision>
  <dcterms:created xsi:type="dcterms:W3CDTF">2026-01-29T17:40:00Z</dcterms:created>
  <dcterms:modified xsi:type="dcterms:W3CDTF">2026-01-29T17:42:00Z</dcterms:modified>
</cp:coreProperties>
</file>