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3E31" w:rsidRPr="00B632E3" w:rsidRDefault="00B632E3" w:rsidP="00B632E3">
      <w:pPr>
        <w:ind w:firstLine="720"/>
        <w:rPr>
          <w:rFonts w:ascii="Arial" w:hAnsi="Arial" w:cs="Arial"/>
          <w:i/>
          <w:iCs/>
          <w:color w:val="000000"/>
          <w:sz w:val="26"/>
          <w:szCs w:val="26"/>
        </w:rPr>
      </w:pPr>
      <w:r w:rsidRPr="00B632E3">
        <w:rPr>
          <w:rFonts w:ascii="Arial" w:hAnsi="Arial" w:cs="Arial"/>
          <w:b/>
          <w:bCs/>
          <w:i/>
          <w:iCs/>
          <w:color w:val="000000"/>
          <w:sz w:val="26"/>
          <w:szCs w:val="26"/>
        </w:rPr>
        <w:t xml:space="preserve">                     </w:t>
      </w:r>
      <w:r>
        <w:rPr>
          <w:rFonts w:ascii="Arial" w:hAnsi="Arial" w:cs="Arial"/>
          <w:b/>
          <w:bCs/>
          <w:i/>
          <w:iCs/>
          <w:color w:val="000000"/>
          <w:sz w:val="26"/>
          <w:szCs w:val="26"/>
        </w:rPr>
        <w:t xml:space="preserve">        </w:t>
      </w:r>
      <w:r w:rsidRPr="00B632E3">
        <w:rPr>
          <w:rFonts w:ascii="Arial" w:hAnsi="Arial" w:cs="Arial"/>
          <w:b/>
          <w:bCs/>
          <w:i/>
          <w:iCs/>
          <w:color w:val="000000"/>
          <w:sz w:val="26"/>
          <w:szCs w:val="26"/>
        </w:rPr>
        <w:t xml:space="preserve"> </w:t>
      </w:r>
      <w:r w:rsidRPr="00B632E3">
        <w:rPr>
          <w:rFonts w:ascii="Arial" w:hAnsi="Arial" w:cs="Arial"/>
          <w:b/>
          <w:bCs/>
          <w:i/>
          <w:iCs/>
          <w:color w:val="000000"/>
          <w:sz w:val="26"/>
          <w:szCs w:val="26"/>
        </w:rPr>
        <w:t xml:space="preserve"> Polymorphism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</w:r>
      <w:proofErr w:type="spellStart"/>
      <w:r>
        <w:rPr>
          <w:rFonts w:ascii="Arial" w:hAnsi="Arial" w:cs="Arial"/>
          <w:i/>
          <w:iCs/>
          <w:color w:val="000000"/>
          <w:sz w:val="26"/>
          <w:szCs w:val="26"/>
        </w:rPr>
        <w:t>Polymorphism</w:t>
      </w:r>
      <w:proofErr w:type="spellEnd"/>
      <w:r>
        <w:rPr>
          <w:rFonts w:ascii="Arial" w:hAnsi="Arial" w:cs="Arial"/>
          <w:i/>
          <w:iCs/>
          <w:color w:val="000000"/>
          <w:sz w:val="26"/>
          <w:szCs w:val="26"/>
        </w:rPr>
        <w:t xml:space="preserve"> means the same name but different </w:t>
      </w:r>
      <w:proofErr w:type="gramStart"/>
      <w:r>
        <w:rPr>
          <w:rFonts w:ascii="Arial" w:hAnsi="Arial" w:cs="Arial"/>
          <w:i/>
          <w:iCs/>
          <w:color w:val="000000"/>
          <w:sz w:val="26"/>
          <w:szCs w:val="26"/>
        </w:rPr>
        <w:t>forms  .</w:t>
      </w:r>
      <w:proofErr w:type="gramEnd"/>
      <w:r>
        <w:rPr>
          <w:rFonts w:ascii="Arial" w:hAnsi="Arial" w:cs="Arial"/>
          <w:i/>
          <w:iCs/>
          <w:color w:val="000000"/>
          <w:sz w:val="26"/>
          <w:szCs w:val="26"/>
        </w:rPr>
        <w:br/>
        <w:t>We achieve polymorphism by using Method Overloading and Method Overriding.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</w:r>
      <w:proofErr w:type="gramStart"/>
      <w:r>
        <w:rPr>
          <w:rFonts w:ascii="Arial" w:hAnsi="Arial" w:cs="Arial"/>
          <w:i/>
          <w:iCs/>
          <w:color w:val="000000"/>
          <w:sz w:val="26"/>
          <w:szCs w:val="26"/>
        </w:rPr>
        <w:t>1)Method</w:t>
      </w:r>
      <w:proofErr w:type="gramEnd"/>
      <w:r>
        <w:rPr>
          <w:rFonts w:ascii="Arial" w:hAnsi="Arial" w:cs="Arial"/>
          <w:i/>
          <w:iCs/>
          <w:color w:val="000000"/>
          <w:sz w:val="26"/>
          <w:szCs w:val="26"/>
        </w:rPr>
        <w:t xml:space="preserve"> Overloading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</w:r>
      <w:r>
        <w:rPr>
          <w:rStyle w:val="apple-tab-span"/>
          <w:rFonts w:ascii="Arial" w:hAnsi="Arial" w:cs="Arial"/>
          <w:i/>
          <w:iCs/>
          <w:color w:val="000000"/>
          <w:sz w:val="26"/>
          <w:szCs w:val="26"/>
        </w:rPr>
        <w:tab/>
      </w:r>
      <w:r>
        <w:rPr>
          <w:rStyle w:val="apple-tab-span"/>
          <w:rFonts w:ascii="Arial" w:hAnsi="Arial" w:cs="Arial"/>
          <w:i/>
          <w:iCs/>
          <w:color w:val="000000"/>
          <w:sz w:val="26"/>
          <w:szCs w:val="26"/>
        </w:rPr>
        <w:tab/>
      </w:r>
      <w:r>
        <w:rPr>
          <w:rFonts w:ascii="Arial" w:hAnsi="Arial" w:cs="Arial"/>
          <w:i/>
          <w:iCs/>
          <w:color w:val="000000"/>
          <w:sz w:val="26"/>
          <w:szCs w:val="26"/>
        </w:rPr>
        <w:t>In Method Overloading , Method name Must be same,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  <w:t>Input arguments can be different and access modifier and return type  can be anything.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</w:r>
      <w:bookmarkStart w:id="0" w:name="_GoBack"/>
      <w:bookmarkEnd w:id="0"/>
      <w:proofErr w:type="gramStart"/>
      <w:r>
        <w:rPr>
          <w:rFonts w:ascii="Arial" w:hAnsi="Arial" w:cs="Arial"/>
          <w:i/>
          <w:iCs/>
          <w:color w:val="000000"/>
          <w:sz w:val="26"/>
          <w:szCs w:val="26"/>
        </w:rPr>
        <w:t>2)Method</w:t>
      </w:r>
      <w:proofErr w:type="gramEnd"/>
      <w:r>
        <w:rPr>
          <w:rFonts w:ascii="Arial" w:hAnsi="Arial" w:cs="Arial"/>
          <w:i/>
          <w:iCs/>
          <w:color w:val="000000"/>
          <w:sz w:val="26"/>
          <w:szCs w:val="26"/>
        </w:rPr>
        <w:t xml:space="preserve"> Overriding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</w:r>
      <w:r>
        <w:rPr>
          <w:rStyle w:val="apple-tab-span"/>
          <w:rFonts w:ascii="Arial" w:hAnsi="Arial" w:cs="Arial"/>
          <w:i/>
          <w:iCs/>
          <w:color w:val="000000"/>
          <w:sz w:val="26"/>
          <w:szCs w:val="26"/>
        </w:rPr>
        <w:tab/>
      </w:r>
      <w:r>
        <w:rPr>
          <w:rStyle w:val="apple-tab-span"/>
          <w:rFonts w:ascii="Arial" w:hAnsi="Arial" w:cs="Arial"/>
          <w:i/>
          <w:iCs/>
          <w:color w:val="000000"/>
          <w:sz w:val="26"/>
          <w:szCs w:val="26"/>
        </w:rPr>
        <w:tab/>
      </w:r>
      <w:r>
        <w:rPr>
          <w:rFonts w:ascii="Arial" w:hAnsi="Arial" w:cs="Arial"/>
          <w:i/>
          <w:iCs/>
          <w:color w:val="000000"/>
          <w:sz w:val="26"/>
          <w:szCs w:val="26"/>
        </w:rPr>
        <w:t>If child class is not satisfied with parent class implementation then we override the methods in child class is called method override.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  <w:t xml:space="preserve"> In method override method </w:t>
      </w:r>
      <w:proofErr w:type="gramStart"/>
      <w:r>
        <w:rPr>
          <w:rFonts w:ascii="Arial" w:hAnsi="Arial" w:cs="Arial"/>
          <w:i/>
          <w:iCs/>
          <w:color w:val="000000"/>
          <w:sz w:val="26"/>
          <w:szCs w:val="26"/>
        </w:rPr>
        <w:t>name ,</w:t>
      </w:r>
      <w:proofErr w:type="gramEnd"/>
      <w:r>
        <w:rPr>
          <w:rFonts w:ascii="Arial" w:hAnsi="Arial" w:cs="Arial"/>
          <w:i/>
          <w:iCs/>
          <w:color w:val="000000"/>
          <w:sz w:val="26"/>
          <w:szCs w:val="26"/>
        </w:rPr>
        <w:t xml:space="preserve"> input argument and return type remain same .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  <w:t>And it increases the scope of child class.</w:t>
      </w:r>
    </w:p>
    <w:sectPr w:rsidR="00683E31" w:rsidRPr="00B63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2E3"/>
    <w:rsid w:val="004A2305"/>
    <w:rsid w:val="00A2613E"/>
    <w:rsid w:val="00B6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AD5601-3913-40DC-8661-286AA292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tab-span">
    <w:name w:val="apple-tab-span"/>
    <w:basedOn w:val="DefaultParagraphFont"/>
    <w:rsid w:val="00B63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jbk</dc:creator>
  <cp:keywords/>
  <dc:description/>
  <cp:lastModifiedBy>jbk</cp:lastModifiedBy>
  <cp:revision>1</cp:revision>
  <dcterms:created xsi:type="dcterms:W3CDTF">2026-01-28T18:24:00Z</dcterms:created>
  <dcterms:modified xsi:type="dcterms:W3CDTF">2026-01-28T18:26:00Z</dcterms:modified>
</cp:coreProperties>
</file>