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898E8" w14:textId="77777777" w:rsidR="005D5BF9" w:rsidRPr="007E557F" w:rsidRDefault="005D5BF9" w:rsidP="007E55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41762" w14:textId="7DCEA7CF" w:rsidR="005D5BF9" w:rsidRPr="007E557F" w:rsidRDefault="005D5BF9" w:rsidP="007E557F">
      <w:pPr>
        <w:spacing w:line="240" w:lineRule="auto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0" w:name="_Hlk163392825"/>
      <w:bookmarkStart w:id="1" w:name="_Hlk163400075"/>
      <w:r w:rsidRPr="007E557F">
        <w:rPr>
          <w:rFonts w:ascii="Times New Roman" w:hAnsi="Times New Roman" w:cs="Times New Roman"/>
          <w:b/>
          <w:bCs/>
          <w:color w:val="002060"/>
          <w:sz w:val="28"/>
          <w:szCs w:val="28"/>
          <w:highlight w:val="yellow"/>
        </w:rPr>
        <w:t>ASSIGNMENT: - 05</w:t>
      </w:r>
    </w:p>
    <w:p w14:paraId="4741F453" w14:textId="77777777" w:rsidR="005D5BF9" w:rsidRPr="007E557F" w:rsidRDefault="005D5BF9" w:rsidP="007E55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2" w:name="_Hlk163392863"/>
      <w:bookmarkEnd w:id="0"/>
      <w:r w:rsidRPr="007E557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Problem Statement: - </w:t>
      </w:r>
    </w:p>
    <w:bookmarkEnd w:id="1"/>
    <w:bookmarkEnd w:id="2"/>
    <w:p w14:paraId="3AD2D893" w14:textId="77777777" w:rsidR="005D5BF9" w:rsidRPr="007E557F" w:rsidRDefault="005D5BF9" w:rsidP="007E557F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E557F">
        <w:rPr>
          <w:rFonts w:ascii="Times New Roman" w:hAnsi="Times New Roman" w:cs="Times New Roman"/>
          <w:sz w:val="24"/>
          <w:szCs w:val="24"/>
        </w:rPr>
        <w:t>Visualize the data using R/Python by plotting the graphs for assignment no. 1 and 2. Consider a suitable data set. </w:t>
      </w:r>
    </w:p>
    <w:p w14:paraId="45CB4323" w14:textId="77777777" w:rsidR="005D5BF9" w:rsidRPr="007E557F" w:rsidRDefault="005D5BF9" w:rsidP="007E557F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E557F">
        <w:rPr>
          <w:rFonts w:ascii="Times New Roman" w:hAnsi="Times New Roman" w:cs="Times New Roman"/>
          <w:sz w:val="24"/>
          <w:szCs w:val="24"/>
        </w:rPr>
        <w:t>a) Use Scatter plot, bar plot, Box plot and Histogram </w:t>
      </w:r>
    </w:p>
    <w:p w14:paraId="21DB7759" w14:textId="77777777" w:rsidR="005D5BF9" w:rsidRPr="007E557F" w:rsidRDefault="005D5BF9" w:rsidP="007E557F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E557F">
        <w:rPr>
          <w:rFonts w:ascii="Times New Roman" w:hAnsi="Times New Roman" w:cs="Times New Roman"/>
          <w:sz w:val="24"/>
          <w:szCs w:val="24"/>
        </w:rPr>
        <w:t>OR </w:t>
      </w:r>
    </w:p>
    <w:p w14:paraId="7B7E5ECE" w14:textId="77777777" w:rsidR="005D5BF9" w:rsidRPr="007E557F" w:rsidRDefault="005D5BF9" w:rsidP="007E557F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E557F">
        <w:rPr>
          <w:rFonts w:ascii="Times New Roman" w:hAnsi="Times New Roman" w:cs="Times New Roman"/>
          <w:sz w:val="24"/>
          <w:szCs w:val="24"/>
        </w:rPr>
        <w:t>b) Perform the data visualization operations using Tableau for the given dataset.</w:t>
      </w:r>
    </w:p>
    <w:p w14:paraId="05C100B0" w14:textId="2C7B61C0" w:rsidR="005D5BF9" w:rsidRPr="007E557F" w:rsidRDefault="005D5BF9" w:rsidP="007E55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E557F">
        <w:rPr>
          <w:rFonts w:ascii="Times New Roman" w:hAnsi="Times New Roman" w:cs="Times New Roman"/>
          <w:b/>
          <w:bCs/>
          <w:sz w:val="24"/>
          <w:szCs w:val="24"/>
          <w:u w:val="single"/>
        </w:rPr>
        <w:t>S/W, Library and Package:</w:t>
      </w:r>
    </w:p>
    <w:p w14:paraId="3B7B2EA4" w14:textId="77777777" w:rsidR="005D5BF9" w:rsidRPr="007E557F" w:rsidRDefault="005D5BF9" w:rsidP="007E557F">
      <w:pPr>
        <w:pStyle w:val="ListParagraph"/>
        <w:numPr>
          <w:ilvl w:val="0"/>
          <w:numId w:val="7"/>
        </w:num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E557F">
        <w:rPr>
          <w:rFonts w:ascii="Times New Roman" w:hAnsi="Times New Roman" w:cs="Times New Roman"/>
          <w:sz w:val="24"/>
          <w:szCs w:val="24"/>
        </w:rPr>
        <w:t>Software:</w:t>
      </w:r>
    </w:p>
    <w:p w14:paraId="7FB91D92" w14:textId="48156E4C" w:rsidR="005D5BF9" w:rsidRPr="007E557F" w:rsidRDefault="005D5BF9" w:rsidP="007E557F">
      <w:pPr>
        <w:pStyle w:val="ListParagraph"/>
        <w:numPr>
          <w:ilvl w:val="0"/>
          <w:numId w:val="8"/>
        </w:numPr>
        <w:spacing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E557F">
        <w:rPr>
          <w:rFonts w:ascii="Times New Roman" w:hAnsi="Times New Roman" w:cs="Times New Roman"/>
          <w:sz w:val="24"/>
          <w:szCs w:val="24"/>
        </w:rPr>
        <w:t>Python</w:t>
      </w:r>
    </w:p>
    <w:p w14:paraId="7BB05BA1" w14:textId="77777777" w:rsidR="005D5BF9" w:rsidRPr="007E557F" w:rsidRDefault="005D5BF9" w:rsidP="007E557F">
      <w:pPr>
        <w:pStyle w:val="ListParagraph"/>
        <w:numPr>
          <w:ilvl w:val="0"/>
          <w:numId w:val="8"/>
        </w:numPr>
        <w:spacing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E557F">
        <w:rPr>
          <w:rFonts w:ascii="Times New Roman" w:hAnsi="Times New Roman" w:cs="Times New Roman"/>
          <w:sz w:val="24"/>
          <w:szCs w:val="24"/>
        </w:rPr>
        <w:t>Jupyter Notebook (for interactive visualization within Jupyter)</w:t>
      </w:r>
    </w:p>
    <w:p w14:paraId="37B8176A" w14:textId="77777777" w:rsidR="005D5BF9" w:rsidRPr="007E557F" w:rsidRDefault="005D5BF9" w:rsidP="007E557F">
      <w:pPr>
        <w:pStyle w:val="ListParagraph"/>
        <w:numPr>
          <w:ilvl w:val="0"/>
          <w:numId w:val="7"/>
        </w:num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E557F">
        <w:rPr>
          <w:rFonts w:ascii="Times New Roman" w:hAnsi="Times New Roman" w:cs="Times New Roman"/>
          <w:sz w:val="24"/>
          <w:szCs w:val="24"/>
        </w:rPr>
        <w:t>Libraries:</w:t>
      </w:r>
    </w:p>
    <w:p w14:paraId="2C6714F3" w14:textId="77777777" w:rsidR="005D5BF9" w:rsidRPr="007E557F" w:rsidRDefault="005D5BF9" w:rsidP="007E557F">
      <w:pPr>
        <w:pStyle w:val="ListParagraph"/>
        <w:numPr>
          <w:ilvl w:val="0"/>
          <w:numId w:val="9"/>
        </w:numPr>
        <w:spacing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E557F">
        <w:rPr>
          <w:rFonts w:ascii="Times New Roman" w:hAnsi="Times New Roman" w:cs="Times New Roman"/>
          <w:sz w:val="24"/>
          <w:szCs w:val="24"/>
        </w:rPr>
        <w:t>pandas: For data manipulation and handling</w:t>
      </w:r>
    </w:p>
    <w:p w14:paraId="099B8725" w14:textId="77777777" w:rsidR="005D5BF9" w:rsidRPr="007E557F" w:rsidRDefault="005D5BF9" w:rsidP="007E557F">
      <w:pPr>
        <w:pStyle w:val="ListParagraph"/>
        <w:numPr>
          <w:ilvl w:val="0"/>
          <w:numId w:val="9"/>
        </w:numPr>
        <w:spacing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E557F">
        <w:rPr>
          <w:rFonts w:ascii="Times New Roman" w:hAnsi="Times New Roman" w:cs="Times New Roman"/>
          <w:sz w:val="24"/>
          <w:szCs w:val="24"/>
        </w:rPr>
        <w:t>matplotlib: For creating visualizations such as scatter plot, bar plot, box plot, and histogram</w:t>
      </w:r>
    </w:p>
    <w:p w14:paraId="2E9C5A41" w14:textId="77777777" w:rsidR="005D5BF9" w:rsidRPr="007E557F" w:rsidRDefault="005D5BF9" w:rsidP="007E557F">
      <w:pPr>
        <w:pStyle w:val="ListParagraph"/>
        <w:numPr>
          <w:ilvl w:val="0"/>
          <w:numId w:val="9"/>
        </w:numPr>
        <w:spacing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E557F">
        <w:rPr>
          <w:rFonts w:ascii="Times New Roman" w:hAnsi="Times New Roman" w:cs="Times New Roman"/>
          <w:sz w:val="24"/>
          <w:szCs w:val="24"/>
        </w:rPr>
        <w:t>seaborn (optional): For enhanced statistical visualizations</w:t>
      </w:r>
    </w:p>
    <w:p w14:paraId="3F3F31DA" w14:textId="77777777" w:rsidR="005D5BF9" w:rsidRPr="007E557F" w:rsidRDefault="005D5BF9" w:rsidP="007E557F">
      <w:pPr>
        <w:pStyle w:val="ListParagraph"/>
        <w:numPr>
          <w:ilvl w:val="0"/>
          <w:numId w:val="7"/>
        </w:numPr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E557F">
        <w:rPr>
          <w:rFonts w:ascii="Times New Roman" w:hAnsi="Times New Roman" w:cs="Times New Roman"/>
          <w:sz w:val="24"/>
          <w:szCs w:val="24"/>
        </w:rPr>
        <w:t>Packages:</w:t>
      </w:r>
    </w:p>
    <w:p w14:paraId="7668418C" w14:textId="77777777" w:rsidR="005D5BF9" w:rsidRPr="007E557F" w:rsidRDefault="005D5BF9" w:rsidP="007E557F">
      <w:pPr>
        <w:pStyle w:val="ListParagraph"/>
        <w:numPr>
          <w:ilvl w:val="0"/>
          <w:numId w:val="10"/>
        </w:numPr>
        <w:spacing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E557F">
        <w:rPr>
          <w:rFonts w:ascii="Times New Roman" w:hAnsi="Times New Roman" w:cs="Times New Roman"/>
          <w:sz w:val="24"/>
          <w:szCs w:val="24"/>
        </w:rPr>
        <w:t>NumPy: For numerical computations and array operations</w:t>
      </w:r>
    </w:p>
    <w:p w14:paraId="09DF7874" w14:textId="08E062BA" w:rsidR="005D5BF9" w:rsidRPr="007E557F" w:rsidRDefault="005D5BF9" w:rsidP="007E55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E557F">
        <w:rPr>
          <w:rFonts w:ascii="Times New Roman" w:hAnsi="Times New Roman" w:cs="Times New Roman"/>
          <w:b/>
          <w:bCs/>
          <w:sz w:val="24"/>
          <w:szCs w:val="24"/>
          <w:u w:val="single"/>
        </w:rPr>
        <w:t>Theory:</w:t>
      </w:r>
    </w:p>
    <w:p w14:paraId="38AAB8CD" w14:textId="77777777" w:rsidR="005D5BF9" w:rsidRPr="007E557F" w:rsidRDefault="005D5BF9" w:rsidP="007E557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E557F">
        <w:rPr>
          <w:rFonts w:ascii="Times New Roman" w:hAnsi="Times New Roman" w:cs="Times New Roman"/>
          <w:sz w:val="24"/>
          <w:szCs w:val="24"/>
          <w:u w:val="single"/>
        </w:rPr>
        <w:t>Methodology:</w:t>
      </w:r>
    </w:p>
    <w:p w14:paraId="08805AF5" w14:textId="77777777" w:rsidR="005D5BF9" w:rsidRPr="007E557F" w:rsidRDefault="005D5BF9" w:rsidP="007E557F">
      <w:pPr>
        <w:numPr>
          <w:ilvl w:val="0"/>
          <w:numId w:val="11"/>
        </w:numPr>
        <w:tabs>
          <w:tab w:val="clear" w:pos="720"/>
          <w:tab w:val="num" w:pos="1080"/>
        </w:tabs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E557F">
        <w:rPr>
          <w:rFonts w:ascii="Times New Roman" w:hAnsi="Times New Roman" w:cs="Times New Roman"/>
          <w:sz w:val="24"/>
          <w:szCs w:val="24"/>
        </w:rPr>
        <w:t>Scatter Plot: A scatter plot is used to visualize the relationship between two variables. Each point on the plot represents a data point with values for both variables.</w:t>
      </w:r>
    </w:p>
    <w:p w14:paraId="3F2E0B3F" w14:textId="77777777" w:rsidR="005D5BF9" w:rsidRPr="007E557F" w:rsidRDefault="005D5BF9" w:rsidP="007E557F">
      <w:pPr>
        <w:numPr>
          <w:ilvl w:val="0"/>
          <w:numId w:val="11"/>
        </w:numPr>
        <w:tabs>
          <w:tab w:val="clear" w:pos="720"/>
          <w:tab w:val="num" w:pos="1080"/>
        </w:tabs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E557F">
        <w:rPr>
          <w:rFonts w:ascii="Times New Roman" w:hAnsi="Times New Roman" w:cs="Times New Roman"/>
          <w:sz w:val="24"/>
          <w:szCs w:val="24"/>
        </w:rPr>
        <w:t>Bar Plot: A bar plot is used to compare categorical data by showing the value of each category as bars of different heights.</w:t>
      </w:r>
    </w:p>
    <w:p w14:paraId="64724A19" w14:textId="77777777" w:rsidR="005D5BF9" w:rsidRPr="007E557F" w:rsidRDefault="005D5BF9" w:rsidP="007E557F">
      <w:pPr>
        <w:numPr>
          <w:ilvl w:val="0"/>
          <w:numId w:val="11"/>
        </w:numPr>
        <w:tabs>
          <w:tab w:val="clear" w:pos="720"/>
          <w:tab w:val="num" w:pos="1080"/>
        </w:tabs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E557F">
        <w:rPr>
          <w:rFonts w:ascii="Times New Roman" w:hAnsi="Times New Roman" w:cs="Times New Roman"/>
          <w:sz w:val="24"/>
          <w:szCs w:val="24"/>
        </w:rPr>
        <w:t>Box Plot: A box plot (box-and-whisker plot) is used to display the distribution of a dataset and identify outliers, quartiles, and median.</w:t>
      </w:r>
    </w:p>
    <w:p w14:paraId="0F919599" w14:textId="77777777" w:rsidR="005D5BF9" w:rsidRPr="007E557F" w:rsidRDefault="005D5BF9" w:rsidP="007E557F">
      <w:pPr>
        <w:numPr>
          <w:ilvl w:val="0"/>
          <w:numId w:val="11"/>
        </w:numPr>
        <w:tabs>
          <w:tab w:val="clear" w:pos="720"/>
          <w:tab w:val="num" w:pos="1080"/>
        </w:tabs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E557F">
        <w:rPr>
          <w:rFonts w:ascii="Times New Roman" w:hAnsi="Times New Roman" w:cs="Times New Roman"/>
          <w:sz w:val="24"/>
          <w:szCs w:val="24"/>
        </w:rPr>
        <w:t>Histogram: A histogram is used to represent the frequency distribution of continuous data by dividing it into bins and showing the number of data points in each bin.</w:t>
      </w:r>
    </w:p>
    <w:p w14:paraId="5F24D35D" w14:textId="77777777" w:rsidR="005D5BF9" w:rsidRPr="007E557F" w:rsidRDefault="005D5BF9" w:rsidP="007E557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E557F">
        <w:rPr>
          <w:rFonts w:ascii="Times New Roman" w:hAnsi="Times New Roman" w:cs="Times New Roman"/>
          <w:sz w:val="24"/>
          <w:szCs w:val="24"/>
          <w:u w:val="single"/>
        </w:rPr>
        <w:t>Advantages:</w:t>
      </w:r>
    </w:p>
    <w:p w14:paraId="22CD8D40" w14:textId="77777777" w:rsidR="005D5BF9" w:rsidRPr="007E557F" w:rsidRDefault="005D5BF9" w:rsidP="007E557F">
      <w:pPr>
        <w:numPr>
          <w:ilvl w:val="0"/>
          <w:numId w:val="12"/>
        </w:numPr>
        <w:tabs>
          <w:tab w:val="clear" w:pos="720"/>
          <w:tab w:val="num" w:pos="1080"/>
        </w:tabs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E557F">
        <w:rPr>
          <w:rFonts w:ascii="Times New Roman" w:hAnsi="Times New Roman" w:cs="Times New Roman"/>
          <w:sz w:val="24"/>
          <w:szCs w:val="24"/>
        </w:rPr>
        <w:t>Scatter Plot: Shows patterns and relationships between variables.</w:t>
      </w:r>
    </w:p>
    <w:p w14:paraId="42B08A65" w14:textId="77777777" w:rsidR="005D5BF9" w:rsidRPr="007E557F" w:rsidRDefault="005D5BF9" w:rsidP="007E557F">
      <w:pPr>
        <w:numPr>
          <w:ilvl w:val="0"/>
          <w:numId w:val="12"/>
        </w:numPr>
        <w:tabs>
          <w:tab w:val="clear" w:pos="720"/>
          <w:tab w:val="num" w:pos="1080"/>
        </w:tabs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E557F">
        <w:rPr>
          <w:rFonts w:ascii="Times New Roman" w:hAnsi="Times New Roman" w:cs="Times New Roman"/>
          <w:sz w:val="24"/>
          <w:szCs w:val="24"/>
        </w:rPr>
        <w:t>Bar Plot: Effective for comparing categories and displaying trends.</w:t>
      </w:r>
    </w:p>
    <w:p w14:paraId="09BA1CBC" w14:textId="77777777" w:rsidR="005D5BF9" w:rsidRPr="007E557F" w:rsidRDefault="005D5BF9" w:rsidP="007E557F">
      <w:pPr>
        <w:numPr>
          <w:ilvl w:val="0"/>
          <w:numId w:val="12"/>
        </w:numPr>
        <w:tabs>
          <w:tab w:val="clear" w:pos="720"/>
          <w:tab w:val="num" w:pos="1080"/>
        </w:tabs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E557F">
        <w:rPr>
          <w:rFonts w:ascii="Times New Roman" w:hAnsi="Times New Roman" w:cs="Times New Roman"/>
          <w:sz w:val="24"/>
          <w:szCs w:val="24"/>
        </w:rPr>
        <w:t>Box Plot: Provides insights into the spread and central tendency of data.</w:t>
      </w:r>
    </w:p>
    <w:p w14:paraId="43ED1C2F" w14:textId="77777777" w:rsidR="005D5BF9" w:rsidRPr="007E557F" w:rsidRDefault="005D5BF9" w:rsidP="007E557F">
      <w:pPr>
        <w:numPr>
          <w:ilvl w:val="0"/>
          <w:numId w:val="12"/>
        </w:numPr>
        <w:tabs>
          <w:tab w:val="clear" w:pos="720"/>
          <w:tab w:val="num" w:pos="1080"/>
        </w:tabs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E557F">
        <w:rPr>
          <w:rFonts w:ascii="Times New Roman" w:hAnsi="Times New Roman" w:cs="Times New Roman"/>
          <w:sz w:val="24"/>
          <w:szCs w:val="24"/>
        </w:rPr>
        <w:t>Histogram: Visualizes data distribution and helps identify data skewness.</w:t>
      </w:r>
    </w:p>
    <w:p w14:paraId="7A5F0047" w14:textId="77777777" w:rsidR="005D5BF9" w:rsidRPr="007E557F" w:rsidRDefault="005D5BF9" w:rsidP="007E557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E557F">
        <w:rPr>
          <w:rFonts w:ascii="Times New Roman" w:hAnsi="Times New Roman" w:cs="Times New Roman"/>
          <w:sz w:val="24"/>
          <w:szCs w:val="24"/>
          <w:u w:val="single"/>
        </w:rPr>
        <w:t>Applications:</w:t>
      </w:r>
    </w:p>
    <w:p w14:paraId="299A8F64" w14:textId="77777777" w:rsidR="005D5BF9" w:rsidRPr="007E557F" w:rsidRDefault="005D5BF9" w:rsidP="007E557F">
      <w:pPr>
        <w:numPr>
          <w:ilvl w:val="0"/>
          <w:numId w:val="13"/>
        </w:numPr>
        <w:tabs>
          <w:tab w:val="clear" w:pos="720"/>
          <w:tab w:val="num" w:pos="1080"/>
        </w:tabs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E557F">
        <w:rPr>
          <w:rFonts w:ascii="Times New Roman" w:hAnsi="Times New Roman" w:cs="Times New Roman"/>
          <w:sz w:val="24"/>
          <w:szCs w:val="24"/>
        </w:rPr>
        <w:lastRenderedPageBreak/>
        <w:t>Scatter Plot: Used in regression analysis, correlation studies, and identifying clusters or patterns in data.</w:t>
      </w:r>
    </w:p>
    <w:p w14:paraId="297BC2E0" w14:textId="77777777" w:rsidR="005D5BF9" w:rsidRPr="007E557F" w:rsidRDefault="005D5BF9" w:rsidP="007E557F">
      <w:pPr>
        <w:numPr>
          <w:ilvl w:val="0"/>
          <w:numId w:val="13"/>
        </w:numPr>
        <w:tabs>
          <w:tab w:val="clear" w:pos="720"/>
          <w:tab w:val="num" w:pos="1080"/>
        </w:tabs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E557F">
        <w:rPr>
          <w:rFonts w:ascii="Times New Roman" w:hAnsi="Times New Roman" w:cs="Times New Roman"/>
          <w:sz w:val="24"/>
          <w:szCs w:val="24"/>
        </w:rPr>
        <w:t>Bar Plot: Used in market research, sales analysis, and comparing performance across categories.</w:t>
      </w:r>
    </w:p>
    <w:p w14:paraId="0BEFD329" w14:textId="77777777" w:rsidR="005D5BF9" w:rsidRPr="007E557F" w:rsidRDefault="005D5BF9" w:rsidP="007E557F">
      <w:pPr>
        <w:numPr>
          <w:ilvl w:val="0"/>
          <w:numId w:val="13"/>
        </w:numPr>
        <w:tabs>
          <w:tab w:val="clear" w:pos="720"/>
          <w:tab w:val="num" w:pos="1080"/>
        </w:tabs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E557F">
        <w:rPr>
          <w:rFonts w:ascii="Times New Roman" w:hAnsi="Times New Roman" w:cs="Times New Roman"/>
          <w:sz w:val="24"/>
          <w:szCs w:val="24"/>
        </w:rPr>
        <w:t>Box Plot: Used in statistical analysis, outlier detection, and comparing distributions across groups.</w:t>
      </w:r>
    </w:p>
    <w:p w14:paraId="0A847FD3" w14:textId="77777777" w:rsidR="005D5BF9" w:rsidRPr="007E557F" w:rsidRDefault="005D5BF9" w:rsidP="007E557F">
      <w:pPr>
        <w:numPr>
          <w:ilvl w:val="0"/>
          <w:numId w:val="13"/>
        </w:numPr>
        <w:tabs>
          <w:tab w:val="clear" w:pos="720"/>
          <w:tab w:val="num" w:pos="1080"/>
        </w:tabs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E557F">
        <w:rPr>
          <w:rFonts w:ascii="Times New Roman" w:hAnsi="Times New Roman" w:cs="Times New Roman"/>
          <w:sz w:val="24"/>
          <w:szCs w:val="24"/>
        </w:rPr>
        <w:t>Histogram: Used in data preprocessing, understanding data distribution, and identifying data anomalies.</w:t>
      </w:r>
    </w:p>
    <w:p w14:paraId="18287069" w14:textId="77777777" w:rsidR="005D5BF9" w:rsidRPr="007E557F" w:rsidRDefault="005D5BF9" w:rsidP="007E557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E557F">
        <w:rPr>
          <w:rFonts w:ascii="Times New Roman" w:hAnsi="Times New Roman" w:cs="Times New Roman"/>
          <w:sz w:val="24"/>
          <w:szCs w:val="24"/>
          <w:u w:val="single"/>
        </w:rPr>
        <w:t>Limitations:</w:t>
      </w:r>
    </w:p>
    <w:p w14:paraId="626D2CCE" w14:textId="77777777" w:rsidR="005D5BF9" w:rsidRPr="007E557F" w:rsidRDefault="005D5BF9" w:rsidP="007E557F">
      <w:pPr>
        <w:numPr>
          <w:ilvl w:val="0"/>
          <w:numId w:val="14"/>
        </w:numPr>
        <w:tabs>
          <w:tab w:val="clear" w:pos="720"/>
          <w:tab w:val="num" w:pos="1080"/>
        </w:tabs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E557F">
        <w:rPr>
          <w:rFonts w:ascii="Times New Roman" w:hAnsi="Times New Roman" w:cs="Times New Roman"/>
          <w:sz w:val="24"/>
          <w:szCs w:val="24"/>
        </w:rPr>
        <w:t>Scatter Plot: Limited in displaying multiple variables simultaneously.</w:t>
      </w:r>
    </w:p>
    <w:p w14:paraId="115CD1AD" w14:textId="77777777" w:rsidR="005D5BF9" w:rsidRPr="007E557F" w:rsidRDefault="005D5BF9" w:rsidP="007E557F">
      <w:pPr>
        <w:numPr>
          <w:ilvl w:val="0"/>
          <w:numId w:val="14"/>
        </w:numPr>
        <w:tabs>
          <w:tab w:val="clear" w:pos="720"/>
          <w:tab w:val="num" w:pos="1080"/>
        </w:tabs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E557F">
        <w:rPr>
          <w:rFonts w:ascii="Times New Roman" w:hAnsi="Times New Roman" w:cs="Times New Roman"/>
          <w:sz w:val="24"/>
          <w:szCs w:val="24"/>
        </w:rPr>
        <w:t>Bar Plot: Not suitable for continuous data visualization.</w:t>
      </w:r>
    </w:p>
    <w:p w14:paraId="30E49079" w14:textId="77777777" w:rsidR="005D5BF9" w:rsidRPr="007E557F" w:rsidRDefault="005D5BF9" w:rsidP="007E557F">
      <w:pPr>
        <w:numPr>
          <w:ilvl w:val="0"/>
          <w:numId w:val="14"/>
        </w:numPr>
        <w:tabs>
          <w:tab w:val="clear" w:pos="720"/>
          <w:tab w:val="num" w:pos="1080"/>
        </w:tabs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E557F">
        <w:rPr>
          <w:rFonts w:ascii="Times New Roman" w:hAnsi="Times New Roman" w:cs="Times New Roman"/>
          <w:sz w:val="24"/>
          <w:szCs w:val="24"/>
        </w:rPr>
        <w:t>Box Plot: May not show detailed data distribution compared to other plots.</w:t>
      </w:r>
    </w:p>
    <w:p w14:paraId="4B873564" w14:textId="77777777" w:rsidR="005D5BF9" w:rsidRPr="007E557F" w:rsidRDefault="005D5BF9" w:rsidP="007E557F">
      <w:pPr>
        <w:numPr>
          <w:ilvl w:val="0"/>
          <w:numId w:val="14"/>
        </w:numPr>
        <w:tabs>
          <w:tab w:val="clear" w:pos="720"/>
          <w:tab w:val="num" w:pos="1080"/>
        </w:tabs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E557F">
        <w:rPr>
          <w:rFonts w:ascii="Times New Roman" w:hAnsi="Times New Roman" w:cs="Times New Roman"/>
          <w:sz w:val="24"/>
          <w:szCs w:val="24"/>
        </w:rPr>
        <w:t>Histogram: Sensitive to bin size, and interpretation can vary based on binning method.</w:t>
      </w:r>
    </w:p>
    <w:p w14:paraId="213A5A52" w14:textId="22B779D6" w:rsidR="005D5BF9" w:rsidRDefault="00E55C35" w:rsidP="007E55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 :</w:t>
      </w:r>
      <w:proofErr w:type="gramEnd"/>
    </w:p>
    <w:p w14:paraId="130710C7" w14:textId="77777777" w:rsidR="00E55C35" w:rsidRDefault="00E55C35" w:rsidP="007E557F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en-IN" w:bidi="mr-IN"/>
        </w:rPr>
      </w:pPr>
    </w:p>
    <w:p w14:paraId="1BF785AD" w14:textId="17145BE5" w:rsidR="00E55C35" w:rsidRDefault="00E55C35" w:rsidP="007E557F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en-IN" w:bidi="mr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en-IN" w:bidi="mr-IN"/>
        </w:rPr>
        <w:drawing>
          <wp:inline distT="0" distB="0" distL="0" distR="0" wp14:anchorId="477A80EF" wp14:editId="37237220">
            <wp:extent cx="222885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7" t="35763" r="53136" b="11035"/>
                    <a:stretch/>
                  </pic:blipFill>
                  <pic:spPr bwMode="auto">
                    <a:xfrm>
                      <a:off x="0" y="0"/>
                      <a:ext cx="222885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en-IN" w:bidi="mr-IN"/>
        </w:rPr>
        <w:drawing>
          <wp:inline distT="0" distB="0" distL="0" distR="0" wp14:anchorId="062E2C8D" wp14:editId="6B65073F">
            <wp:extent cx="23050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9" t="39310" r="51474" b="6897"/>
                    <a:stretch/>
                  </pic:blipFill>
                  <pic:spPr bwMode="auto">
                    <a:xfrm>
                      <a:off x="0" y="0"/>
                      <a:ext cx="2305050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07164" w14:textId="0D9CA944" w:rsidR="00E55C35" w:rsidRDefault="00E55C35" w:rsidP="007E557F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en-IN" w:bidi="mr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en-IN" w:bidi="mr-IN"/>
        </w:rPr>
        <w:drawing>
          <wp:inline distT="0" distB="0" distL="0" distR="0" wp14:anchorId="3186FA4F" wp14:editId="3D461338">
            <wp:extent cx="2266950" cy="1743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1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5" t="37833" r="52803" b="8078"/>
                    <a:stretch/>
                  </pic:blipFill>
                  <pic:spPr bwMode="auto">
                    <a:xfrm>
                      <a:off x="0" y="0"/>
                      <a:ext cx="226695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en-IN" w:bidi="mr-IN"/>
        </w:rPr>
        <w:drawing>
          <wp:inline distT="0" distB="0" distL="0" distR="0" wp14:anchorId="1B33E1A1" wp14:editId="0DE77590">
            <wp:extent cx="234315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1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1" t="37833" r="51307" b="10148"/>
                    <a:stretch/>
                  </pic:blipFill>
                  <pic:spPr bwMode="auto">
                    <a:xfrm>
                      <a:off x="0" y="0"/>
                      <a:ext cx="234315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3F316" w14:textId="0316305E" w:rsidR="00E55C35" w:rsidRDefault="00E55C35" w:rsidP="007E557F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en-IN" w:bidi="mr-IN"/>
        </w:rPr>
      </w:pPr>
    </w:p>
    <w:p w14:paraId="4B704804" w14:textId="47D04D8D" w:rsidR="00E55C35" w:rsidRDefault="00E55C35" w:rsidP="007E557F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en-IN" w:bidi="mr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en-IN" w:bidi="mr-IN"/>
        </w:rPr>
        <w:lastRenderedPageBreak/>
        <w:drawing>
          <wp:inline distT="0" distB="0" distL="0" distR="0" wp14:anchorId="2E69A78A" wp14:editId="0CFFEC38">
            <wp:extent cx="2486025" cy="2095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16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4" t="28670" r="48482" b="6305"/>
                    <a:stretch/>
                  </pic:blipFill>
                  <pic:spPr bwMode="auto">
                    <a:xfrm>
                      <a:off x="0" y="0"/>
                      <a:ext cx="2486025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en-IN" w:bidi="mr-IN"/>
        </w:rPr>
        <w:drawing>
          <wp:inline distT="0" distB="0" distL="0" distR="0" wp14:anchorId="010729B6" wp14:editId="7AC33A6B">
            <wp:extent cx="2601418" cy="20002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17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7" t="32217" r="52970" b="13695"/>
                    <a:stretch/>
                  </pic:blipFill>
                  <pic:spPr bwMode="auto">
                    <a:xfrm>
                      <a:off x="0" y="0"/>
                      <a:ext cx="2603244" cy="2001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BEBC0" w14:textId="77777777" w:rsidR="00E55C35" w:rsidRDefault="00E55C35" w:rsidP="007E557F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en-IN" w:bidi="mr-IN"/>
        </w:rPr>
      </w:pPr>
    </w:p>
    <w:p w14:paraId="642D7C7A" w14:textId="77777777" w:rsidR="00E55C35" w:rsidRDefault="00E55C35" w:rsidP="007E557F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en-IN" w:bidi="mr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en-IN" w:bidi="mr-IN"/>
        </w:rPr>
        <w:drawing>
          <wp:inline distT="0" distB="0" distL="0" distR="0" wp14:anchorId="65DB1816" wp14:editId="0093F951">
            <wp:extent cx="5187616" cy="99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18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4" t="34581" r="29703" b="42956"/>
                    <a:stretch/>
                  </pic:blipFill>
                  <pic:spPr bwMode="auto">
                    <a:xfrm>
                      <a:off x="0" y="0"/>
                      <a:ext cx="5188994" cy="990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FD360" w14:textId="79C25CA8" w:rsidR="00E55C35" w:rsidRDefault="00E55C35" w:rsidP="007E557F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en-IN" w:bidi="mr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en-IN" w:bidi="mr-IN"/>
        </w:rPr>
        <w:drawing>
          <wp:inline distT="0" distB="0" distL="0" distR="0" wp14:anchorId="092166A2" wp14:editId="10C6E214">
            <wp:extent cx="2438400" cy="1819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19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5" t="33399" r="49812" b="10147"/>
                    <a:stretch/>
                  </pic:blipFill>
                  <pic:spPr bwMode="auto">
                    <a:xfrm>
                      <a:off x="0" y="0"/>
                      <a:ext cx="2438400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3" w:name="_GoBack"/>
      <w:bookmarkEnd w:id="3"/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en-IN" w:bidi="mr-IN"/>
        </w:rPr>
        <w:drawing>
          <wp:inline distT="0" distB="0" distL="0" distR="0" wp14:anchorId="696669E5" wp14:editId="11C1B301">
            <wp:extent cx="2305050" cy="1771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20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5" t="32512" r="52138" b="12512"/>
                    <a:stretch/>
                  </pic:blipFill>
                  <pic:spPr bwMode="auto">
                    <a:xfrm>
                      <a:off x="0" y="0"/>
                      <a:ext cx="230505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9C60E" w14:textId="1ABADC3D" w:rsidR="00E55C35" w:rsidRPr="007E557F" w:rsidRDefault="00E55C35" w:rsidP="007E55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eastAsia="en-IN" w:bidi="mr-IN"/>
        </w:rPr>
        <w:drawing>
          <wp:inline distT="0" distB="0" distL="0" distR="0" wp14:anchorId="1FBBF171" wp14:editId="7177C483">
            <wp:extent cx="2324100" cy="1809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21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4" t="38718" r="51307" b="5123"/>
                    <a:stretch/>
                  </pic:blipFill>
                  <pic:spPr bwMode="auto">
                    <a:xfrm>
                      <a:off x="0" y="0"/>
                      <a:ext cx="232410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7FF84" w14:textId="20022D7E" w:rsidR="007E557F" w:rsidRPr="007E557F" w:rsidRDefault="007E557F" w:rsidP="007E55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DC6B58" w14:textId="71246A31" w:rsidR="005D5BF9" w:rsidRPr="007E557F" w:rsidRDefault="005D5BF9" w:rsidP="007E55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E557F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Conclusion:</w:t>
      </w:r>
    </w:p>
    <w:p w14:paraId="5B28C2BF" w14:textId="77777777" w:rsidR="00561322" w:rsidRPr="007E557F" w:rsidRDefault="00561322" w:rsidP="007E557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E557F">
        <w:rPr>
          <w:rFonts w:ascii="Times New Roman" w:hAnsi="Times New Roman" w:cs="Times New Roman"/>
          <w:sz w:val="24"/>
          <w:szCs w:val="24"/>
        </w:rPr>
        <w:t>The visualizations reveal key insights:</w:t>
      </w:r>
    </w:p>
    <w:p w14:paraId="45C3F3FA" w14:textId="77777777" w:rsidR="00561322" w:rsidRPr="007E557F" w:rsidRDefault="00561322" w:rsidP="007E557F">
      <w:pPr>
        <w:numPr>
          <w:ilvl w:val="0"/>
          <w:numId w:val="15"/>
        </w:numPr>
        <w:tabs>
          <w:tab w:val="clear" w:pos="720"/>
          <w:tab w:val="num" w:pos="1080"/>
        </w:tabs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E557F">
        <w:rPr>
          <w:rFonts w:ascii="Times New Roman" w:hAnsi="Times New Roman" w:cs="Times New Roman"/>
          <w:sz w:val="24"/>
          <w:szCs w:val="24"/>
        </w:rPr>
        <w:t>Scatter Plot: Shows relationships between variables; no clear pattern observed in the sample data.</w:t>
      </w:r>
    </w:p>
    <w:p w14:paraId="09738874" w14:textId="77777777" w:rsidR="00561322" w:rsidRPr="007E557F" w:rsidRDefault="00561322" w:rsidP="007E557F">
      <w:pPr>
        <w:numPr>
          <w:ilvl w:val="0"/>
          <w:numId w:val="15"/>
        </w:numPr>
        <w:tabs>
          <w:tab w:val="clear" w:pos="720"/>
          <w:tab w:val="num" w:pos="1080"/>
        </w:tabs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E557F">
        <w:rPr>
          <w:rFonts w:ascii="Times New Roman" w:hAnsi="Times New Roman" w:cs="Times New Roman"/>
          <w:sz w:val="24"/>
          <w:szCs w:val="24"/>
        </w:rPr>
        <w:lastRenderedPageBreak/>
        <w:t>Bar Plot: Compares categorical data; category C has the highest value in the sample data.</w:t>
      </w:r>
    </w:p>
    <w:p w14:paraId="30467A52" w14:textId="77777777" w:rsidR="00561322" w:rsidRPr="007E557F" w:rsidRDefault="00561322" w:rsidP="007E557F">
      <w:pPr>
        <w:numPr>
          <w:ilvl w:val="0"/>
          <w:numId w:val="15"/>
        </w:numPr>
        <w:tabs>
          <w:tab w:val="clear" w:pos="720"/>
          <w:tab w:val="num" w:pos="1080"/>
        </w:tabs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E557F">
        <w:rPr>
          <w:rFonts w:ascii="Times New Roman" w:hAnsi="Times New Roman" w:cs="Times New Roman"/>
          <w:sz w:val="24"/>
          <w:szCs w:val="24"/>
        </w:rPr>
        <w:t>Box Plot: Illustrates data distribution and outliers; category E has a higher median value compared to others.</w:t>
      </w:r>
    </w:p>
    <w:p w14:paraId="1ACF6DC3" w14:textId="77777777" w:rsidR="00561322" w:rsidRPr="007E557F" w:rsidRDefault="00561322" w:rsidP="007E557F">
      <w:pPr>
        <w:numPr>
          <w:ilvl w:val="0"/>
          <w:numId w:val="15"/>
        </w:numPr>
        <w:tabs>
          <w:tab w:val="clear" w:pos="720"/>
          <w:tab w:val="num" w:pos="1080"/>
        </w:tabs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E557F">
        <w:rPr>
          <w:rFonts w:ascii="Times New Roman" w:hAnsi="Times New Roman" w:cs="Times New Roman"/>
          <w:sz w:val="24"/>
          <w:szCs w:val="24"/>
        </w:rPr>
        <w:t>Histogram: Depicts the frequency distribution of numerical data; values are evenly distributed across bins in the sample data.</w:t>
      </w:r>
    </w:p>
    <w:p w14:paraId="22B2A0BE" w14:textId="77777777" w:rsidR="00561322" w:rsidRPr="007E557F" w:rsidRDefault="00561322" w:rsidP="007E557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E557F">
        <w:rPr>
          <w:rFonts w:ascii="Times New Roman" w:hAnsi="Times New Roman" w:cs="Times New Roman"/>
          <w:sz w:val="24"/>
          <w:szCs w:val="24"/>
        </w:rPr>
        <w:t>Overall, these visualizations provide a comprehensive understanding of the dataset's characteristics, including relationships, distributions, and outliers, aiding in data analysis and decision-making.</w:t>
      </w:r>
    </w:p>
    <w:p w14:paraId="4531C07C" w14:textId="77777777" w:rsidR="005D5BF9" w:rsidRPr="007E557F" w:rsidRDefault="005D5BF9" w:rsidP="007E55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5D5BF9" w:rsidRPr="007E5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E5607"/>
    <w:multiLevelType w:val="multilevel"/>
    <w:tmpl w:val="480A0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7140B"/>
    <w:multiLevelType w:val="multilevel"/>
    <w:tmpl w:val="3AE6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7E34A4"/>
    <w:multiLevelType w:val="multilevel"/>
    <w:tmpl w:val="50E8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B606B2"/>
    <w:multiLevelType w:val="hybridMultilevel"/>
    <w:tmpl w:val="2E2828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25E85"/>
    <w:multiLevelType w:val="hybridMultilevel"/>
    <w:tmpl w:val="E354C0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1D176A"/>
    <w:multiLevelType w:val="multilevel"/>
    <w:tmpl w:val="FB1C2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7F2A2D"/>
    <w:multiLevelType w:val="multilevel"/>
    <w:tmpl w:val="61EC0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4154F5"/>
    <w:multiLevelType w:val="hybridMultilevel"/>
    <w:tmpl w:val="FCDA03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174043"/>
    <w:multiLevelType w:val="multilevel"/>
    <w:tmpl w:val="1AC66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060680"/>
    <w:multiLevelType w:val="multilevel"/>
    <w:tmpl w:val="19AA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4C53B1"/>
    <w:multiLevelType w:val="multilevel"/>
    <w:tmpl w:val="CFB0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98313E"/>
    <w:multiLevelType w:val="multilevel"/>
    <w:tmpl w:val="C9D69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546167"/>
    <w:multiLevelType w:val="hybridMultilevel"/>
    <w:tmpl w:val="E8DE53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2A4E0A"/>
    <w:multiLevelType w:val="multilevel"/>
    <w:tmpl w:val="42C0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A2646E4"/>
    <w:multiLevelType w:val="multilevel"/>
    <w:tmpl w:val="950A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0"/>
  </w:num>
  <w:num w:numId="3">
    <w:abstractNumId w:val="13"/>
  </w:num>
  <w:num w:numId="4">
    <w:abstractNumId w:val="9"/>
  </w:num>
  <w:num w:numId="5">
    <w:abstractNumId w:val="14"/>
  </w:num>
  <w:num w:numId="6">
    <w:abstractNumId w:val="2"/>
  </w:num>
  <w:num w:numId="7">
    <w:abstractNumId w:val="3"/>
  </w:num>
  <w:num w:numId="8">
    <w:abstractNumId w:val="12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BF9"/>
    <w:rsid w:val="004C7848"/>
    <w:rsid w:val="00561322"/>
    <w:rsid w:val="005D5BF9"/>
    <w:rsid w:val="007E557F"/>
    <w:rsid w:val="00CF5FFB"/>
    <w:rsid w:val="00E5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0B07"/>
  <w15:chartTrackingRefBased/>
  <w15:docId w15:val="{1109BC9D-CBD7-43D8-9C1F-02225D93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5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D5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sonwane</dc:creator>
  <cp:keywords/>
  <dc:description/>
  <cp:lastModifiedBy>HP</cp:lastModifiedBy>
  <cp:revision>2</cp:revision>
  <dcterms:created xsi:type="dcterms:W3CDTF">2024-04-08T18:21:00Z</dcterms:created>
  <dcterms:modified xsi:type="dcterms:W3CDTF">2024-04-08T18:21:00Z</dcterms:modified>
</cp:coreProperties>
</file>