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F10E" w14:textId="6E113F42" w:rsidR="003B2B3E" w:rsidRPr="00770427" w:rsidRDefault="003B2B3E">
      <w:pPr>
        <w:rPr>
          <w:b/>
          <w:bCs/>
          <w:sz w:val="28"/>
          <w:szCs w:val="28"/>
          <w:lang w:val="en-NZ"/>
        </w:rPr>
      </w:pPr>
      <w:r w:rsidRPr="00770427">
        <w:rPr>
          <w:b/>
          <w:bCs/>
          <w:sz w:val="28"/>
          <w:szCs w:val="28"/>
          <w:lang w:val="en-NZ"/>
        </w:rPr>
        <w:t xml:space="preserve">Riparian DST: </w:t>
      </w:r>
      <w:r w:rsidR="00A204AF" w:rsidRPr="00770427">
        <w:rPr>
          <w:b/>
          <w:bCs/>
          <w:sz w:val="28"/>
          <w:szCs w:val="28"/>
          <w:lang w:val="en-NZ"/>
        </w:rPr>
        <w:t>D</w:t>
      </w:r>
      <w:r w:rsidR="00B36AFE" w:rsidRPr="00770427">
        <w:rPr>
          <w:b/>
          <w:bCs/>
          <w:sz w:val="28"/>
          <w:szCs w:val="28"/>
          <w:lang w:val="en-NZ"/>
        </w:rPr>
        <w:t>ocumentation</w:t>
      </w:r>
    </w:p>
    <w:p w14:paraId="3848F60A" w14:textId="77777777" w:rsidR="003B2B3E" w:rsidRPr="00770427" w:rsidRDefault="003B2B3E">
      <w:pPr>
        <w:rPr>
          <w:b/>
          <w:bCs/>
          <w:sz w:val="28"/>
          <w:szCs w:val="28"/>
          <w:lang w:val="en-NZ"/>
        </w:rPr>
      </w:pPr>
    </w:p>
    <w:p w14:paraId="7D251A60" w14:textId="10D018E9" w:rsidR="003B2B3E" w:rsidRPr="00770427" w:rsidRDefault="003B2B3E" w:rsidP="003B2B3E">
      <w:pPr>
        <w:rPr>
          <w:sz w:val="24"/>
          <w:szCs w:val="24"/>
          <w:lang w:val="en-NZ"/>
        </w:rPr>
      </w:pPr>
      <w:r w:rsidRPr="00770427">
        <w:rPr>
          <w:sz w:val="24"/>
          <w:szCs w:val="24"/>
          <w:lang w:val="en-NZ"/>
        </w:rPr>
        <w:t>The Riparian DST has been developed to predict the likely efficacy of riparian mitigation for design of a stream monitoring plan. The focus is on mitigation of sediment and provision of stream shade, both of which should contribute towards achievement of positive water quality and ecological outcomes.</w:t>
      </w:r>
    </w:p>
    <w:p w14:paraId="79C25E95" w14:textId="77777777" w:rsidR="003B2B3E" w:rsidRPr="00770427" w:rsidRDefault="003B2B3E">
      <w:pPr>
        <w:rPr>
          <w:b/>
          <w:bCs/>
          <w:sz w:val="24"/>
          <w:szCs w:val="24"/>
          <w:lang w:val="en-NZ"/>
        </w:rPr>
      </w:pPr>
    </w:p>
    <w:p w14:paraId="1A97F9D8" w14:textId="005405DD" w:rsidR="00B7548F" w:rsidRPr="00770427" w:rsidRDefault="003B2B3E">
      <w:pPr>
        <w:rPr>
          <w:b/>
          <w:bCs/>
          <w:sz w:val="24"/>
          <w:szCs w:val="24"/>
          <w:lang w:val="en-NZ"/>
        </w:rPr>
      </w:pPr>
      <w:r w:rsidRPr="00770427">
        <w:rPr>
          <w:b/>
          <w:bCs/>
          <w:sz w:val="24"/>
          <w:szCs w:val="24"/>
          <w:lang w:val="en-NZ"/>
        </w:rPr>
        <w:t xml:space="preserve">1 </w:t>
      </w:r>
      <w:r w:rsidR="00B7548F" w:rsidRPr="00770427">
        <w:rPr>
          <w:b/>
          <w:bCs/>
          <w:sz w:val="24"/>
          <w:szCs w:val="24"/>
          <w:lang w:val="en-NZ"/>
        </w:rPr>
        <w:t>Types of riparian mitigation</w:t>
      </w:r>
    </w:p>
    <w:p w14:paraId="104B899E" w14:textId="5F204885" w:rsidR="00F54DE0" w:rsidRPr="00770427" w:rsidRDefault="00B7548F">
      <w:pPr>
        <w:rPr>
          <w:sz w:val="24"/>
          <w:szCs w:val="24"/>
          <w:lang w:val="en-NZ"/>
        </w:rPr>
      </w:pPr>
      <w:r w:rsidRPr="00770427">
        <w:rPr>
          <w:sz w:val="24"/>
          <w:szCs w:val="24"/>
          <w:lang w:val="en-NZ"/>
        </w:rPr>
        <w:t xml:space="preserve">Three types of riparian mitigation are </w:t>
      </w:r>
      <w:r w:rsidR="003B2B3E" w:rsidRPr="00770427">
        <w:rPr>
          <w:sz w:val="24"/>
          <w:szCs w:val="24"/>
          <w:lang w:val="en-NZ"/>
        </w:rPr>
        <w:t>included in the DST</w:t>
      </w:r>
      <w:r w:rsidRPr="00770427">
        <w:rPr>
          <w:sz w:val="24"/>
          <w:szCs w:val="24"/>
          <w:lang w:val="en-NZ"/>
        </w:rPr>
        <w:t xml:space="preserve">, these are: </w:t>
      </w:r>
    </w:p>
    <w:p w14:paraId="198291C1" w14:textId="71F6EC5C" w:rsidR="00F54DE0" w:rsidRPr="00770427" w:rsidRDefault="00F54DE0" w:rsidP="00F54DE0">
      <w:pPr>
        <w:pStyle w:val="ListParagraph"/>
        <w:numPr>
          <w:ilvl w:val="0"/>
          <w:numId w:val="24"/>
        </w:numPr>
        <w:rPr>
          <w:sz w:val="24"/>
          <w:szCs w:val="24"/>
          <w:lang w:val="en-NZ"/>
        </w:rPr>
      </w:pPr>
      <w:r w:rsidRPr="00770427">
        <w:rPr>
          <w:sz w:val="24"/>
          <w:szCs w:val="24"/>
          <w:lang w:val="en-NZ"/>
        </w:rPr>
        <w:t>Type 1</w:t>
      </w:r>
      <w:r w:rsidR="00B7548F" w:rsidRPr="00770427">
        <w:rPr>
          <w:sz w:val="24"/>
          <w:szCs w:val="24"/>
          <w:lang w:val="en-NZ"/>
        </w:rPr>
        <w:t xml:space="preserve"> </w:t>
      </w:r>
      <w:r w:rsidR="00A91887" w:rsidRPr="00770427">
        <w:rPr>
          <w:sz w:val="24"/>
          <w:szCs w:val="24"/>
          <w:lang w:val="en-NZ"/>
        </w:rPr>
        <w:t xml:space="preserve">= </w:t>
      </w:r>
      <w:r w:rsidR="00B7548F" w:rsidRPr="00770427">
        <w:rPr>
          <w:sz w:val="24"/>
          <w:szCs w:val="24"/>
          <w:lang w:val="en-NZ"/>
        </w:rPr>
        <w:t>fencing for stock exclusion</w:t>
      </w:r>
    </w:p>
    <w:p w14:paraId="465501B4" w14:textId="45A0C19A" w:rsidR="00F54DE0" w:rsidRPr="00770427" w:rsidRDefault="00F54DE0" w:rsidP="00F54DE0">
      <w:pPr>
        <w:pStyle w:val="ListParagraph"/>
        <w:numPr>
          <w:ilvl w:val="0"/>
          <w:numId w:val="24"/>
        </w:numPr>
        <w:rPr>
          <w:sz w:val="24"/>
          <w:szCs w:val="24"/>
          <w:lang w:val="en-NZ"/>
        </w:rPr>
      </w:pPr>
      <w:r w:rsidRPr="00770427">
        <w:rPr>
          <w:sz w:val="24"/>
          <w:szCs w:val="24"/>
          <w:lang w:val="en-NZ"/>
        </w:rPr>
        <w:t xml:space="preserve">Type 2 </w:t>
      </w:r>
      <w:r w:rsidR="00A91887" w:rsidRPr="00770427">
        <w:rPr>
          <w:sz w:val="24"/>
          <w:szCs w:val="24"/>
          <w:lang w:val="en-NZ"/>
        </w:rPr>
        <w:t xml:space="preserve">= </w:t>
      </w:r>
      <w:r w:rsidRPr="00770427">
        <w:rPr>
          <w:sz w:val="24"/>
          <w:szCs w:val="24"/>
          <w:lang w:val="en-NZ"/>
        </w:rPr>
        <w:t xml:space="preserve">fencing as above combined with </w:t>
      </w:r>
      <w:r w:rsidR="00B7548F" w:rsidRPr="00770427">
        <w:rPr>
          <w:sz w:val="24"/>
          <w:szCs w:val="24"/>
          <w:lang w:val="en-NZ"/>
        </w:rPr>
        <w:t xml:space="preserve">a </w:t>
      </w:r>
      <w:r w:rsidR="00797323" w:rsidRPr="00770427">
        <w:rPr>
          <w:sz w:val="24"/>
          <w:szCs w:val="24"/>
          <w:lang w:val="en-NZ"/>
        </w:rPr>
        <w:t>grass filter/buffer strip;</w:t>
      </w:r>
    </w:p>
    <w:p w14:paraId="069C5094" w14:textId="0BA74BD9" w:rsidR="00F54DE0" w:rsidRPr="00770427" w:rsidRDefault="00F54DE0" w:rsidP="00F54DE0">
      <w:pPr>
        <w:pStyle w:val="ListParagraph"/>
        <w:numPr>
          <w:ilvl w:val="0"/>
          <w:numId w:val="24"/>
        </w:numPr>
        <w:rPr>
          <w:sz w:val="24"/>
          <w:szCs w:val="24"/>
          <w:lang w:val="en-NZ"/>
        </w:rPr>
      </w:pPr>
      <w:r w:rsidRPr="00770427">
        <w:rPr>
          <w:sz w:val="24"/>
          <w:szCs w:val="24"/>
          <w:lang w:val="en-NZ"/>
        </w:rPr>
        <w:t xml:space="preserve">Type </w:t>
      </w:r>
      <w:r w:rsidR="00797323" w:rsidRPr="00770427">
        <w:rPr>
          <w:sz w:val="24"/>
          <w:szCs w:val="24"/>
          <w:lang w:val="en-NZ"/>
        </w:rPr>
        <w:t xml:space="preserve">3 </w:t>
      </w:r>
      <w:r w:rsidR="00A91887" w:rsidRPr="00770427">
        <w:rPr>
          <w:sz w:val="24"/>
          <w:szCs w:val="24"/>
          <w:lang w:val="en-NZ"/>
        </w:rPr>
        <w:t xml:space="preserve">= </w:t>
      </w:r>
      <w:r w:rsidRPr="00770427">
        <w:rPr>
          <w:sz w:val="24"/>
          <w:szCs w:val="24"/>
          <w:lang w:val="en-NZ"/>
        </w:rPr>
        <w:t>fencing as above</w:t>
      </w:r>
      <w:r w:rsidR="00797323" w:rsidRPr="00770427">
        <w:rPr>
          <w:sz w:val="24"/>
          <w:szCs w:val="24"/>
          <w:lang w:val="en-NZ"/>
        </w:rPr>
        <w:t xml:space="preserve"> </w:t>
      </w:r>
      <w:r w:rsidRPr="00770427">
        <w:rPr>
          <w:sz w:val="24"/>
          <w:szCs w:val="24"/>
          <w:lang w:val="en-NZ"/>
        </w:rPr>
        <w:t>combined with a</w:t>
      </w:r>
      <w:r w:rsidR="00797323" w:rsidRPr="00770427">
        <w:rPr>
          <w:sz w:val="24"/>
          <w:szCs w:val="24"/>
          <w:lang w:val="en-NZ"/>
        </w:rPr>
        <w:t xml:space="preserve"> mixed buffer consisting of </w:t>
      </w:r>
      <w:r w:rsidR="00A91887" w:rsidRPr="00770427">
        <w:rPr>
          <w:sz w:val="24"/>
          <w:szCs w:val="24"/>
          <w:lang w:val="en-NZ"/>
        </w:rPr>
        <w:t>a grass filter/buffer plus</w:t>
      </w:r>
      <w:r w:rsidR="00797323" w:rsidRPr="00770427">
        <w:rPr>
          <w:sz w:val="24"/>
          <w:szCs w:val="24"/>
          <w:lang w:val="en-NZ"/>
        </w:rPr>
        <w:t xml:space="preserve"> sedges, shrubs and trees.</w:t>
      </w:r>
    </w:p>
    <w:p w14:paraId="02B15325" w14:textId="67CF73C7" w:rsidR="00797323" w:rsidRPr="00770427" w:rsidRDefault="00797323">
      <w:pPr>
        <w:rPr>
          <w:sz w:val="24"/>
          <w:szCs w:val="24"/>
          <w:lang w:val="en-NZ"/>
        </w:rPr>
      </w:pPr>
    </w:p>
    <w:p w14:paraId="1C99821F" w14:textId="1631EC90" w:rsidR="00797323" w:rsidRPr="00770427" w:rsidRDefault="00B36AFE">
      <w:pPr>
        <w:rPr>
          <w:b/>
          <w:bCs/>
          <w:sz w:val="24"/>
          <w:szCs w:val="24"/>
          <w:lang w:val="en-NZ"/>
        </w:rPr>
      </w:pPr>
      <w:r w:rsidRPr="00770427">
        <w:rPr>
          <w:b/>
          <w:bCs/>
          <w:sz w:val="24"/>
          <w:szCs w:val="24"/>
          <w:lang w:val="en-NZ"/>
        </w:rPr>
        <w:t>2</w:t>
      </w:r>
      <w:r w:rsidR="003B2B3E" w:rsidRPr="00770427">
        <w:rPr>
          <w:b/>
          <w:bCs/>
          <w:sz w:val="24"/>
          <w:szCs w:val="24"/>
          <w:lang w:val="en-NZ"/>
        </w:rPr>
        <w:t xml:space="preserve"> </w:t>
      </w:r>
      <w:r w:rsidR="00797323" w:rsidRPr="00770427">
        <w:rPr>
          <w:b/>
          <w:bCs/>
          <w:sz w:val="24"/>
          <w:szCs w:val="24"/>
          <w:lang w:val="en-NZ"/>
        </w:rPr>
        <w:t>Efficacy of riparian mitigations</w:t>
      </w:r>
    </w:p>
    <w:p w14:paraId="304FEE23" w14:textId="75AA9029" w:rsidR="00006081" w:rsidRPr="00770427" w:rsidRDefault="00797323" w:rsidP="00006081">
      <w:pPr>
        <w:rPr>
          <w:sz w:val="24"/>
          <w:szCs w:val="24"/>
          <w:lang w:val="en-NZ"/>
        </w:rPr>
      </w:pPr>
      <w:r w:rsidRPr="00770427">
        <w:rPr>
          <w:sz w:val="24"/>
          <w:szCs w:val="24"/>
          <w:lang w:val="en-NZ"/>
        </w:rPr>
        <w:t xml:space="preserve">The contaminant attenuation </w:t>
      </w:r>
      <w:r w:rsidR="00082249" w:rsidRPr="00770427">
        <w:rPr>
          <w:sz w:val="24"/>
          <w:szCs w:val="24"/>
          <w:lang w:val="en-NZ"/>
        </w:rPr>
        <w:t xml:space="preserve">and shading efficacy </w:t>
      </w:r>
      <w:r w:rsidRPr="00770427">
        <w:rPr>
          <w:sz w:val="24"/>
          <w:szCs w:val="24"/>
          <w:lang w:val="en-NZ"/>
        </w:rPr>
        <w:t xml:space="preserve">of each type of riparian mitigation is provided in the </w:t>
      </w:r>
      <w:r w:rsidR="003B2B3E" w:rsidRPr="00770427">
        <w:rPr>
          <w:i/>
          <w:iCs/>
          <w:sz w:val="24"/>
          <w:szCs w:val="24"/>
          <w:lang w:val="en-NZ"/>
        </w:rPr>
        <w:t>Riparian Mitigations</w:t>
      </w:r>
      <w:r w:rsidRPr="00770427">
        <w:rPr>
          <w:i/>
          <w:iCs/>
          <w:sz w:val="24"/>
          <w:szCs w:val="24"/>
          <w:lang w:val="en-NZ"/>
        </w:rPr>
        <w:t xml:space="preserve"> Table</w:t>
      </w:r>
      <w:r w:rsidRPr="00770427">
        <w:rPr>
          <w:sz w:val="24"/>
          <w:szCs w:val="24"/>
          <w:lang w:val="en-NZ"/>
        </w:rPr>
        <w:t xml:space="preserve">. </w:t>
      </w:r>
      <w:r w:rsidR="00006081" w:rsidRPr="00770427">
        <w:rPr>
          <w:sz w:val="24"/>
          <w:szCs w:val="24"/>
          <w:lang w:val="en-NZ"/>
        </w:rPr>
        <w:t>It was assumed that Type 1 mitigation could only mitigate bank erosion, while Types 2 and 3 mitigation could mitigate both bank erosion and overland flow (runoff) as sources of sediment to streams.</w:t>
      </w:r>
    </w:p>
    <w:p w14:paraId="056F753B" w14:textId="77777777" w:rsidR="00006081" w:rsidRPr="00770427" w:rsidRDefault="00006081" w:rsidP="00006081">
      <w:pPr>
        <w:rPr>
          <w:sz w:val="24"/>
          <w:szCs w:val="24"/>
          <w:lang w:val="en-NZ"/>
        </w:rPr>
      </w:pPr>
    </w:p>
    <w:p w14:paraId="2F8514D6" w14:textId="189F0F98" w:rsidR="00F54DE0" w:rsidRPr="00770427" w:rsidRDefault="00F54DE0">
      <w:pPr>
        <w:rPr>
          <w:sz w:val="24"/>
          <w:szCs w:val="24"/>
          <w:lang w:val="en-NZ"/>
        </w:rPr>
      </w:pPr>
      <w:r w:rsidRPr="00770427">
        <w:rPr>
          <w:sz w:val="24"/>
          <w:szCs w:val="24"/>
          <w:lang w:val="en-NZ"/>
        </w:rPr>
        <w:t>For contaminants an</w:t>
      </w:r>
      <w:r w:rsidR="00082249" w:rsidRPr="00770427">
        <w:rPr>
          <w:sz w:val="24"/>
          <w:szCs w:val="24"/>
          <w:lang w:val="en-NZ"/>
        </w:rPr>
        <w:t xml:space="preserve"> efficacy range is given</w:t>
      </w:r>
      <w:r w:rsidRPr="00770427">
        <w:rPr>
          <w:sz w:val="24"/>
          <w:szCs w:val="24"/>
          <w:lang w:val="en-NZ"/>
        </w:rPr>
        <w:t xml:space="preserve"> – values from 0-100%</w:t>
      </w:r>
      <w:r w:rsidR="00082249" w:rsidRPr="00770427">
        <w:rPr>
          <w:sz w:val="24"/>
          <w:szCs w:val="24"/>
          <w:lang w:val="en-NZ"/>
        </w:rPr>
        <w:t xml:space="preserve">. </w:t>
      </w:r>
      <w:r w:rsidR="00FB44E3" w:rsidRPr="00770427">
        <w:rPr>
          <w:sz w:val="24"/>
          <w:szCs w:val="24"/>
        </w:rPr>
        <w:t xml:space="preserve">McKergow et al. (2020) </w:t>
      </w:r>
      <w:r w:rsidR="00F71D8B" w:rsidRPr="00770427">
        <w:rPr>
          <w:sz w:val="24"/>
          <w:szCs w:val="24"/>
        </w:rPr>
        <w:t xml:space="preserve">defines efficacy </w:t>
      </w:r>
      <w:r w:rsidR="00BE5865" w:rsidRPr="00770427">
        <w:rPr>
          <w:sz w:val="24"/>
          <w:szCs w:val="24"/>
        </w:rPr>
        <w:t xml:space="preserve">(attenuation efficacy, %) </w:t>
      </w:r>
      <w:r w:rsidR="00F71D8B" w:rsidRPr="00770427">
        <w:rPr>
          <w:sz w:val="24"/>
          <w:szCs w:val="24"/>
        </w:rPr>
        <w:t xml:space="preserve">as </w:t>
      </w:r>
      <w:r w:rsidR="001C17E7" w:rsidRPr="00770427">
        <w:rPr>
          <w:sz w:val="24"/>
          <w:szCs w:val="24"/>
        </w:rPr>
        <w:t>the difference between buffer inflow and outflow load</w:t>
      </w:r>
      <w:r w:rsidR="00BE5865" w:rsidRPr="00770427">
        <w:rPr>
          <w:sz w:val="24"/>
          <w:szCs w:val="24"/>
        </w:rPr>
        <w:t xml:space="preserve"> (or </w:t>
      </w:r>
      <w:r w:rsidR="001C17E7" w:rsidRPr="00770427">
        <w:rPr>
          <w:sz w:val="24"/>
          <w:szCs w:val="24"/>
        </w:rPr>
        <w:t>concentration</w:t>
      </w:r>
      <w:r w:rsidR="00BE5865" w:rsidRPr="00770427">
        <w:rPr>
          <w:sz w:val="24"/>
          <w:szCs w:val="24"/>
        </w:rPr>
        <w:t>)</w:t>
      </w:r>
      <w:r w:rsidR="001C17E7" w:rsidRPr="00770427">
        <w:rPr>
          <w:sz w:val="24"/>
          <w:szCs w:val="24"/>
        </w:rPr>
        <w:t>, expressed as the proportion of inflow load/concentration</w:t>
      </w:r>
      <w:r w:rsidR="00BE5865" w:rsidRPr="00770427">
        <w:rPr>
          <w:sz w:val="24"/>
          <w:szCs w:val="24"/>
        </w:rPr>
        <w:t>.</w:t>
      </w:r>
      <w:r w:rsidR="001C17E7" w:rsidRPr="00770427">
        <w:rPr>
          <w:sz w:val="24"/>
          <w:szCs w:val="24"/>
        </w:rPr>
        <w:t xml:space="preserve"> </w:t>
      </w:r>
      <w:r w:rsidR="00D30499" w:rsidRPr="00770427">
        <w:rPr>
          <w:sz w:val="24"/>
          <w:szCs w:val="24"/>
          <w:lang w:val="en-NZ"/>
        </w:rPr>
        <w:t xml:space="preserve">The midpoint of the range </w:t>
      </w:r>
      <w:r w:rsidR="00A91887" w:rsidRPr="00770427">
        <w:rPr>
          <w:sz w:val="24"/>
          <w:szCs w:val="24"/>
          <w:lang w:val="en-NZ"/>
        </w:rPr>
        <w:t>has been</w:t>
      </w:r>
      <w:r w:rsidR="00D30499" w:rsidRPr="00770427">
        <w:rPr>
          <w:sz w:val="24"/>
          <w:szCs w:val="24"/>
          <w:lang w:val="en-NZ"/>
        </w:rPr>
        <w:t xml:space="preserve"> applied</w:t>
      </w:r>
      <w:r w:rsidR="00BE5933" w:rsidRPr="00770427">
        <w:rPr>
          <w:sz w:val="24"/>
          <w:szCs w:val="24"/>
          <w:lang w:val="en-NZ"/>
        </w:rPr>
        <w:t xml:space="preserve"> for simpli</w:t>
      </w:r>
      <w:r w:rsidR="00A91887" w:rsidRPr="00770427">
        <w:rPr>
          <w:sz w:val="24"/>
          <w:szCs w:val="24"/>
          <w:lang w:val="en-NZ"/>
        </w:rPr>
        <w:t>fi</w:t>
      </w:r>
      <w:r w:rsidR="00BE5933" w:rsidRPr="00770427">
        <w:rPr>
          <w:sz w:val="24"/>
          <w:szCs w:val="24"/>
          <w:lang w:val="en-NZ"/>
        </w:rPr>
        <w:t>cation, but scenarios could be run that apply the range, to account for uncertainty</w:t>
      </w:r>
      <w:r w:rsidR="00A91887" w:rsidRPr="00770427">
        <w:rPr>
          <w:sz w:val="24"/>
          <w:szCs w:val="24"/>
          <w:lang w:val="en-NZ"/>
        </w:rPr>
        <w:t xml:space="preserve"> (which may be large)</w:t>
      </w:r>
      <w:r w:rsidR="00D30499" w:rsidRPr="00770427">
        <w:rPr>
          <w:sz w:val="24"/>
          <w:szCs w:val="24"/>
          <w:lang w:val="en-NZ"/>
        </w:rPr>
        <w:t xml:space="preserve">. </w:t>
      </w:r>
      <w:r w:rsidRPr="00770427">
        <w:rPr>
          <w:sz w:val="24"/>
          <w:szCs w:val="24"/>
          <w:lang w:val="en-NZ"/>
        </w:rPr>
        <w:t xml:space="preserve">For shading </w:t>
      </w:r>
      <w:r w:rsidR="00A91887" w:rsidRPr="00770427">
        <w:rPr>
          <w:sz w:val="24"/>
          <w:szCs w:val="24"/>
          <w:lang w:val="en-NZ"/>
        </w:rPr>
        <w:t xml:space="preserve">it is assumed that </w:t>
      </w:r>
      <w:r w:rsidRPr="00770427">
        <w:rPr>
          <w:sz w:val="24"/>
          <w:szCs w:val="24"/>
          <w:lang w:val="en-NZ"/>
        </w:rPr>
        <w:t xml:space="preserve">an efficacy of 100% </w:t>
      </w:r>
      <w:r w:rsidR="00A91887" w:rsidRPr="00770427">
        <w:rPr>
          <w:sz w:val="24"/>
          <w:szCs w:val="24"/>
          <w:lang w:val="en-NZ"/>
        </w:rPr>
        <w:t>will apply</w:t>
      </w:r>
      <w:r w:rsidRPr="00770427">
        <w:rPr>
          <w:sz w:val="24"/>
          <w:szCs w:val="24"/>
          <w:lang w:val="en-NZ"/>
        </w:rPr>
        <w:t xml:space="preserve"> if a </w:t>
      </w:r>
      <w:r w:rsidR="008B2FBA" w:rsidRPr="00770427">
        <w:rPr>
          <w:sz w:val="24"/>
          <w:szCs w:val="24"/>
          <w:lang w:val="en-NZ"/>
        </w:rPr>
        <w:t>target of 70% shade</w:t>
      </w:r>
      <w:r w:rsidRPr="00770427">
        <w:rPr>
          <w:sz w:val="24"/>
          <w:szCs w:val="24"/>
          <w:lang w:val="en-NZ"/>
        </w:rPr>
        <w:t xml:space="preserve"> is met, otherwise efficacy is 0%. </w:t>
      </w:r>
    </w:p>
    <w:p w14:paraId="211B72DB" w14:textId="77777777" w:rsidR="00F54DE0" w:rsidRPr="00770427" w:rsidRDefault="00F54DE0">
      <w:pPr>
        <w:rPr>
          <w:sz w:val="24"/>
          <w:szCs w:val="24"/>
          <w:lang w:val="en-NZ"/>
        </w:rPr>
      </w:pPr>
    </w:p>
    <w:p w14:paraId="34FA1ACD" w14:textId="2925EC33" w:rsidR="00F54DE0" w:rsidRPr="00770427" w:rsidRDefault="00797323">
      <w:pPr>
        <w:rPr>
          <w:sz w:val="24"/>
          <w:szCs w:val="24"/>
          <w:lang w:val="en-NZ"/>
        </w:rPr>
      </w:pPr>
      <w:r w:rsidRPr="00770427">
        <w:rPr>
          <w:sz w:val="24"/>
          <w:szCs w:val="24"/>
          <w:lang w:val="en-NZ"/>
        </w:rPr>
        <w:t xml:space="preserve">The </w:t>
      </w:r>
      <w:r w:rsidR="00F54DE0" w:rsidRPr="00770427">
        <w:rPr>
          <w:sz w:val="24"/>
          <w:szCs w:val="24"/>
          <w:lang w:val="en-NZ"/>
        </w:rPr>
        <w:t xml:space="preserve">contaminant </w:t>
      </w:r>
      <w:r w:rsidRPr="00770427">
        <w:rPr>
          <w:sz w:val="24"/>
          <w:szCs w:val="24"/>
          <w:lang w:val="en-NZ"/>
        </w:rPr>
        <w:t xml:space="preserve">efficacy of Type 1 was derived from McKergow et al. (2007).  The efficacy for Types 2 and 3 were derived from McKergow et al. (2020). Types 2 and 3 efficacy depend on three key factors: the </w:t>
      </w:r>
      <w:r w:rsidRPr="00770427">
        <w:rPr>
          <w:i/>
          <w:iCs/>
          <w:sz w:val="24"/>
          <w:szCs w:val="24"/>
          <w:lang w:val="en-NZ"/>
        </w:rPr>
        <w:t>buffer width to hillslope length ratio</w:t>
      </w:r>
      <w:r w:rsidRPr="00770427">
        <w:rPr>
          <w:sz w:val="24"/>
          <w:szCs w:val="24"/>
          <w:lang w:val="en-NZ"/>
        </w:rPr>
        <w:t xml:space="preserve">, </w:t>
      </w:r>
      <w:r w:rsidRPr="00770427">
        <w:rPr>
          <w:i/>
          <w:iCs/>
          <w:sz w:val="24"/>
          <w:szCs w:val="24"/>
          <w:lang w:val="en-NZ"/>
        </w:rPr>
        <w:t>land slope</w:t>
      </w:r>
      <w:r w:rsidRPr="00770427">
        <w:rPr>
          <w:sz w:val="24"/>
          <w:szCs w:val="24"/>
          <w:lang w:val="en-NZ"/>
        </w:rPr>
        <w:t xml:space="preserve">, and </w:t>
      </w:r>
      <w:r w:rsidRPr="00770427">
        <w:rPr>
          <w:i/>
          <w:iCs/>
          <w:sz w:val="24"/>
          <w:szCs w:val="24"/>
          <w:lang w:val="en-NZ"/>
        </w:rPr>
        <w:t>soil clay content</w:t>
      </w:r>
      <w:r w:rsidRPr="00770427">
        <w:rPr>
          <w:sz w:val="24"/>
          <w:szCs w:val="24"/>
          <w:lang w:val="en-NZ"/>
        </w:rPr>
        <w:t>.</w:t>
      </w:r>
      <w:r w:rsidR="00082249" w:rsidRPr="00770427">
        <w:rPr>
          <w:sz w:val="24"/>
          <w:szCs w:val="24"/>
          <w:lang w:val="en-NZ"/>
        </w:rPr>
        <w:t xml:space="preserve"> </w:t>
      </w:r>
    </w:p>
    <w:p w14:paraId="596651D1" w14:textId="77777777" w:rsidR="00C307E2" w:rsidRPr="00770427" w:rsidRDefault="00C307E2">
      <w:pPr>
        <w:rPr>
          <w:sz w:val="24"/>
          <w:szCs w:val="24"/>
          <w:lang w:val="en-NZ"/>
        </w:rPr>
      </w:pPr>
    </w:p>
    <w:p w14:paraId="11DC28C2" w14:textId="2EE319EC" w:rsidR="00F54DE0" w:rsidRPr="00770427" w:rsidRDefault="00F54DE0">
      <w:pPr>
        <w:rPr>
          <w:sz w:val="24"/>
          <w:szCs w:val="24"/>
          <w:lang w:val="en-NZ"/>
        </w:rPr>
      </w:pPr>
      <w:r w:rsidRPr="00770427">
        <w:rPr>
          <w:sz w:val="24"/>
          <w:szCs w:val="24"/>
          <w:lang w:val="en-NZ"/>
        </w:rPr>
        <w:t xml:space="preserve">The shading efficacy </w:t>
      </w:r>
      <w:r w:rsidR="00F10C10" w:rsidRPr="00770427">
        <w:rPr>
          <w:sz w:val="24"/>
          <w:szCs w:val="24"/>
          <w:lang w:val="en-NZ"/>
        </w:rPr>
        <w:t xml:space="preserve">was derived from </w:t>
      </w:r>
      <w:r w:rsidR="00845B84" w:rsidRPr="00770427">
        <w:rPr>
          <w:sz w:val="24"/>
          <w:szCs w:val="24"/>
          <w:lang w:val="en-NZ"/>
        </w:rPr>
        <w:t>Davies-Colley et al. (2005) and Rutherford et al. (2018)</w:t>
      </w:r>
      <w:r w:rsidR="00A91887" w:rsidRPr="00770427">
        <w:rPr>
          <w:sz w:val="24"/>
          <w:szCs w:val="24"/>
          <w:lang w:val="en-NZ"/>
        </w:rPr>
        <w:t>, now simplified in a regional riparian planting guidance document (HBRC</w:t>
      </w:r>
      <w:r w:rsidR="003A6198" w:rsidRPr="00770427">
        <w:rPr>
          <w:sz w:val="24"/>
          <w:szCs w:val="24"/>
          <w:lang w:val="en-NZ"/>
        </w:rPr>
        <w:t xml:space="preserve">, </w:t>
      </w:r>
      <w:r w:rsidR="00A91887" w:rsidRPr="00770427">
        <w:rPr>
          <w:sz w:val="24"/>
          <w:szCs w:val="24"/>
          <w:lang w:val="en-NZ"/>
        </w:rPr>
        <w:t>NIWA</w:t>
      </w:r>
      <w:r w:rsidR="003A6198" w:rsidRPr="00770427">
        <w:rPr>
          <w:sz w:val="24"/>
          <w:szCs w:val="24"/>
          <w:lang w:val="en-NZ"/>
        </w:rPr>
        <w:t xml:space="preserve">, </w:t>
      </w:r>
      <w:r w:rsidR="00A91887" w:rsidRPr="00770427">
        <w:rPr>
          <w:sz w:val="24"/>
          <w:szCs w:val="24"/>
          <w:lang w:val="en-NZ"/>
        </w:rPr>
        <w:t>DairyNZ 2020)</w:t>
      </w:r>
      <w:r w:rsidR="00F10C10" w:rsidRPr="00770427">
        <w:rPr>
          <w:sz w:val="24"/>
          <w:szCs w:val="24"/>
          <w:lang w:val="en-NZ"/>
        </w:rPr>
        <w:t xml:space="preserve">. It </w:t>
      </w:r>
      <w:r w:rsidRPr="00770427">
        <w:rPr>
          <w:sz w:val="24"/>
          <w:szCs w:val="24"/>
          <w:lang w:val="en-NZ"/>
        </w:rPr>
        <w:t xml:space="preserve">depends on the </w:t>
      </w:r>
      <w:r w:rsidRPr="00770427">
        <w:rPr>
          <w:i/>
          <w:iCs/>
          <w:sz w:val="24"/>
          <w:szCs w:val="24"/>
          <w:lang w:val="en-NZ"/>
        </w:rPr>
        <w:t xml:space="preserve">vegetation + bank height to stream </w:t>
      </w:r>
      <w:r w:rsidR="002F3986" w:rsidRPr="00770427">
        <w:rPr>
          <w:i/>
          <w:iCs/>
          <w:sz w:val="24"/>
          <w:szCs w:val="24"/>
          <w:lang w:val="en-NZ"/>
        </w:rPr>
        <w:t>wetted width +</w:t>
      </w:r>
      <w:r w:rsidRPr="00770427">
        <w:rPr>
          <w:i/>
          <w:iCs/>
          <w:sz w:val="24"/>
          <w:szCs w:val="24"/>
          <w:lang w:val="en-NZ"/>
        </w:rPr>
        <w:t xml:space="preserve"> planting setback ratio</w:t>
      </w:r>
      <w:r w:rsidRPr="00770427">
        <w:rPr>
          <w:sz w:val="24"/>
          <w:szCs w:val="24"/>
          <w:lang w:val="en-NZ"/>
        </w:rPr>
        <w:t>.</w:t>
      </w:r>
    </w:p>
    <w:p w14:paraId="69E3AA2E" w14:textId="5E04A32A" w:rsidR="00F10C10" w:rsidRPr="00770427" w:rsidRDefault="00F10C10">
      <w:pPr>
        <w:rPr>
          <w:sz w:val="24"/>
          <w:szCs w:val="24"/>
          <w:lang w:val="en-NZ"/>
        </w:rPr>
      </w:pPr>
    </w:p>
    <w:p w14:paraId="69B8866F" w14:textId="6A9FA228" w:rsidR="00100333" w:rsidRPr="00770427" w:rsidRDefault="003B2B3E">
      <w:pPr>
        <w:rPr>
          <w:b/>
          <w:bCs/>
          <w:sz w:val="24"/>
          <w:szCs w:val="24"/>
          <w:lang w:val="en-NZ"/>
        </w:rPr>
      </w:pPr>
      <w:r w:rsidRPr="00770427">
        <w:rPr>
          <w:b/>
          <w:bCs/>
          <w:sz w:val="24"/>
          <w:szCs w:val="24"/>
          <w:lang w:val="en-NZ"/>
        </w:rPr>
        <w:t>3 Instream ecological targets</w:t>
      </w:r>
    </w:p>
    <w:p w14:paraId="373FC595" w14:textId="3B614CC6" w:rsidR="00272F4C" w:rsidRPr="00770427" w:rsidRDefault="00272F4C">
      <w:pPr>
        <w:rPr>
          <w:sz w:val="24"/>
          <w:szCs w:val="24"/>
          <w:lang w:val="en-NZ"/>
        </w:rPr>
      </w:pPr>
      <w:r w:rsidRPr="00770427">
        <w:rPr>
          <w:sz w:val="24"/>
          <w:szCs w:val="24"/>
          <w:lang w:val="en-NZ"/>
        </w:rPr>
        <w:t>The following targets are assumed to achieve desirable ecological outcomes for instream</w:t>
      </w:r>
      <w:r w:rsidR="00BF0A54" w:rsidRPr="00770427">
        <w:rPr>
          <w:sz w:val="24"/>
          <w:szCs w:val="24"/>
          <w:lang w:val="en-NZ"/>
        </w:rPr>
        <w:t>/aquatic</w:t>
      </w:r>
      <w:r w:rsidRPr="00770427">
        <w:rPr>
          <w:sz w:val="24"/>
          <w:szCs w:val="24"/>
          <w:lang w:val="en-NZ"/>
        </w:rPr>
        <w:t xml:space="preserve"> plants and water temperature:</w:t>
      </w:r>
    </w:p>
    <w:p w14:paraId="7770F1DE" w14:textId="42FBCF74" w:rsidR="00272F4C" w:rsidRPr="00770427" w:rsidRDefault="00272F4C">
      <w:pPr>
        <w:rPr>
          <w:sz w:val="24"/>
          <w:szCs w:val="24"/>
          <w:lang w:val="en-NZ"/>
        </w:rPr>
      </w:pPr>
    </w:p>
    <w:p w14:paraId="1F1CD86D" w14:textId="29D9BF6D" w:rsidR="00B36AFE" w:rsidRPr="00770427" w:rsidRDefault="00272F4C" w:rsidP="00B36AFE">
      <w:pPr>
        <w:rPr>
          <w:i/>
          <w:iCs/>
          <w:sz w:val="24"/>
          <w:szCs w:val="24"/>
          <w:lang w:val="en-NZ"/>
        </w:rPr>
      </w:pPr>
      <w:r w:rsidRPr="00770427">
        <w:rPr>
          <w:i/>
          <w:iCs/>
          <w:sz w:val="24"/>
          <w:szCs w:val="24"/>
          <w:lang w:val="en-NZ"/>
        </w:rPr>
        <w:t xml:space="preserve">Shade greater than or equal to 70% </w:t>
      </w:r>
    </w:p>
    <w:p w14:paraId="23CE8552" w14:textId="0C11F142" w:rsidR="00C307E2" w:rsidRPr="00770427" w:rsidRDefault="00272F4C" w:rsidP="00B36AFE">
      <w:pPr>
        <w:rPr>
          <w:sz w:val="24"/>
          <w:szCs w:val="24"/>
          <w:lang w:val="en-NZ"/>
        </w:rPr>
      </w:pPr>
      <w:r w:rsidRPr="00770427">
        <w:rPr>
          <w:sz w:val="24"/>
          <w:szCs w:val="24"/>
          <w:lang w:val="en-NZ"/>
        </w:rPr>
        <w:t>As a</w:t>
      </w:r>
      <w:r w:rsidR="00C307E2" w:rsidRPr="00770427">
        <w:rPr>
          <w:sz w:val="24"/>
          <w:szCs w:val="24"/>
          <w:lang w:val="en-NZ"/>
        </w:rPr>
        <w:t>n</w:t>
      </w:r>
      <w:r w:rsidRPr="00770427">
        <w:rPr>
          <w:sz w:val="24"/>
          <w:szCs w:val="24"/>
          <w:lang w:val="en-NZ"/>
        </w:rPr>
        <w:t xml:space="preserve"> </w:t>
      </w:r>
      <w:r w:rsidR="00A46F68" w:rsidRPr="00770427">
        <w:rPr>
          <w:sz w:val="24"/>
          <w:szCs w:val="24"/>
          <w:lang w:val="en-NZ"/>
        </w:rPr>
        <w:t xml:space="preserve">approximate </w:t>
      </w:r>
      <w:r w:rsidRPr="00770427">
        <w:rPr>
          <w:sz w:val="24"/>
          <w:szCs w:val="24"/>
          <w:lang w:val="en-NZ"/>
        </w:rPr>
        <w:t>rule of thumb</w:t>
      </w:r>
      <w:r w:rsidR="00790D7E" w:rsidRPr="00770427">
        <w:rPr>
          <w:sz w:val="24"/>
          <w:szCs w:val="24"/>
          <w:lang w:val="en-NZ"/>
        </w:rPr>
        <w:t xml:space="preserve">, it is assumed </w:t>
      </w:r>
      <w:r w:rsidR="00BF0A54" w:rsidRPr="00770427">
        <w:rPr>
          <w:sz w:val="24"/>
          <w:szCs w:val="24"/>
          <w:lang w:val="en-NZ"/>
        </w:rPr>
        <w:t xml:space="preserve">that </w:t>
      </w:r>
      <w:r w:rsidRPr="00770427">
        <w:rPr>
          <w:sz w:val="24"/>
          <w:szCs w:val="24"/>
          <w:lang w:val="en-NZ"/>
        </w:rPr>
        <w:t>this can be achieved with a</w:t>
      </w:r>
      <w:r w:rsidR="00100333" w:rsidRPr="00770427">
        <w:rPr>
          <w:sz w:val="24"/>
          <w:szCs w:val="24"/>
          <w:lang w:val="en-NZ"/>
        </w:rPr>
        <w:t>n average</w:t>
      </w:r>
      <w:r w:rsidRPr="00770427">
        <w:rPr>
          <w:sz w:val="24"/>
          <w:szCs w:val="24"/>
          <w:lang w:val="en-NZ"/>
        </w:rPr>
        <w:t xml:space="preserve"> </w:t>
      </w:r>
      <w:proofErr w:type="spellStart"/>
      <w:r w:rsidRPr="00770427">
        <w:rPr>
          <w:sz w:val="24"/>
          <w:szCs w:val="24"/>
          <w:lang w:val="en-NZ"/>
        </w:rPr>
        <w:t>vegetation+bank</w:t>
      </w:r>
      <w:proofErr w:type="spellEnd"/>
      <w:r w:rsidRPr="00770427">
        <w:rPr>
          <w:sz w:val="24"/>
          <w:szCs w:val="24"/>
          <w:lang w:val="en-NZ"/>
        </w:rPr>
        <w:t xml:space="preserve"> height to </w:t>
      </w:r>
      <w:r w:rsidR="002F3986" w:rsidRPr="00770427">
        <w:rPr>
          <w:sz w:val="24"/>
          <w:szCs w:val="24"/>
          <w:lang w:val="en-NZ"/>
        </w:rPr>
        <w:t xml:space="preserve">stream wetted </w:t>
      </w:r>
      <w:proofErr w:type="spellStart"/>
      <w:r w:rsidR="002F3986" w:rsidRPr="00770427">
        <w:rPr>
          <w:sz w:val="24"/>
          <w:szCs w:val="24"/>
          <w:lang w:val="en-NZ"/>
        </w:rPr>
        <w:t>width+</w:t>
      </w:r>
      <w:r w:rsidRPr="00770427">
        <w:rPr>
          <w:sz w:val="24"/>
          <w:szCs w:val="24"/>
          <w:lang w:val="en-NZ"/>
        </w:rPr>
        <w:t>planting</w:t>
      </w:r>
      <w:proofErr w:type="spellEnd"/>
      <w:r w:rsidRPr="00770427">
        <w:rPr>
          <w:sz w:val="24"/>
          <w:szCs w:val="24"/>
          <w:lang w:val="en-NZ"/>
        </w:rPr>
        <w:t xml:space="preserve"> setback ratio of 1 or more</w:t>
      </w:r>
      <w:r w:rsidR="00DE3E92" w:rsidRPr="00770427">
        <w:rPr>
          <w:sz w:val="24"/>
          <w:szCs w:val="24"/>
          <w:lang w:val="en-NZ"/>
        </w:rPr>
        <w:t xml:space="preserve"> (</w:t>
      </w:r>
      <w:r w:rsidR="00BF0A54" w:rsidRPr="00770427">
        <w:rPr>
          <w:sz w:val="24"/>
          <w:szCs w:val="24"/>
          <w:lang w:val="en-NZ"/>
        </w:rPr>
        <w:t xml:space="preserve">Davies-Colley et al. 2005, </w:t>
      </w:r>
      <w:r w:rsidR="00DE3E92" w:rsidRPr="00770427">
        <w:rPr>
          <w:sz w:val="24"/>
          <w:szCs w:val="24"/>
          <w:lang w:val="en-NZ"/>
        </w:rPr>
        <w:t xml:space="preserve">Rutherford et al. </w:t>
      </w:r>
      <w:r w:rsidR="007A627F" w:rsidRPr="00770427">
        <w:rPr>
          <w:sz w:val="24"/>
          <w:szCs w:val="24"/>
          <w:lang w:val="en-NZ"/>
        </w:rPr>
        <w:t>2018</w:t>
      </w:r>
      <w:r w:rsidR="00DE3E92" w:rsidRPr="00770427">
        <w:rPr>
          <w:sz w:val="24"/>
          <w:szCs w:val="24"/>
          <w:lang w:val="en-NZ"/>
        </w:rPr>
        <w:t>)</w:t>
      </w:r>
      <w:r w:rsidR="00100333" w:rsidRPr="00770427">
        <w:rPr>
          <w:sz w:val="24"/>
          <w:szCs w:val="24"/>
          <w:lang w:val="en-NZ"/>
        </w:rPr>
        <w:t>.</w:t>
      </w:r>
      <w:r w:rsidR="00033BD7" w:rsidRPr="00770427">
        <w:rPr>
          <w:sz w:val="24"/>
          <w:szCs w:val="24"/>
          <w:lang w:val="en-NZ"/>
        </w:rPr>
        <w:t xml:space="preserve"> Note that vegetation will need to </w:t>
      </w:r>
      <w:r w:rsidR="008B2FBA" w:rsidRPr="00770427">
        <w:rPr>
          <w:sz w:val="24"/>
          <w:szCs w:val="24"/>
          <w:lang w:val="en-NZ"/>
        </w:rPr>
        <w:t xml:space="preserve">be </w:t>
      </w:r>
      <w:r w:rsidR="00033BD7" w:rsidRPr="00770427">
        <w:rPr>
          <w:sz w:val="24"/>
          <w:szCs w:val="24"/>
          <w:lang w:val="en-NZ"/>
        </w:rPr>
        <w:t>dense</w:t>
      </w:r>
      <w:r w:rsidR="00790D7E" w:rsidRPr="00770427">
        <w:rPr>
          <w:sz w:val="24"/>
          <w:szCs w:val="24"/>
          <w:lang w:val="en-NZ"/>
        </w:rPr>
        <w:t>,</w:t>
      </w:r>
      <w:r w:rsidR="00033BD7" w:rsidRPr="00770427">
        <w:rPr>
          <w:sz w:val="24"/>
          <w:szCs w:val="24"/>
          <w:lang w:val="en-NZ"/>
        </w:rPr>
        <w:t xml:space="preserve"> </w:t>
      </w:r>
      <w:r w:rsidR="008B2FBA" w:rsidRPr="00770427">
        <w:rPr>
          <w:sz w:val="24"/>
          <w:szCs w:val="24"/>
          <w:lang w:val="en-NZ"/>
        </w:rPr>
        <w:t xml:space="preserve">with no </w:t>
      </w:r>
      <w:r w:rsidR="008B2FBA" w:rsidRPr="00770427">
        <w:rPr>
          <w:sz w:val="24"/>
          <w:szCs w:val="24"/>
          <w:lang w:val="en-NZ"/>
        </w:rPr>
        <w:lastRenderedPageBreak/>
        <w:t xml:space="preserve">large gaps between trees </w:t>
      </w:r>
      <w:r w:rsidR="00033BD7" w:rsidRPr="00770427">
        <w:rPr>
          <w:sz w:val="24"/>
          <w:szCs w:val="24"/>
          <w:lang w:val="en-NZ"/>
        </w:rPr>
        <w:t>to achieve this</w:t>
      </w:r>
      <w:r w:rsidR="00790D7E" w:rsidRPr="00770427">
        <w:rPr>
          <w:sz w:val="24"/>
          <w:szCs w:val="24"/>
          <w:lang w:val="en-NZ"/>
        </w:rPr>
        <w:t xml:space="preserve"> proportion of shade,</w:t>
      </w:r>
      <w:r w:rsidR="00033BD7" w:rsidRPr="00770427">
        <w:rPr>
          <w:sz w:val="24"/>
          <w:szCs w:val="24"/>
          <w:lang w:val="en-NZ"/>
        </w:rPr>
        <w:t xml:space="preserve"> especially during summer when solar radiation and air temperatures peak.</w:t>
      </w:r>
      <w:r w:rsidR="008B2FBA" w:rsidRPr="00770427">
        <w:rPr>
          <w:sz w:val="24"/>
          <w:szCs w:val="24"/>
          <w:lang w:val="en-NZ"/>
        </w:rPr>
        <w:t xml:space="preserve"> </w:t>
      </w:r>
    </w:p>
    <w:p w14:paraId="6DD369C5" w14:textId="77777777" w:rsidR="00C307E2" w:rsidRPr="00770427" w:rsidRDefault="00C307E2" w:rsidP="00C307E2">
      <w:pPr>
        <w:pStyle w:val="ListParagraph"/>
        <w:rPr>
          <w:sz w:val="24"/>
          <w:szCs w:val="24"/>
          <w:lang w:val="en-NZ"/>
        </w:rPr>
      </w:pPr>
    </w:p>
    <w:p w14:paraId="27FAE5F4" w14:textId="1E28771B" w:rsidR="00B36AFE" w:rsidRPr="00770427" w:rsidRDefault="00272F4C" w:rsidP="00B36AFE">
      <w:pPr>
        <w:rPr>
          <w:i/>
          <w:iCs/>
          <w:sz w:val="24"/>
          <w:szCs w:val="24"/>
          <w:lang w:val="en-NZ"/>
        </w:rPr>
      </w:pPr>
      <w:r w:rsidRPr="00770427">
        <w:rPr>
          <w:i/>
          <w:iCs/>
          <w:sz w:val="24"/>
          <w:szCs w:val="24"/>
          <w:lang w:val="en-NZ"/>
        </w:rPr>
        <w:t xml:space="preserve">Cox-Rutherford index </w:t>
      </w:r>
      <w:r w:rsidR="00B36AFE" w:rsidRPr="00770427">
        <w:rPr>
          <w:i/>
          <w:iCs/>
          <w:sz w:val="24"/>
          <w:szCs w:val="24"/>
          <w:lang w:val="en-NZ"/>
        </w:rPr>
        <w:t xml:space="preserve">(CRI) </w:t>
      </w:r>
      <w:r w:rsidRPr="00770427">
        <w:rPr>
          <w:i/>
          <w:iCs/>
          <w:sz w:val="24"/>
          <w:szCs w:val="24"/>
          <w:lang w:val="en-NZ"/>
        </w:rPr>
        <w:t>less than or equal to 21</w:t>
      </w:r>
      <w:r w:rsidRPr="00770427">
        <w:rPr>
          <w:rFonts w:cstheme="minorHAnsi"/>
          <w:i/>
          <w:iCs/>
          <w:sz w:val="24"/>
          <w:szCs w:val="24"/>
          <w:lang w:val="en-NZ"/>
        </w:rPr>
        <w:t>°</w:t>
      </w:r>
      <w:r w:rsidRPr="00770427">
        <w:rPr>
          <w:i/>
          <w:iCs/>
          <w:sz w:val="24"/>
          <w:szCs w:val="24"/>
          <w:lang w:val="en-NZ"/>
        </w:rPr>
        <w:t>C</w:t>
      </w:r>
      <w:r w:rsidR="006C6D5F" w:rsidRPr="00770427">
        <w:rPr>
          <w:i/>
          <w:iCs/>
          <w:sz w:val="24"/>
          <w:szCs w:val="24"/>
          <w:lang w:val="en-NZ"/>
        </w:rPr>
        <w:t xml:space="preserve"> </w:t>
      </w:r>
    </w:p>
    <w:p w14:paraId="5EB0E589" w14:textId="557B1F68" w:rsidR="0073678C" w:rsidRPr="00770427" w:rsidRDefault="00B36AFE" w:rsidP="00B36AFE">
      <w:pPr>
        <w:rPr>
          <w:sz w:val="24"/>
          <w:szCs w:val="24"/>
          <w:lang w:val="en-NZ"/>
        </w:rPr>
      </w:pPr>
      <w:r w:rsidRPr="00770427">
        <w:rPr>
          <w:sz w:val="24"/>
          <w:szCs w:val="24"/>
          <w:lang w:val="en-NZ"/>
        </w:rPr>
        <w:t>CRI is the average</w:t>
      </w:r>
      <w:r w:rsidR="00790D7E" w:rsidRPr="00770427">
        <w:rPr>
          <w:sz w:val="24"/>
          <w:szCs w:val="24"/>
          <w:lang w:val="en-NZ"/>
        </w:rPr>
        <w:t xml:space="preserve"> </w:t>
      </w:r>
      <w:r w:rsidRPr="00770427">
        <w:rPr>
          <w:sz w:val="24"/>
          <w:szCs w:val="24"/>
          <w:lang w:val="en-NZ"/>
        </w:rPr>
        <w:t xml:space="preserve">of the daily maximum and daily average temperature. </w:t>
      </w:r>
      <w:r w:rsidR="006C6D5F" w:rsidRPr="00770427">
        <w:rPr>
          <w:sz w:val="24"/>
          <w:szCs w:val="24"/>
          <w:lang w:val="en-NZ"/>
        </w:rPr>
        <w:t>This</w:t>
      </w:r>
      <w:r w:rsidR="000F30A2" w:rsidRPr="00770427">
        <w:rPr>
          <w:sz w:val="24"/>
          <w:szCs w:val="24"/>
          <w:lang w:val="en-NZ"/>
        </w:rPr>
        <w:t xml:space="preserve"> provides adequate protection for common </w:t>
      </w:r>
      <w:r w:rsidR="003A4B33" w:rsidRPr="00770427">
        <w:rPr>
          <w:sz w:val="24"/>
          <w:szCs w:val="24"/>
          <w:lang w:val="en-NZ"/>
        </w:rPr>
        <w:t>N</w:t>
      </w:r>
      <w:r w:rsidR="00E77CBC" w:rsidRPr="00770427">
        <w:rPr>
          <w:sz w:val="24"/>
          <w:szCs w:val="24"/>
          <w:lang w:val="en-NZ"/>
        </w:rPr>
        <w:t xml:space="preserve">orth </w:t>
      </w:r>
      <w:r w:rsidR="003A4B33" w:rsidRPr="00770427">
        <w:rPr>
          <w:sz w:val="24"/>
          <w:szCs w:val="24"/>
          <w:lang w:val="en-NZ"/>
        </w:rPr>
        <w:t>I</w:t>
      </w:r>
      <w:r w:rsidR="00E77CBC" w:rsidRPr="00770427">
        <w:rPr>
          <w:sz w:val="24"/>
          <w:szCs w:val="24"/>
          <w:lang w:val="en-NZ"/>
        </w:rPr>
        <w:t>sland</w:t>
      </w:r>
      <w:r w:rsidR="003A4B33" w:rsidRPr="00770427">
        <w:rPr>
          <w:sz w:val="24"/>
          <w:szCs w:val="24"/>
          <w:lang w:val="en-NZ"/>
        </w:rPr>
        <w:t xml:space="preserve"> </w:t>
      </w:r>
      <w:r w:rsidR="000F30A2" w:rsidRPr="00770427">
        <w:rPr>
          <w:sz w:val="24"/>
          <w:szCs w:val="24"/>
          <w:lang w:val="en-NZ"/>
        </w:rPr>
        <w:t xml:space="preserve">stream macroinvertebrates </w:t>
      </w:r>
      <w:r w:rsidR="003A4B33" w:rsidRPr="00770427">
        <w:rPr>
          <w:sz w:val="24"/>
          <w:szCs w:val="24"/>
          <w:lang w:val="en-NZ"/>
        </w:rPr>
        <w:t xml:space="preserve">(e.g., </w:t>
      </w:r>
      <w:proofErr w:type="spellStart"/>
      <w:r w:rsidR="00BD13D0" w:rsidRPr="00770427">
        <w:rPr>
          <w:i/>
          <w:iCs/>
          <w:sz w:val="24"/>
          <w:szCs w:val="24"/>
          <w:lang w:val="en-NZ"/>
        </w:rPr>
        <w:t>Deleatidium</w:t>
      </w:r>
      <w:proofErr w:type="spellEnd"/>
      <w:r w:rsidR="00BD13D0" w:rsidRPr="00770427">
        <w:rPr>
          <w:i/>
          <w:iCs/>
          <w:sz w:val="24"/>
          <w:szCs w:val="24"/>
          <w:lang w:val="en-NZ"/>
        </w:rPr>
        <w:t xml:space="preserve"> </w:t>
      </w:r>
      <w:proofErr w:type="spellStart"/>
      <w:r w:rsidR="00BD13D0" w:rsidRPr="00770427">
        <w:rPr>
          <w:i/>
          <w:iCs/>
          <w:sz w:val="24"/>
          <w:szCs w:val="24"/>
          <w:lang w:val="en-NZ"/>
        </w:rPr>
        <w:t>spp</w:t>
      </w:r>
      <w:proofErr w:type="spellEnd"/>
      <w:r w:rsidR="00A673F0" w:rsidRPr="00770427">
        <w:rPr>
          <w:sz w:val="24"/>
          <w:szCs w:val="24"/>
          <w:lang w:val="en-NZ"/>
        </w:rPr>
        <w:t>)</w:t>
      </w:r>
      <w:r w:rsidR="00F8664D" w:rsidRPr="00770427">
        <w:rPr>
          <w:sz w:val="24"/>
          <w:szCs w:val="24"/>
          <w:lang w:val="en-NZ"/>
        </w:rPr>
        <w:t xml:space="preserve">. </w:t>
      </w:r>
      <w:r w:rsidR="00A673F0" w:rsidRPr="00770427">
        <w:rPr>
          <w:sz w:val="24"/>
          <w:szCs w:val="24"/>
          <w:lang w:val="en-NZ"/>
        </w:rPr>
        <w:t xml:space="preserve">However, </w:t>
      </w:r>
      <w:r w:rsidR="00F8664D" w:rsidRPr="00770427">
        <w:rPr>
          <w:sz w:val="24"/>
          <w:szCs w:val="24"/>
          <w:lang w:val="en-NZ"/>
        </w:rPr>
        <w:t xml:space="preserve">lower values may be </w:t>
      </w:r>
      <w:r w:rsidR="003A4B33" w:rsidRPr="00770427">
        <w:rPr>
          <w:sz w:val="24"/>
          <w:szCs w:val="24"/>
          <w:lang w:val="en-NZ"/>
        </w:rPr>
        <w:t>required to protect sensitive species (e.g., stoneflies) in colder S</w:t>
      </w:r>
      <w:r w:rsidR="00E77CBC" w:rsidRPr="00770427">
        <w:rPr>
          <w:sz w:val="24"/>
          <w:szCs w:val="24"/>
          <w:lang w:val="en-NZ"/>
        </w:rPr>
        <w:t xml:space="preserve">outh </w:t>
      </w:r>
      <w:r w:rsidR="003A4B33" w:rsidRPr="00770427">
        <w:rPr>
          <w:sz w:val="24"/>
          <w:szCs w:val="24"/>
          <w:lang w:val="en-NZ"/>
        </w:rPr>
        <w:t>I</w:t>
      </w:r>
      <w:r w:rsidR="00E77CBC" w:rsidRPr="00770427">
        <w:rPr>
          <w:sz w:val="24"/>
          <w:szCs w:val="24"/>
          <w:lang w:val="en-NZ"/>
        </w:rPr>
        <w:t>sland</w:t>
      </w:r>
      <w:r w:rsidR="003A4B33" w:rsidRPr="00770427">
        <w:rPr>
          <w:sz w:val="24"/>
          <w:szCs w:val="24"/>
          <w:lang w:val="en-NZ"/>
        </w:rPr>
        <w:t xml:space="preserve"> streams</w:t>
      </w:r>
      <w:r w:rsidR="002F01DC" w:rsidRPr="00770427">
        <w:rPr>
          <w:sz w:val="24"/>
          <w:szCs w:val="24"/>
          <w:lang w:val="en-NZ"/>
        </w:rPr>
        <w:t xml:space="preserve"> (Quinn and Hickey 1990)</w:t>
      </w:r>
      <w:r w:rsidR="00272F4C" w:rsidRPr="00770427">
        <w:rPr>
          <w:sz w:val="24"/>
          <w:szCs w:val="24"/>
          <w:lang w:val="en-NZ"/>
        </w:rPr>
        <w:t xml:space="preserve">. </w:t>
      </w:r>
      <w:r w:rsidR="0073678C" w:rsidRPr="00770427">
        <w:rPr>
          <w:sz w:val="24"/>
          <w:szCs w:val="24"/>
          <w:lang w:val="en-NZ"/>
        </w:rPr>
        <w:t xml:space="preserve">It therefore corresponds to meeting a “B band” status supporting “good” ecological health according to Davies-Colley et al. </w:t>
      </w:r>
      <w:r w:rsidR="00790D7E" w:rsidRPr="00770427">
        <w:rPr>
          <w:sz w:val="24"/>
          <w:szCs w:val="24"/>
          <w:lang w:val="en-NZ"/>
        </w:rPr>
        <w:t>(</w:t>
      </w:r>
      <w:r w:rsidR="0073678C" w:rsidRPr="00770427">
        <w:rPr>
          <w:sz w:val="24"/>
          <w:szCs w:val="24"/>
          <w:lang w:val="en-NZ"/>
        </w:rPr>
        <w:t xml:space="preserve">2013). </w:t>
      </w:r>
      <w:r w:rsidR="00DE3E92" w:rsidRPr="00770427">
        <w:rPr>
          <w:sz w:val="24"/>
          <w:szCs w:val="24"/>
          <w:lang w:val="en-NZ"/>
        </w:rPr>
        <w:t xml:space="preserve">It is assumed that </w:t>
      </w:r>
      <w:r w:rsidR="005B72AA" w:rsidRPr="00770427">
        <w:rPr>
          <w:sz w:val="24"/>
          <w:szCs w:val="24"/>
          <w:lang w:val="en-NZ"/>
        </w:rPr>
        <w:t>where average shading of 70% is</w:t>
      </w:r>
      <w:r w:rsidR="00DE3E92" w:rsidRPr="00770427">
        <w:rPr>
          <w:sz w:val="24"/>
          <w:szCs w:val="24"/>
          <w:lang w:val="en-NZ"/>
        </w:rPr>
        <w:t xml:space="preserve"> achieved </w:t>
      </w:r>
      <w:r w:rsidR="005B72AA" w:rsidRPr="00770427">
        <w:rPr>
          <w:sz w:val="24"/>
          <w:szCs w:val="24"/>
          <w:lang w:val="en-NZ"/>
        </w:rPr>
        <w:t xml:space="preserve">over a 1 km or more length of segment in streams with water depth </w:t>
      </w:r>
      <w:r w:rsidR="005B72AA" w:rsidRPr="00770427">
        <w:rPr>
          <w:rFonts w:cstheme="minorHAnsi"/>
          <w:sz w:val="24"/>
          <w:szCs w:val="24"/>
          <w:lang w:val="en-NZ"/>
        </w:rPr>
        <w:t>≤</w:t>
      </w:r>
      <w:r w:rsidR="005B72AA" w:rsidRPr="00770427">
        <w:rPr>
          <w:sz w:val="24"/>
          <w:szCs w:val="24"/>
          <w:lang w:val="en-NZ"/>
        </w:rPr>
        <w:t>15 cm deep,</w:t>
      </w:r>
      <w:r w:rsidR="00BE5933" w:rsidRPr="00770427">
        <w:rPr>
          <w:sz w:val="24"/>
          <w:szCs w:val="24"/>
          <w:lang w:val="en-NZ"/>
        </w:rPr>
        <w:t xml:space="preserve"> a 4</w:t>
      </w:r>
      <w:r w:rsidR="00BE5933" w:rsidRPr="00770427">
        <w:rPr>
          <w:rFonts w:cstheme="minorHAnsi"/>
          <w:sz w:val="24"/>
          <w:szCs w:val="24"/>
          <w:lang w:val="en-NZ"/>
        </w:rPr>
        <w:t>°</w:t>
      </w:r>
      <w:r w:rsidR="00BE5933" w:rsidRPr="00770427">
        <w:rPr>
          <w:sz w:val="24"/>
          <w:szCs w:val="24"/>
          <w:lang w:val="en-NZ"/>
        </w:rPr>
        <w:t xml:space="preserve">C </w:t>
      </w:r>
      <w:r w:rsidR="00033BD7" w:rsidRPr="00770427">
        <w:rPr>
          <w:sz w:val="24"/>
          <w:szCs w:val="24"/>
          <w:lang w:val="en-NZ"/>
        </w:rPr>
        <w:t xml:space="preserve">decrease in water </w:t>
      </w:r>
      <w:r w:rsidR="00BE5933" w:rsidRPr="00770427">
        <w:rPr>
          <w:sz w:val="24"/>
          <w:szCs w:val="24"/>
          <w:lang w:val="en-NZ"/>
        </w:rPr>
        <w:t>temperature</w:t>
      </w:r>
      <w:r w:rsidR="00FA09F3" w:rsidRPr="00770427">
        <w:rPr>
          <w:sz w:val="24"/>
          <w:szCs w:val="24"/>
          <w:lang w:val="en-NZ"/>
        </w:rPr>
        <w:t xml:space="preserve"> at the segment outlet</w:t>
      </w:r>
      <w:r w:rsidR="00BE5933" w:rsidRPr="00770427">
        <w:rPr>
          <w:sz w:val="24"/>
          <w:szCs w:val="24"/>
          <w:lang w:val="en-NZ"/>
        </w:rPr>
        <w:t xml:space="preserve"> </w:t>
      </w:r>
      <w:r w:rsidR="00033BD7" w:rsidRPr="00770427">
        <w:rPr>
          <w:sz w:val="24"/>
          <w:szCs w:val="24"/>
          <w:lang w:val="en-NZ"/>
        </w:rPr>
        <w:t xml:space="preserve">is possible </w:t>
      </w:r>
      <w:r w:rsidR="008B6310" w:rsidRPr="00770427">
        <w:rPr>
          <w:sz w:val="24"/>
          <w:szCs w:val="24"/>
          <w:lang w:val="en-NZ"/>
        </w:rPr>
        <w:t xml:space="preserve"> </w:t>
      </w:r>
      <w:r w:rsidR="007A627F" w:rsidRPr="00770427">
        <w:rPr>
          <w:sz w:val="24"/>
          <w:szCs w:val="24"/>
          <w:lang w:val="en-NZ"/>
        </w:rPr>
        <w:t>(</w:t>
      </w:r>
      <w:r w:rsidR="00AB3404" w:rsidRPr="00770427">
        <w:rPr>
          <w:sz w:val="24"/>
          <w:szCs w:val="24"/>
          <w:lang w:val="en-NZ"/>
        </w:rPr>
        <w:t xml:space="preserve">based on </w:t>
      </w:r>
      <w:r w:rsidR="00BC51BE" w:rsidRPr="00770427">
        <w:rPr>
          <w:sz w:val="24"/>
          <w:szCs w:val="24"/>
          <w:lang w:val="en-NZ"/>
        </w:rPr>
        <w:t>Rutherford et al. 2004</w:t>
      </w:r>
      <w:r w:rsidR="00AB3404" w:rsidRPr="00770427">
        <w:rPr>
          <w:sz w:val="24"/>
          <w:szCs w:val="24"/>
          <w:lang w:val="en-NZ"/>
        </w:rPr>
        <w:t xml:space="preserve">, Davies-Colley et al. 2009, </w:t>
      </w:r>
      <w:r w:rsidR="00602886" w:rsidRPr="00770427">
        <w:rPr>
          <w:sz w:val="24"/>
          <w:szCs w:val="24"/>
          <w:lang w:val="en-NZ"/>
        </w:rPr>
        <w:t xml:space="preserve">Johnson and </w:t>
      </w:r>
      <w:proofErr w:type="spellStart"/>
      <w:r w:rsidR="00602886" w:rsidRPr="00770427">
        <w:rPr>
          <w:sz w:val="24"/>
          <w:szCs w:val="24"/>
          <w:lang w:val="en-NZ"/>
        </w:rPr>
        <w:t>Wilby</w:t>
      </w:r>
      <w:proofErr w:type="spellEnd"/>
      <w:r w:rsidR="00602886" w:rsidRPr="00770427">
        <w:rPr>
          <w:sz w:val="24"/>
          <w:szCs w:val="24"/>
          <w:lang w:val="en-NZ"/>
        </w:rPr>
        <w:t xml:space="preserve"> 2015</w:t>
      </w:r>
      <w:r w:rsidR="007A627F" w:rsidRPr="00770427">
        <w:rPr>
          <w:sz w:val="24"/>
          <w:szCs w:val="24"/>
          <w:lang w:val="en-NZ"/>
        </w:rPr>
        <w:t>)</w:t>
      </w:r>
      <w:r w:rsidR="00DE3E92" w:rsidRPr="00770427">
        <w:rPr>
          <w:sz w:val="24"/>
          <w:szCs w:val="24"/>
          <w:lang w:val="en-NZ"/>
        </w:rPr>
        <w:t>.</w:t>
      </w:r>
      <w:r w:rsidR="00272F4C" w:rsidRPr="00770427">
        <w:rPr>
          <w:sz w:val="24"/>
          <w:szCs w:val="24"/>
          <w:lang w:val="en-NZ"/>
        </w:rPr>
        <w:t xml:space="preserve"> </w:t>
      </w:r>
    </w:p>
    <w:p w14:paraId="5CD9F931" w14:textId="77777777" w:rsidR="0073678C" w:rsidRPr="00770427" w:rsidRDefault="0073678C" w:rsidP="0073678C">
      <w:pPr>
        <w:pStyle w:val="ListParagraph"/>
        <w:rPr>
          <w:sz w:val="24"/>
          <w:szCs w:val="24"/>
          <w:lang w:val="en-NZ"/>
        </w:rPr>
      </w:pPr>
    </w:p>
    <w:p w14:paraId="23CC3C0E" w14:textId="63C881CD" w:rsidR="00B36AFE" w:rsidRPr="00770427" w:rsidRDefault="00272F4C" w:rsidP="00B36AFE">
      <w:pPr>
        <w:rPr>
          <w:i/>
          <w:iCs/>
          <w:sz w:val="24"/>
          <w:szCs w:val="24"/>
          <w:lang w:val="en-NZ"/>
        </w:rPr>
      </w:pPr>
      <w:r w:rsidRPr="00770427">
        <w:rPr>
          <w:i/>
          <w:iCs/>
          <w:sz w:val="24"/>
          <w:szCs w:val="24"/>
          <w:lang w:val="en-NZ"/>
        </w:rPr>
        <w:t xml:space="preserve">Periphyton filaments </w:t>
      </w:r>
      <w:r w:rsidR="00DE3E92" w:rsidRPr="00770427">
        <w:rPr>
          <w:i/>
          <w:iCs/>
          <w:sz w:val="24"/>
          <w:szCs w:val="24"/>
          <w:lang w:val="en-NZ"/>
        </w:rPr>
        <w:t xml:space="preserve">less than </w:t>
      </w:r>
      <w:r w:rsidRPr="00770427">
        <w:rPr>
          <w:i/>
          <w:iCs/>
          <w:sz w:val="24"/>
          <w:szCs w:val="24"/>
          <w:lang w:val="en-NZ"/>
        </w:rPr>
        <w:t>30% cover</w:t>
      </w:r>
      <w:r w:rsidR="00B36AFE" w:rsidRPr="00770427">
        <w:rPr>
          <w:i/>
          <w:iCs/>
          <w:sz w:val="24"/>
          <w:szCs w:val="24"/>
          <w:lang w:val="en-NZ"/>
        </w:rPr>
        <w:t xml:space="preserve"> </w:t>
      </w:r>
      <w:r w:rsidR="00BF0A54" w:rsidRPr="00770427">
        <w:rPr>
          <w:i/>
          <w:iCs/>
          <w:sz w:val="24"/>
          <w:szCs w:val="24"/>
          <w:lang w:val="en-NZ"/>
        </w:rPr>
        <w:t xml:space="preserve">or macrophyte channel </w:t>
      </w:r>
      <w:proofErr w:type="spellStart"/>
      <w:r w:rsidR="00BF0A54" w:rsidRPr="00770427">
        <w:rPr>
          <w:i/>
          <w:iCs/>
          <w:sz w:val="24"/>
          <w:szCs w:val="24"/>
          <w:lang w:val="en-NZ"/>
        </w:rPr>
        <w:t>clogginess</w:t>
      </w:r>
      <w:proofErr w:type="spellEnd"/>
      <w:r w:rsidR="00BF0A54" w:rsidRPr="00770427">
        <w:rPr>
          <w:i/>
          <w:iCs/>
          <w:sz w:val="24"/>
          <w:szCs w:val="24"/>
          <w:lang w:val="en-NZ"/>
        </w:rPr>
        <w:t xml:space="preserve"> less than 50%</w:t>
      </w:r>
      <w:r w:rsidR="00BF0A54" w:rsidRPr="00770427">
        <w:rPr>
          <w:sz w:val="24"/>
          <w:szCs w:val="24"/>
          <w:lang w:val="en-NZ"/>
        </w:rPr>
        <w:t xml:space="preserve"> </w:t>
      </w:r>
    </w:p>
    <w:p w14:paraId="0630B900" w14:textId="1793436D" w:rsidR="00272F4C" w:rsidRPr="00770427" w:rsidRDefault="00DE3E92" w:rsidP="00B36AFE">
      <w:pPr>
        <w:rPr>
          <w:sz w:val="24"/>
          <w:szCs w:val="24"/>
          <w:lang w:val="en-NZ"/>
        </w:rPr>
      </w:pPr>
      <w:r w:rsidRPr="00770427">
        <w:rPr>
          <w:sz w:val="24"/>
          <w:szCs w:val="24"/>
          <w:lang w:val="en-NZ"/>
        </w:rPr>
        <w:t xml:space="preserve">This </w:t>
      </w:r>
      <w:r w:rsidR="00845B84" w:rsidRPr="00770427">
        <w:rPr>
          <w:sz w:val="24"/>
          <w:szCs w:val="24"/>
          <w:lang w:val="en-NZ"/>
        </w:rPr>
        <w:t xml:space="preserve">is likely to </w:t>
      </w:r>
      <w:r w:rsidRPr="00770427">
        <w:rPr>
          <w:sz w:val="24"/>
          <w:szCs w:val="24"/>
          <w:lang w:val="en-NZ"/>
        </w:rPr>
        <w:t xml:space="preserve">be achieved where average shading of the </w:t>
      </w:r>
      <w:r w:rsidR="00100333" w:rsidRPr="00770427">
        <w:rPr>
          <w:sz w:val="24"/>
          <w:szCs w:val="24"/>
          <w:lang w:val="en-NZ"/>
        </w:rPr>
        <w:t>segment</w:t>
      </w:r>
      <w:r w:rsidRPr="00770427">
        <w:rPr>
          <w:sz w:val="24"/>
          <w:szCs w:val="24"/>
          <w:lang w:val="en-NZ"/>
        </w:rPr>
        <w:t xml:space="preserve"> is equal to </w:t>
      </w:r>
      <w:r w:rsidR="002F3986" w:rsidRPr="00770427">
        <w:rPr>
          <w:sz w:val="24"/>
          <w:szCs w:val="24"/>
          <w:lang w:val="en-NZ"/>
        </w:rPr>
        <w:t xml:space="preserve">or </w:t>
      </w:r>
      <w:r w:rsidRPr="00770427">
        <w:rPr>
          <w:sz w:val="24"/>
          <w:szCs w:val="24"/>
          <w:lang w:val="en-NZ"/>
        </w:rPr>
        <w:t>greater than 70%</w:t>
      </w:r>
      <w:r w:rsidR="00100333" w:rsidRPr="00770427">
        <w:rPr>
          <w:sz w:val="24"/>
          <w:szCs w:val="24"/>
          <w:lang w:val="en-NZ"/>
        </w:rPr>
        <w:t xml:space="preserve"> (</w:t>
      </w:r>
      <w:r w:rsidR="002B7ACD" w:rsidRPr="00770427">
        <w:rPr>
          <w:sz w:val="24"/>
          <w:szCs w:val="24"/>
          <w:lang w:val="en-NZ"/>
        </w:rPr>
        <w:t xml:space="preserve">Rutherford et al. 1997, </w:t>
      </w:r>
      <w:r w:rsidR="00602886" w:rsidRPr="00770427">
        <w:rPr>
          <w:sz w:val="24"/>
          <w:szCs w:val="24"/>
          <w:lang w:val="en-NZ"/>
        </w:rPr>
        <w:t xml:space="preserve">Biggs 2000, </w:t>
      </w:r>
      <w:r w:rsidR="00100333" w:rsidRPr="00770427">
        <w:rPr>
          <w:sz w:val="24"/>
          <w:szCs w:val="24"/>
          <w:lang w:val="en-NZ"/>
        </w:rPr>
        <w:t xml:space="preserve">Matheson et al. </w:t>
      </w:r>
      <w:r w:rsidR="002B7ACD" w:rsidRPr="00770427">
        <w:rPr>
          <w:sz w:val="24"/>
          <w:szCs w:val="24"/>
          <w:lang w:val="en-NZ"/>
        </w:rPr>
        <w:t xml:space="preserve">2012, </w:t>
      </w:r>
      <w:r w:rsidR="00100333" w:rsidRPr="00770427">
        <w:rPr>
          <w:sz w:val="24"/>
          <w:szCs w:val="24"/>
          <w:lang w:val="en-NZ"/>
        </w:rPr>
        <w:t>201</w:t>
      </w:r>
      <w:r w:rsidR="00BF0A54" w:rsidRPr="00770427">
        <w:rPr>
          <w:sz w:val="24"/>
          <w:szCs w:val="24"/>
          <w:lang w:val="en-NZ"/>
        </w:rPr>
        <w:t>7</w:t>
      </w:r>
      <w:r w:rsidR="00100333" w:rsidRPr="00770427">
        <w:rPr>
          <w:sz w:val="24"/>
          <w:szCs w:val="24"/>
          <w:lang w:val="en-NZ"/>
        </w:rPr>
        <w:t>).</w:t>
      </w:r>
    </w:p>
    <w:p w14:paraId="5BD7589C" w14:textId="77777777" w:rsidR="00100333" w:rsidRPr="00770427" w:rsidRDefault="00100333" w:rsidP="00100333">
      <w:pPr>
        <w:pStyle w:val="ListParagraph"/>
        <w:rPr>
          <w:sz w:val="24"/>
          <w:szCs w:val="24"/>
          <w:lang w:val="en-NZ"/>
        </w:rPr>
      </w:pPr>
    </w:p>
    <w:p w14:paraId="7BB012EE" w14:textId="2D8EF134" w:rsidR="00100333" w:rsidRPr="00770427" w:rsidRDefault="00BF0A54" w:rsidP="00100333">
      <w:pPr>
        <w:rPr>
          <w:b/>
          <w:bCs/>
          <w:sz w:val="24"/>
          <w:szCs w:val="24"/>
          <w:lang w:val="en-NZ"/>
        </w:rPr>
      </w:pPr>
      <w:r w:rsidRPr="00770427">
        <w:rPr>
          <w:b/>
          <w:bCs/>
          <w:sz w:val="24"/>
          <w:szCs w:val="24"/>
          <w:lang w:val="en-NZ"/>
        </w:rPr>
        <w:t xml:space="preserve">4 </w:t>
      </w:r>
      <w:r w:rsidR="00100333" w:rsidRPr="00770427">
        <w:rPr>
          <w:b/>
          <w:bCs/>
          <w:sz w:val="24"/>
          <w:szCs w:val="24"/>
          <w:lang w:val="en-NZ"/>
        </w:rPr>
        <w:t>Predicted mitigation efficacy</w:t>
      </w:r>
    </w:p>
    <w:p w14:paraId="7DEC6607" w14:textId="77777777" w:rsidR="00DA7B1F" w:rsidRPr="00770427" w:rsidRDefault="00DA7B1F" w:rsidP="00100333">
      <w:pPr>
        <w:rPr>
          <w:i/>
          <w:iCs/>
          <w:sz w:val="24"/>
          <w:szCs w:val="24"/>
          <w:lang w:val="en-NZ"/>
        </w:rPr>
      </w:pPr>
      <w:r w:rsidRPr="00770427">
        <w:rPr>
          <w:i/>
          <w:iCs/>
          <w:sz w:val="24"/>
          <w:szCs w:val="24"/>
          <w:lang w:val="en-NZ"/>
        </w:rPr>
        <w:t>Sediment</w:t>
      </w:r>
    </w:p>
    <w:p w14:paraId="2CD341A1" w14:textId="2848C97D" w:rsidR="00100333" w:rsidRPr="00770427" w:rsidRDefault="00D30499" w:rsidP="00100333">
      <w:pPr>
        <w:rPr>
          <w:sz w:val="24"/>
          <w:szCs w:val="24"/>
          <w:lang w:val="en-NZ"/>
        </w:rPr>
      </w:pPr>
      <w:r w:rsidRPr="00770427">
        <w:rPr>
          <w:sz w:val="24"/>
          <w:szCs w:val="24"/>
          <w:lang w:val="en-NZ"/>
        </w:rPr>
        <w:t xml:space="preserve">To calculate the amount of sediment </w:t>
      </w:r>
      <w:r w:rsidR="00740D34" w:rsidRPr="00770427">
        <w:rPr>
          <w:sz w:val="24"/>
          <w:szCs w:val="24"/>
          <w:lang w:val="en-NZ"/>
        </w:rPr>
        <w:t>from bank erosion (S</w:t>
      </w:r>
      <w:r w:rsidR="00740D34" w:rsidRPr="00770427">
        <w:rPr>
          <w:sz w:val="24"/>
          <w:szCs w:val="24"/>
          <w:vertAlign w:val="subscript"/>
          <w:lang w:val="en-NZ"/>
        </w:rPr>
        <w:t>AB</w:t>
      </w:r>
      <w:r w:rsidR="00740D34" w:rsidRPr="00770427">
        <w:rPr>
          <w:sz w:val="24"/>
          <w:szCs w:val="24"/>
          <w:lang w:val="en-NZ"/>
        </w:rPr>
        <w:t>, t/y) and runoff (S</w:t>
      </w:r>
      <w:r w:rsidR="00740D34" w:rsidRPr="00770427">
        <w:rPr>
          <w:sz w:val="24"/>
          <w:szCs w:val="24"/>
          <w:vertAlign w:val="subscript"/>
          <w:lang w:val="en-NZ"/>
        </w:rPr>
        <w:t>AR</w:t>
      </w:r>
      <w:r w:rsidR="00740D34" w:rsidRPr="00770427">
        <w:rPr>
          <w:sz w:val="24"/>
          <w:szCs w:val="24"/>
          <w:lang w:val="en-NZ"/>
        </w:rPr>
        <w:t xml:space="preserve">, t/y) </w:t>
      </w:r>
      <w:r w:rsidRPr="00770427">
        <w:rPr>
          <w:sz w:val="24"/>
          <w:szCs w:val="24"/>
          <w:lang w:val="en-NZ"/>
        </w:rPr>
        <w:t>mitigated in each segment the following equation</w:t>
      </w:r>
      <w:r w:rsidR="00740D34" w:rsidRPr="00770427">
        <w:rPr>
          <w:sz w:val="24"/>
          <w:szCs w:val="24"/>
          <w:lang w:val="en-NZ"/>
        </w:rPr>
        <w:t>s</w:t>
      </w:r>
      <w:r w:rsidRPr="00770427">
        <w:rPr>
          <w:sz w:val="24"/>
          <w:szCs w:val="24"/>
          <w:lang w:val="en-NZ"/>
        </w:rPr>
        <w:t xml:space="preserve"> w</w:t>
      </w:r>
      <w:r w:rsidR="00740D34" w:rsidRPr="00770427">
        <w:rPr>
          <w:sz w:val="24"/>
          <w:szCs w:val="24"/>
          <w:lang w:val="en-NZ"/>
        </w:rPr>
        <w:t>ere</w:t>
      </w:r>
      <w:r w:rsidRPr="00770427">
        <w:rPr>
          <w:sz w:val="24"/>
          <w:szCs w:val="24"/>
          <w:lang w:val="en-NZ"/>
        </w:rPr>
        <w:t xml:space="preserve"> used:</w:t>
      </w:r>
    </w:p>
    <w:p w14:paraId="6EFC16EF" w14:textId="5808C416" w:rsidR="00D30499" w:rsidRPr="00770427" w:rsidRDefault="00D30499" w:rsidP="00100333">
      <w:pPr>
        <w:rPr>
          <w:sz w:val="24"/>
          <w:szCs w:val="24"/>
          <w:lang w:val="en-NZ"/>
        </w:rPr>
      </w:pPr>
    </w:p>
    <w:p w14:paraId="172E2383" w14:textId="59E43D00" w:rsidR="00740D34" w:rsidRPr="00770427" w:rsidRDefault="00D30499" w:rsidP="00100333">
      <w:pPr>
        <w:rPr>
          <w:sz w:val="24"/>
          <w:szCs w:val="24"/>
          <w:lang w:val="en-NZ"/>
        </w:rPr>
      </w:pPr>
      <w:r w:rsidRPr="00770427">
        <w:rPr>
          <w:sz w:val="24"/>
          <w:szCs w:val="24"/>
          <w:lang w:val="en-NZ"/>
        </w:rPr>
        <w:t>S</w:t>
      </w:r>
      <w:r w:rsidR="002F3986" w:rsidRPr="00770427">
        <w:rPr>
          <w:sz w:val="24"/>
          <w:szCs w:val="24"/>
          <w:vertAlign w:val="subscript"/>
          <w:lang w:val="en-NZ"/>
        </w:rPr>
        <w:t>A</w:t>
      </w:r>
      <w:r w:rsidR="00740D34" w:rsidRPr="00770427">
        <w:rPr>
          <w:sz w:val="24"/>
          <w:szCs w:val="24"/>
          <w:vertAlign w:val="subscript"/>
          <w:lang w:val="en-NZ"/>
        </w:rPr>
        <w:t>B</w:t>
      </w:r>
      <w:r w:rsidRPr="00770427">
        <w:rPr>
          <w:sz w:val="24"/>
          <w:szCs w:val="24"/>
          <w:lang w:val="en-NZ"/>
        </w:rPr>
        <w:t xml:space="preserve"> = (</w:t>
      </w:r>
      <w:r w:rsidR="000365A7" w:rsidRPr="00770427">
        <w:rPr>
          <w:sz w:val="24"/>
          <w:szCs w:val="24"/>
          <w:lang w:val="en-NZ"/>
        </w:rPr>
        <w:t>S</w:t>
      </w:r>
      <w:r w:rsidR="00C86496" w:rsidRPr="00770427">
        <w:rPr>
          <w:sz w:val="24"/>
          <w:szCs w:val="24"/>
          <w:vertAlign w:val="subscript"/>
          <w:lang w:val="en-NZ"/>
        </w:rPr>
        <w:t>LB</w:t>
      </w:r>
      <w:r w:rsidR="000365A7" w:rsidRPr="00770427">
        <w:rPr>
          <w:sz w:val="24"/>
          <w:szCs w:val="24"/>
          <w:lang w:val="en-NZ"/>
        </w:rPr>
        <w:t xml:space="preserve"> x </w:t>
      </w:r>
      <w:r w:rsidR="008B56C7" w:rsidRPr="00770427">
        <w:rPr>
          <w:sz w:val="24"/>
          <w:szCs w:val="24"/>
          <w:lang w:val="en-NZ"/>
        </w:rPr>
        <w:t>(</w:t>
      </w:r>
      <w:r w:rsidRPr="00770427">
        <w:rPr>
          <w:sz w:val="24"/>
          <w:szCs w:val="24"/>
          <w:lang w:val="en-NZ"/>
        </w:rPr>
        <w:t>S</w:t>
      </w:r>
      <w:r w:rsidR="002F3986" w:rsidRPr="00770427">
        <w:rPr>
          <w:sz w:val="24"/>
          <w:szCs w:val="24"/>
          <w:vertAlign w:val="subscript"/>
          <w:lang w:val="en-NZ"/>
        </w:rPr>
        <w:t>E</w:t>
      </w:r>
      <w:r w:rsidR="000365A7" w:rsidRPr="00770427">
        <w:rPr>
          <w:sz w:val="24"/>
          <w:szCs w:val="24"/>
          <w:vertAlign w:val="subscript"/>
          <w:lang w:val="en-NZ"/>
        </w:rPr>
        <w:t>B</w:t>
      </w:r>
      <w:r w:rsidR="008B56C7" w:rsidRPr="00770427">
        <w:rPr>
          <w:sz w:val="24"/>
          <w:szCs w:val="24"/>
          <w:lang w:val="en-NZ"/>
        </w:rPr>
        <w:t>/100)</w:t>
      </w:r>
      <w:r w:rsidRPr="00770427">
        <w:rPr>
          <w:sz w:val="24"/>
          <w:szCs w:val="24"/>
          <w:lang w:val="en-NZ"/>
        </w:rPr>
        <w:t>)</w:t>
      </w:r>
    </w:p>
    <w:p w14:paraId="6357642B" w14:textId="3382A45E" w:rsidR="00D30499" w:rsidRPr="00770427" w:rsidRDefault="00740D34" w:rsidP="00100333">
      <w:pPr>
        <w:rPr>
          <w:sz w:val="24"/>
          <w:szCs w:val="24"/>
          <w:lang w:val="en-NZ"/>
        </w:rPr>
      </w:pPr>
      <w:r w:rsidRPr="00770427">
        <w:rPr>
          <w:sz w:val="24"/>
          <w:szCs w:val="24"/>
          <w:lang w:val="en-NZ"/>
        </w:rPr>
        <w:t>S</w:t>
      </w:r>
      <w:r w:rsidRPr="00770427">
        <w:rPr>
          <w:sz w:val="24"/>
          <w:szCs w:val="24"/>
          <w:vertAlign w:val="subscript"/>
          <w:lang w:val="en-NZ"/>
        </w:rPr>
        <w:t>AR</w:t>
      </w:r>
      <w:r w:rsidRPr="00770427">
        <w:rPr>
          <w:sz w:val="24"/>
          <w:szCs w:val="24"/>
          <w:lang w:val="en-NZ"/>
        </w:rPr>
        <w:t xml:space="preserve"> = </w:t>
      </w:r>
      <w:r w:rsidR="00D30499" w:rsidRPr="00770427">
        <w:rPr>
          <w:sz w:val="24"/>
          <w:szCs w:val="24"/>
          <w:lang w:val="en-NZ"/>
        </w:rPr>
        <w:t>(</w:t>
      </w:r>
      <w:r w:rsidR="000365A7" w:rsidRPr="00770427">
        <w:rPr>
          <w:sz w:val="24"/>
          <w:szCs w:val="24"/>
          <w:lang w:val="en-NZ"/>
        </w:rPr>
        <w:t>S</w:t>
      </w:r>
      <w:r w:rsidR="00C86496" w:rsidRPr="00770427">
        <w:rPr>
          <w:sz w:val="24"/>
          <w:szCs w:val="24"/>
          <w:vertAlign w:val="subscript"/>
          <w:lang w:val="en-NZ"/>
        </w:rPr>
        <w:t>LR</w:t>
      </w:r>
      <w:r w:rsidR="000365A7" w:rsidRPr="00770427">
        <w:rPr>
          <w:sz w:val="24"/>
          <w:szCs w:val="24"/>
          <w:lang w:val="en-NZ"/>
        </w:rPr>
        <w:t xml:space="preserve"> </w:t>
      </w:r>
      <w:r w:rsidR="00AF003E" w:rsidRPr="00770427">
        <w:rPr>
          <w:sz w:val="24"/>
          <w:szCs w:val="24"/>
          <w:lang w:val="en-NZ"/>
        </w:rPr>
        <w:t xml:space="preserve">x </w:t>
      </w:r>
      <w:r w:rsidR="008B56C7" w:rsidRPr="00770427">
        <w:rPr>
          <w:sz w:val="24"/>
          <w:szCs w:val="24"/>
          <w:lang w:val="en-NZ"/>
        </w:rPr>
        <w:t>(</w:t>
      </w:r>
      <w:r w:rsidR="00D30499" w:rsidRPr="00770427">
        <w:rPr>
          <w:sz w:val="24"/>
          <w:szCs w:val="24"/>
          <w:lang w:val="en-NZ"/>
        </w:rPr>
        <w:t>S</w:t>
      </w:r>
      <w:r w:rsidR="00D30499" w:rsidRPr="00770427">
        <w:rPr>
          <w:sz w:val="24"/>
          <w:szCs w:val="24"/>
          <w:vertAlign w:val="subscript"/>
          <w:lang w:val="en-NZ"/>
        </w:rPr>
        <w:t>E</w:t>
      </w:r>
      <w:r w:rsidR="000365A7" w:rsidRPr="00770427">
        <w:rPr>
          <w:sz w:val="24"/>
          <w:szCs w:val="24"/>
          <w:vertAlign w:val="subscript"/>
          <w:lang w:val="en-NZ"/>
        </w:rPr>
        <w:t>R</w:t>
      </w:r>
      <w:r w:rsidR="008B56C7" w:rsidRPr="00770427">
        <w:rPr>
          <w:sz w:val="24"/>
          <w:szCs w:val="24"/>
          <w:lang w:val="en-NZ"/>
        </w:rPr>
        <w:t>/100)</w:t>
      </w:r>
      <w:r w:rsidR="00D30499" w:rsidRPr="00770427">
        <w:rPr>
          <w:sz w:val="24"/>
          <w:szCs w:val="24"/>
          <w:lang w:val="en-NZ"/>
        </w:rPr>
        <w:t>)</w:t>
      </w:r>
    </w:p>
    <w:p w14:paraId="1CC1BC66" w14:textId="4F655006" w:rsidR="00D30499" w:rsidRPr="00770427" w:rsidRDefault="00D30499" w:rsidP="00100333">
      <w:pPr>
        <w:rPr>
          <w:sz w:val="24"/>
          <w:szCs w:val="24"/>
          <w:lang w:val="en-NZ"/>
        </w:rPr>
      </w:pPr>
    </w:p>
    <w:p w14:paraId="7CBBCE24" w14:textId="3B6ACD3F" w:rsidR="00D30499" w:rsidRPr="00770427" w:rsidRDefault="00502C60" w:rsidP="00100333">
      <w:pPr>
        <w:rPr>
          <w:sz w:val="24"/>
          <w:szCs w:val="24"/>
          <w:lang w:val="en-NZ"/>
        </w:rPr>
      </w:pPr>
      <w:r w:rsidRPr="00770427">
        <w:rPr>
          <w:sz w:val="24"/>
          <w:szCs w:val="24"/>
          <w:lang w:val="en-NZ"/>
        </w:rPr>
        <w:t>w</w:t>
      </w:r>
      <w:r w:rsidR="00D30499" w:rsidRPr="00770427">
        <w:rPr>
          <w:sz w:val="24"/>
          <w:szCs w:val="24"/>
          <w:lang w:val="en-NZ"/>
        </w:rPr>
        <w:t>here:</w:t>
      </w:r>
    </w:p>
    <w:p w14:paraId="57999BBD" w14:textId="506F4700" w:rsidR="00D30499" w:rsidRPr="00770427" w:rsidRDefault="002F3986" w:rsidP="00100333">
      <w:pPr>
        <w:rPr>
          <w:sz w:val="24"/>
          <w:szCs w:val="24"/>
          <w:lang w:val="en-NZ"/>
        </w:rPr>
      </w:pPr>
      <w:r w:rsidRPr="00770427">
        <w:rPr>
          <w:sz w:val="24"/>
          <w:szCs w:val="24"/>
          <w:lang w:val="en-NZ"/>
        </w:rPr>
        <w:t>S</w:t>
      </w:r>
      <w:r w:rsidR="00740D34" w:rsidRPr="00770427">
        <w:rPr>
          <w:sz w:val="24"/>
          <w:szCs w:val="24"/>
          <w:vertAlign w:val="subscript"/>
          <w:lang w:val="en-NZ"/>
        </w:rPr>
        <w:t>L</w:t>
      </w:r>
      <w:r w:rsidRPr="00770427">
        <w:rPr>
          <w:sz w:val="24"/>
          <w:szCs w:val="24"/>
          <w:vertAlign w:val="subscript"/>
          <w:lang w:val="en-NZ"/>
        </w:rPr>
        <w:t>B</w:t>
      </w:r>
      <w:r w:rsidR="00D30499" w:rsidRPr="00770427">
        <w:rPr>
          <w:sz w:val="24"/>
          <w:szCs w:val="24"/>
          <w:lang w:val="en-NZ"/>
        </w:rPr>
        <w:t xml:space="preserve"> = sediment load</w:t>
      </w:r>
      <w:r w:rsidR="00D04749" w:rsidRPr="00770427">
        <w:rPr>
          <w:sz w:val="24"/>
          <w:szCs w:val="24"/>
          <w:lang w:val="en-NZ"/>
        </w:rPr>
        <w:t xml:space="preserve"> (input)</w:t>
      </w:r>
      <w:r w:rsidR="00D30499" w:rsidRPr="00770427">
        <w:rPr>
          <w:sz w:val="24"/>
          <w:szCs w:val="24"/>
          <w:lang w:val="en-NZ"/>
        </w:rPr>
        <w:t xml:space="preserve"> </w:t>
      </w:r>
      <w:r w:rsidR="00C86496" w:rsidRPr="00770427">
        <w:rPr>
          <w:sz w:val="24"/>
          <w:szCs w:val="24"/>
          <w:lang w:val="en-NZ"/>
        </w:rPr>
        <w:t xml:space="preserve">to the segment </w:t>
      </w:r>
      <w:r w:rsidR="00D30499" w:rsidRPr="00770427">
        <w:rPr>
          <w:sz w:val="24"/>
          <w:szCs w:val="24"/>
          <w:lang w:val="en-NZ"/>
        </w:rPr>
        <w:t>from bank erosion</w:t>
      </w:r>
      <w:r w:rsidR="001E3EBE" w:rsidRPr="00770427">
        <w:rPr>
          <w:sz w:val="24"/>
          <w:szCs w:val="24"/>
          <w:lang w:val="en-NZ"/>
        </w:rPr>
        <w:t xml:space="preserve"> (</w:t>
      </w:r>
      <w:r w:rsidR="00AF003E" w:rsidRPr="00770427">
        <w:rPr>
          <w:sz w:val="24"/>
          <w:szCs w:val="24"/>
          <w:lang w:val="en-NZ"/>
        </w:rPr>
        <w:t>t</w:t>
      </w:r>
      <w:r w:rsidR="001E3EBE" w:rsidRPr="00770427">
        <w:rPr>
          <w:sz w:val="24"/>
          <w:szCs w:val="24"/>
          <w:lang w:val="en-NZ"/>
        </w:rPr>
        <w:t>/y)</w:t>
      </w:r>
    </w:p>
    <w:p w14:paraId="4B95987B" w14:textId="4594086B" w:rsidR="00D30499" w:rsidRPr="00770427" w:rsidRDefault="002F3986" w:rsidP="00100333">
      <w:pPr>
        <w:rPr>
          <w:sz w:val="24"/>
          <w:szCs w:val="24"/>
          <w:lang w:val="en-NZ"/>
        </w:rPr>
      </w:pPr>
      <w:r w:rsidRPr="00770427">
        <w:rPr>
          <w:sz w:val="24"/>
          <w:szCs w:val="24"/>
          <w:lang w:val="en-NZ"/>
        </w:rPr>
        <w:t>S</w:t>
      </w:r>
      <w:r w:rsidR="00740D34" w:rsidRPr="00770427">
        <w:rPr>
          <w:sz w:val="24"/>
          <w:szCs w:val="24"/>
          <w:vertAlign w:val="subscript"/>
          <w:lang w:val="en-NZ"/>
        </w:rPr>
        <w:t>L</w:t>
      </w:r>
      <w:r w:rsidRPr="00770427">
        <w:rPr>
          <w:sz w:val="24"/>
          <w:szCs w:val="24"/>
          <w:vertAlign w:val="subscript"/>
          <w:lang w:val="en-NZ"/>
        </w:rPr>
        <w:t>R</w:t>
      </w:r>
      <w:r w:rsidR="00D30499" w:rsidRPr="00770427">
        <w:rPr>
          <w:sz w:val="24"/>
          <w:szCs w:val="24"/>
          <w:lang w:val="en-NZ"/>
        </w:rPr>
        <w:t xml:space="preserve"> = sediment load </w:t>
      </w:r>
      <w:r w:rsidR="00D04749" w:rsidRPr="00770427">
        <w:rPr>
          <w:sz w:val="24"/>
          <w:szCs w:val="24"/>
          <w:lang w:val="en-NZ"/>
        </w:rPr>
        <w:t xml:space="preserve">(input) </w:t>
      </w:r>
      <w:r w:rsidR="00C86496" w:rsidRPr="00770427">
        <w:rPr>
          <w:sz w:val="24"/>
          <w:szCs w:val="24"/>
          <w:lang w:val="en-NZ"/>
        </w:rPr>
        <w:t xml:space="preserve">to the segment </w:t>
      </w:r>
      <w:r w:rsidR="00D30499" w:rsidRPr="00770427">
        <w:rPr>
          <w:sz w:val="24"/>
          <w:szCs w:val="24"/>
          <w:lang w:val="en-NZ"/>
        </w:rPr>
        <w:t>from runoff</w:t>
      </w:r>
      <w:r w:rsidR="001E3EBE" w:rsidRPr="00770427">
        <w:rPr>
          <w:sz w:val="24"/>
          <w:szCs w:val="24"/>
          <w:lang w:val="en-NZ"/>
        </w:rPr>
        <w:t xml:space="preserve"> (</w:t>
      </w:r>
      <w:r w:rsidR="00AF003E" w:rsidRPr="00770427">
        <w:rPr>
          <w:sz w:val="24"/>
          <w:szCs w:val="24"/>
          <w:lang w:val="en-NZ"/>
        </w:rPr>
        <w:t>t</w:t>
      </w:r>
      <w:r w:rsidR="001E3EBE" w:rsidRPr="00770427">
        <w:rPr>
          <w:sz w:val="24"/>
          <w:szCs w:val="24"/>
          <w:lang w:val="en-NZ"/>
        </w:rPr>
        <w:t>/y)</w:t>
      </w:r>
    </w:p>
    <w:p w14:paraId="5955E0B6" w14:textId="090F4F7C" w:rsidR="000365A7" w:rsidRPr="00770427" w:rsidRDefault="000365A7" w:rsidP="000365A7">
      <w:pPr>
        <w:rPr>
          <w:sz w:val="24"/>
          <w:szCs w:val="24"/>
          <w:lang w:val="en-NZ"/>
        </w:rPr>
      </w:pPr>
      <w:r w:rsidRPr="00770427">
        <w:rPr>
          <w:sz w:val="24"/>
          <w:szCs w:val="24"/>
          <w:lang w:val="en-NZ"/>
        </w:rPr>
        <w:t>S</w:t>
      </w:r>
      <w:r w:rsidRPr="00770427">
        <w:rPr>
          <w:sz w:val="24"/>
          <w:szCs w:val="24"/>
          <w:vertAlign w:val="subscript"/>
          <w:lang w:val="en-NZ"/>
        </w:rPr>
        <w:t>EB</w:t>
      </w:r>
      <w:r w:rsidRPr="00770427">
        <w:rPr>
          <w:sz w:val="24"/>
          <w:szCs w:val="24"/>
          <w:lang w:val="en-NZ"/>
        </w:rPr>
        <w:t xml:space="preserve"> = sediment efficacy for bank erosion for the mitigation type (%, from </w:t>
      </w:r>
      <w:r w:rsidRPr="00770427">
        <w:rPr>
          <w:i/>
          <w:iCs/>
          <w:sz w:val="24"/>
          <w:szCs w:val="24"/>
          <w:lang w:val="en-NZ"/>
        </w:rPr>
        <w:t>Riparian Mitigations Table</w:t>
      </w:r>
      <w:r w:rsidRPr="00770427">
        <w:rPr>
          <w:sz w:val="24"/>
          <w:szCs w:val="24"/>
          <w:lang w:val="en-NZ"/>
        </w:rPr>
        <w:t>)</w:t>
      </w:r>
    </w:p>
    <w:p w14:paraId="28122731" w14:textId="2B69087D" w:rsidR="000365A7" w:rsidRPr="00770427" w:rsidRDefault="000365A7" w:rsidP="000365A7">
      <w:pPr>
        <w:rPr>
          <w:sz w:val="24"/>
          <w:szCs w:val="24"/>
          <w:lang w:val="en-NZ"/>
        </w:rPr>
      </w:pPr>
      <w:r w:rsidRPr="00770427">
        <w:rPr>
          <w:sz w:val="24"/>
          <w:szCs w:val="24"/>
          <w:lang w:val="en-NZ"/>
        </w:rPr>
        <w:t>S</w:t>
      </w:r>
      <w:r w:rsidRPr="00770427">
        <w:rPr>
          <w:sz w:val="24"/>
          <w:szCs w:val="24"/>
          <w:vertAlign w:val="subscript"/>
          <w:lang w:val="en-NZ"/>
        </w:rPr>
        <w:t>ER</w:t>
      </w:r>
      <w:r w:rsidRPr="00770427">
        <w:rPr>
          <w:sz w:val="24"/>
          <w:szCs w:val="24"/>
          <w:lang w:val="en-NZ"/>
        </w:rPr>
        <w:t xml:space="preserve"> = sediment efficacy for runoff for the mitigation type (%, from </w:t>
      </w:r>
      <w:r w:rsidRPr="00770427">
        <w:rPr>
          <w:i/>
          <w:iCs/>
          <w:sz w:val="24"/>
          <w:szCs w:val="24"/>
          <w:lang w:val="en-NZ"/>
        </w:rPr>
        <w:t>Riparian Mitigations Table</w:t>
      </w:r>
      <w:r w:rsidRPr="00770427">
        <w:rPr>
          <w:sz w:val="24"/>
          <w:szCs w:val="24"/>
          <w:lang w:val="en-NZ"/>
        </w:rPr>
        <w:t>)</w:t>
      </w:r>
    </w:p>
    <w:p w14:paraId="3DB6C78C" w14:textId="77777777" w:rsidR="000365A7" w:rsidRPr="00770427" w:rsidRDefault="000365A7" w:rsidP="000365A7">
      <w:pPr>
        <w:rPr>
          <w:sz w:val="24"/>
          <w:szCs w:val="24"/>
          <w:lang w:val="en-NZ"/>
        </w:rPr>
      </w:pPr>
    </w:p>
    <w:p w14:paraId="4803F15D" w14:textId="710751A5" w:rsidR="00740D34" w:rsidRPr="00770427" w:rsidRDefault="00740D34" w:rsidP="00100333">
      <w:pPr>
        <w:rPr>
          <w:sz w:val="24"/>
          <w:szCs w:val="24"/>
          <w:lang w:val="en-NZ"/>
        </w:rPr>
      </w:pPr>
      <w:r w:rsidRPr="00770427">
        <w:rPr>
          <w:sz w:val="24"/>
          <w:szCs w:val="24"/>
          <w:lang w:val="en-NZ"/>
        </w:rPr>
        <w:t xml:space="preserve">IMPORTANT NOTE: </w:t>
      </w:r>
      <w:r w:rsidR="00C86496" w:rsidRPr="00770427">
        <w:rPr>
          <w:sz w:val="24"/>
          <w:szCs w:val="24"/>
          <w:lang w:val="en-NZ"/>
        </w:rPr>
        <w:t xml:space="preserve">If using sediment yield data from NZ River Maps (Hicks et al. 2011) the sediment load input to the segment is assumed to be the difference between that predicted for the segment, and that predicted for the segment immediately upstream. </w:t>
      </w:r>
    </w:p>
    <w:p w14:paraId="32E01119" w14:textId="77777777" w:rsidR="00740D34" w:rsidRPr="00770427" w:rsidRDefault="00740D34" w:rsidP="00100333">
      <w:pPr>
        <w:rPr>
          <w:sz w:val="24"/>
          <w:szCs w:val="24"/>
          <w:lang w:val="en-NZ"/>
        </w:rPr>
      </w:pPr>
    </w:p>
    <w:p w14:paraId="09E94E80" w14:textId="24809235" w:rsidR="00D30499" w:rsidRPr="00770427" w:rsidRDefault="00CD6539" w:rsidP="00100333">
      <w:pPr>
        <w:rPr>
          <w:sz w:val="24"/>
          <w:szCs w:val="24"/>
          <w:lang w:val="en-NZ"/>
        </w:rPr>
      </w:pPr>
      <w:r w:rsidRPr="00770427">
        <w:rPr>
          <w:sz w:val="24"/>
          <w:szCs w:val="24"/>
          <w:lang w:val="en-NZ"/>
        </w:rPr>
        <w:t xml:space="preserve">To calculate the percentage of </w:t>
      </w:r>
      <w:r w:rsidR="00740D34" w:rsidRPr="00770427">
        <w:rPr>
          <w:sz w:val="24"/>
          <w:szCs w:val="24"/>
          <w:lang w:val="en-NZ"/>
        </w:rPr>
        <w:t xml:space="preserve">the total </w:t>
      </w:r>
      <w:r w:rsidR="005C7419" w:rsidRPr="00770427">
        <w:rPr>
          <w:sz w:val="24"/>
          <w:szCs w:val="24"/>
          <w:lang w:val="en-NZ"/>
        </w:rPr>
        <w:t xml:space="preserve">cumulative </w:t>
      </w:r>
      <w:r w:rsidRPr="00770427">
        <w:rPr>
          <w:sz w:val="24"/>
          <w:szCs w:val="24"/>
          <w:lang w:val="en-NZ"/>
        </w:rPr>
        <w:t xml:space="preserve">sediment load </w:t>
      </w:r>
      <w:r w:rsidR="00740D34" w:rsidRPr="00770427">
        <w:rPr>
          <w:sz w:val="24"/>
          <w:szCs w:val="24"/>
          <w:lang w:val="en-NZ"/>
        </w:rPr>
        <w:t xml:space="preserve">input </w:t>
      </w:r>
      <w:r w:rsidR="005C7419" w:rsidRPr="00770427">
        <w:rPr>
          <w:sz w:val="24"/>
          <w:szCs w:val="24"/>
          <w:lang w:val="en-NZ"/>
        </w:rPr>
        <w:t xml:space="preserve">to the segment (including loads from upstream segments) </w:t>
      </w:r>
      <w:r w:rsidR="00740D34" w:rsidRPr="00770427">
        <w:rPr>
          <w:sz w:val="24"/>
          <w:szCs w:val="24"/>
          <w:lang w:val="en-NZ"/>
        </w:rPr>
        <w:t xml:space="preserve">that is </w:t>
      </w:r>
      <w:r w:rsidRPr="00770427">
        <w:rPr>
          <w:sz w:val="24"/>
          <w:szCs w:val="24"/>
          <w:lang w:val="en-NZ"/>
        </w:rPr>
        <w:t xml:space="preserve">mitigated in the segment </w:t>
      </w:r>
      <w:r w:rsidR="00B54F74" w:rsidRPr="00770427">
        <w:rPr>
          <w:sz w:val="24"/>
          <w:szCs w:val="24"/>
          <w:lang w:val="en-NZ"/>
        </w:rPr>
        <w:t>(S</w:t>
      </w:r>
      <w:r w:rsidR="00B54F74" w:rsidRPr="00770427">
        <w:rPr>
          <w:sz w:val="24"/>
          <w:szCs w:val="24"/>
          <w:vertAlign w:val="subscript"/>
          <w:lang w:val="en-NZ"/>
        </w:rPr>
        <w:t>P</w:t>
      </w:r>
      <w:r w:rsidR="00C86496" w:rsidRPr="00770427">
        <w:rPr>
          <w:sz w:val="24"/>
          <w:szCs w:val="24"/>
          <w:vertAlign w:val="subscript"/>
          <w:lang w:val="en-NZ"/>
        </w:rPr>
        <w:t>T</w:t>
      </w:r>
      <w:r w:rsidR="00B54F74" w:rsidRPr="00770427">
        <w:rPr>
          <w:sz w:val="24"/>
          <w:szCs w:val="24"/>
          <w:lang w:val="en-NZ"/>
        </w:rPr>
        <w:t xml:space="preserve">, %) </w:t>
      </w:r>
      <w:r w:rsidRPr="00770427">
        <w:rPr>
          <w:sz w:val="24"/>
          <w:szCs w:val="24"/>
          <w:lang w:val="en-NZ"/>
        </w:rPr>
        <w:t>is:</w:t>
      </w:r>
    </w:p>
    <w:p w14:paraId="06D21F0E" w14:textId="77777777" w:rsidR="00740D34" w:rsidRPr="00770427" w:rsidRDefault="00740D34" w:rsidP="00100333">
      <w:pPr>
        <w:rPr>
          <w:sz w:val="24"/>
          <w:szCs w:val="24"/>
          <w:lang w:val="en-NZ"/>
        </w:rPr>
      </w:pPr>
    </w:p>
    <w:p w14:paraId="421C8703" w14:textId="6752B9BC" w:rsidR="00CD6539" w:rsidRPr="00770427" w:rsidRDefault="00B54F74" w:rsidP="00100333">
      <w:pPr>
        <w:rPr>
          <w:sz w:val="24"/>
          <w:szCs w:val="24"/>
          <w:lang w:val="en-NZ"/>
        </w:rPr>
      </w:pPr>
      <w:r w:rsidRPr="00770427">
        <w:rPr>
          <w:sz w:val="24"/>
          <w:szCs w:val="24"/>
          <w:lang w:val="en-NZ"/>
        </w:rPr>
        <w:t>S</w:t>
      </w:r>
      <w:r w:rsidRPr="00770427">
        <w:rPr>
          <w:sz w:val="24"/>
          <w:szCs w:val="24"/>
          <w:vertAlign w:val="subscript"/>
          <w:lang w:val="en-NZ"/>
        </w:rPr>
        <w:t>P</w:t>
      </w:r>
      <w:r w:rsidR="00C86496" w:rsidRPr="00770427">
        <w:rPr>
          <w:sz w:val="24"/>
          <w:szCs w:val="24"/>
          <w:vertAlign w:val="subscript"/>
          <w:lang w:val="en-NZ"/>
        </w:rPr>
        <w:t>T</w:t>
      </w:r>
      <w:r w:rsidRPr="00770427">
        <w:rPr>
          <w:sz w:val="24"/>
          <w:szCs w:val="24"/>
          <w:lang w:val="en-NZ"/>
        </w:rPr>
        <w:t xml:space="preserve"> = (</w:t>
      </w:r>
      <w:r w:rsidR="00CD6539" w:rsidRPr="00770427">
        <w:rPr>
          <w:sz w:val="24"/>
          <w:szCs w:val="24"/>
          <w:lang w:val="en-NZ"/>
        </w:rPr>
        <w:t>S</w:t>
      </w:r>
      <w:r w:rsidR="00E61256" w:rsidRPr="00770427">
        <w:rPr>
          <w:sz w:val="24"/>
          <w:szCs w:val="24"/>
          <w:vertAlign w:val="subscript"/>
          <w:lang w:val="en-NZ"/>
        </w:rPr>
        <w:t>A</w:t>
      </w:r>
      <w:r w:rsidR="00740D34" w:rsidRPr="00770427">
        <w:rPr>
          <w:sz w:val="24"/>
          <w:szCs w:val="24"/>
          <w:vertAlign w:val="subscript"/>
          <w:lang w:val="en-NZ"/>
        </w:rPr>
        <w:t>B+</w:t>
      </w:r>
      <w:r w:rsidR="00740D34" w:rsidRPr="00770427">
        <w:rPr>
          <w:sz w:val="24"/>
          <w:szCs w:val="24"/>
          <w:lang w:val="en-NZ"/>
        </w:rPr>
        <w:t xml:space="preserve"> S</w:t>
      </w:r>
      <w:r w:rsidR="00740D34" w:rsidRPr="00770427">
        <w:rPr>
          <w:sz w:val="24"/>
          <w:szCs w:val="24"/>
          <w:vertAlign w:val="subscript"/>
          <w:lang w:val="en-NZ"/>
        </w:rPr>
        <w:t>AR</w:t>
      </w:r>
      <w:r w:rsidR="00740D34" w:rsidRPr="00770427">
        <w:rPr>
          <w:sz w:val="24"/>
          <w:szCs w:val="24"/>
          <w:lang w:val="en-NZ"/>
        </w:rPr>
        <w:t>)</w:t>
      </w:r>
      <w:r w:rsidR="00CD6539" w:rsidRPr="00770427">
        <w:rPr>
          <w:sz w:val="24"/>
          <w:szCs w:val="24"/>
          <w:lang w:val="en-NZ"/>
        </w:rPr>
        <w:t>/</w:t>
      </w:r>
      <w:r w:rsidRPr="00770427">
        <w:rPr>
          <w:sz w:val="24"/>
          <w:szCs w:val="24"/>
          <w:lang w:val="en-NZ"/>
        </w:rPr>
        <w:t>S</w:t>
      </w:r>
      <w:r w:rsidR="00C86496" w:rsidRPr="00770427">
        <w:rPr>
          <w:sz w:val="24"/>
          <w:szCs w:val="24"/>
          <w:vertAlign w:val="subscript"/>
          <w:lang w:val="en-NZ"/>
        </w:rPr>
        <w:t>LT</w:t>
      </w:r>
      <w:r w:rsidR="00CD6539" w:rsidRPr="00770427">
        <w:rPr>
          <w:sz w:val="24"/>
          <w:szCs w:val="24"/>
          <w:lang w:val="en-NZ"/>
        </w:rPr>
        <w:t>)</w:t>
      </w:r>
      <w:r w:rsidRPr="00770427">
        <w:rPr>
          <w:sz w:val="24"/>
          <w:szCs w:val="24"/>
          <w:lang w:val="en-NZ"/>
        </w:rPr>
        <w:t xml:space="preserve"> x 100</w:t>
      </w:r>
    </w:p>
    <w:p w14:paraId="1827AFD7" w14:textId="77777777" w:rsidR="00B54F74" w:rsidRPr="00770427" w:rsidRDefault="00B54F74" w:rsidP="00100333">
      <w:pPr>
        <w:rPr>
          <w:sz w:val="24"/>
          <w:szCs w:val="24"/>
          <w:lang w:val="en-NZ"/>
        </w:rPr>
      </w:pPr>
    </w:p>
    <w:p w14:paraId="0E81FC28" w14:textId="7E9F0377" w:rsidR="00B54F74" w:rsidRPr="00770427" w:rsidRDefault="00502C60" w:rsidP="00100333">
      <w:pPr>
        <w:rPr>
          <w:sz w:val="24"/>
          <w:szCs w:val="24"/>
          <w:lang w:val="en-NZ"/>
        </w:rPr>
      </w:pPr>
      <w:r w:rsidRPr="00770427">
        <w:rPr>
          <w:sz w:val="24"/>
          <w:szCs w:val="24"/>
          <w:lang w:val="en-NZ"/>
        </w:rPr>
        <w:t>w</w:t>
      </w:r>
      <w:r w:rsidR="00B54F74" w:rsidRPr="00770427">
        <w:rPr>
          <w:sz w:val="24"/>
          <w:szCs w:val="24"/>
          <w:lang w:val="en-NZ"/>
        </w:rPr>
        <w:t>here:</w:t>
      </w:r>
    </w:p>
    <w:p w14:paraId="77684A8D" w14:textId="4CA285E7" w:rsidR="00B54F74" w:rsidRPr="00770427" w:rsidRDefault="00B54F74" w:rsidP="00100333">
      <w:pPr>
        <w:rPr>
          <w:sz w:val="24"/>
          <w:szCs w:val="24"/>
          <w:lang w:val="en-NZ"/>
        </w:rPr>
      </w:pPr>
      <w:r w:rsidRPr="00770427">
        <w:rPr>
          <w:sz w:val="24"/>
          <w:szCs w:val="24"/>
          <w:lang w:val="en-NZ"/>
        </w:rPr>
        <w:lastRenderedPageBreak/>
        <w:t xml:space="preserve"> </w:t>
      </w:r>
      <w:r w:rsidR="00226D91" w:rsidRPr="00770427">
        <w:rPr>
          <w:sz w:val="24"/>
          <w:szCs w:val="24"/>
          <w:lang w:val="en-NZ"/>
        </w:rPr>
        <w:t>S</w:t>
      </w:r>
      <w:r w:rsidR="00C86496" w:rsidRPr="00770427">
        <w:rPr>
          <w:sz w:val="24"/>
          <w:szCs w:val="24"/>
          <w:vertAlign w:val="subscript"/>
          <w:lang w:val="en-NZ"/>
        </w:rPr>
        <w:t>LT</w:t>
      </w:r>
      <w:r w:rsidRPr="00770427">
        <w:rPr>
          <w:sz w:val="24"/>
          <w:szCs w:val="24"/>
          <w:lang w:val="en-NZ"/>
        </w:rPr>
        <w:t xml:space="preserve"> = total </w:t>
      </w:r>
      <w:r w:rsidR="005C7419" w:rsidRPr="00770427">
        <w:rPr>
          <w:sz w:val="24"/>
          <w:szCs w:val="24"/>
          <w:lang w:val="en-NZ"/>
        </w:rPr>
        <w:t xml:space="preserve">cumulative </w:t>
      </w:r>
      <w:r w:rsidRPr="00770427">
        <w:rPr>
          <w:sz w:val="24"/>
          <w:szCs w:val="24"/>
          <w:lang w:val="en-NZ"/>
        </w:rPr>
        <w:t xml:space="preserve">sediment </w:t>
      </w:r>
      <w:r w:rsidR="00D04749" w:rsidRPr="00770427">
        <w:rPr>
          <w:sz w:val="24"/>
          <w:szCs w:val="24"/>
          <w:lang w:val="en-NZ"/>
        </w:rPr>
        <w:t xml:space="preserve">load (input) to </w:t>
      </w:r>
      <w:r w:rsidR="00431B02" w:rsidRPr="00770427">
        <w:rPr>
          <w:sz w:val="24"/>
          <w:szCs w:val="24"/>
          <w:lang w:val="en-NZ"/>
        </w:rPr>
        <w:t xml:space="preserve">the </w:t>
      </w:r>
      <w:r w:rsidR="001B11E3" w:rsidRPr="00770427">
        <w:rPr>
          <w:sz w:val="24"/>
          <w:szCs w:val="24"/>
          <w:lang w:val="en-NZ"/>
        </w:rPr>
        <w:t xml:space="preserve">segment </w:t>
      </w:r>
      <w:r w:rsidR="005C7419" w:rsidRPr="00770427">
        <w:rPr>
          <w:sz w:val="24"/>
          <w:szCs w:val="24"/>
          <w:lang w:val="en-NZ"/>
        </w:rPr>
        <w:t xml:space="preserve">which includes load inputs for all upstream segments </w:t>
      </w:r>
      <w:r w:rsidRPr="00770427">
        <w:rPr>
          <w:sz w:val="24"/>
          <w:szCs w:val="24"/>
          <w:lang w:val="en-NZ"/>
        </w:rPr>
        <w:t>(</w:t>
      </w:r>
      <w:r w:rsidR="001D04B2" w:rsidRPr="00770427">
        <w:rPr>
          <w:sz w:val="24"/>
          <w:szCs w:val="24"/>
          <w:lang w:val="en-NZ"/>
        </w:rPr>
        <w:t>t</w:t>
      </w:r>
      <w:r w:rsidRPr="00770427">
        <w:rPr>
          <w:sz w:val="24"/>
          <w:szCs w:val="24"/>
          <w:lang w:val="en-NZ"/>
        </w:rPr>
        <w:t>/y)</w:t>
      </w:r>
      <w:r w:rsidR="00502C60" w:rsidRPr="00770427">
        <w:rPr>
          <w:sz w:val="24"/>
          <w:szCs w:val="24"/>
          <w:lang w:val="en-NZ"/>
        </w:rPr>
        <w:t>.</w:t>
      </w:r>
    </w:p>
    <w:p w14:paraId="3F6FB6FB" w14:textId="3BCB8CDB" w:rsidR="00CF1AC9" w:rsidRPr="00770427" w:rsidRDefault="00CF1AC9" w:rsidP="00100333">
      <w:pPr>
        <w:rPr>
          <w:sz w:val="24"/>
          <w:szCs w:val="24"/>
          <w:lang w:val="en-NZ"/>
        </w:rPr>
      </w:pPr>
    </w:p>
    <w:p w14:paraId="3A2CED8B" w14:textId="6B40C574" w:rsidR="00D753B7" w:rsidRPr="00770427" w:rsidRDefault="00085C11" w:rsidP="00F23F5F">
      <w:pPr>
        <w:rPr>
          <w:sz w:val="24"/>
          <w:szCs w:val="24"/>
          <w:lang w:val="en-NZ"/>
        </w:rPr>
      </w:pPr>
      <w:r w:rsidRPr="00770427">
        <w:rPr>
          <w:sz w:val="24"/>
          <w:szCs w:val="24"/>
          <w:lang w:val="en-NZ"/>
        </w:rPr>
        <w:t xml:space="preserve">The predicted response </w:t>
      </w:r>
      <w:r w:rsidR="002F7476" w:rsidRPr="00770427">
        <w:rPr>
          <w:sz w:val="24"/>
          <w:szCs w:val="24"/>
          <w:lang w:val="en-NZ"/>
        </w:rPr>
        <w:t>for each</w:t>
      </w:r>
      <w:r w:rsidRPr="00770427">
        <w:rPr>
          <w:sz w:val="24"/>
          <w:szCs w:val="24"/>
          <w:lang w:val="en-NZ"/>
        </w:rPr>
        <w:t xml:space="preserve"> current state </w:t>
      </w:r>
      <w:r w:rsidR="002F7476" w:rsidRPr="00770427">
        <w:rPr>
          <w:sz w:val="24"/>
          <w:szCs w:val="24"/>
          <w:lang w:val="en-NZ"/>
        </w:rPr>
        <w:t xml:space="preserve">sediment </w:t>
      </w:r>
      <w:r w:rsidRPr="00770427">
        <w:rPr>
          <w:sz w:val="24"/>
          <w:szCs w:val="24"/>
          <w:lang w:val="en-NZ"/>
        </w:rPr>
        <w:t xml:space="preserve">attribute </w:t>
      </w:r>
      <w:r w:rsidR="004100AE" w:rsidRPr="00770427">
        <w:rPr>
          <w:sz w:val="24"/>
          <w:szCs w:val="24"/>
          <w:lang w:val="en-NZ"/>
        </w:rPr>
        <w:t>at mitigation maturity</w:t>
      </w:r>
      <w:r w:rsidR="00434A63" w:rsidRPr="00770427">
        <w:rPr>
          <w:sz w:val="24"/>
          <w:szCs w:val="24"/>
          <w:lang w:val="en-NZ"/>
        </w:rPr>
        <w:t xml:space="preserve"> </w:t>
      </w:r>
      <w:r w:rsidR="002F7476" w:rsidRPr="00770427">
        <w:rPr>
          <w:sz w:val="24"/>
          <w:szCs w:val="24"/>
          <w:lang w:val="en-NZ"/>
        </w:rPr>
        <w:t>(A</w:t>
      </w:r>
      <w:r w:rsidR="002F7476" w:rsidRPr="00770427">
        <w:rPr>
          <w:sz w:val="24"/>
          <w:szCs w:val="24"/>
          <w:vertAlign w:val="subscript"/>
          <w:lang w:val="en-NZ"/>
        </w:rPr>
        <w:t>R</w:t>
      </w:r>
      <w:r w:rsidR="002F7476" w:rsidRPr="00770427">
        <w:rPr>
          <w:sz w:val="24"/>
          <w:szCs w:val="24"/>
          <w:lang w:val="en-NZ"/>
        </w:rPr>
        <w:t xml:space="preserve">) </w:t>
      </w:r>
      <w:r w:rsidRPr="00770427">
        <w:rPr>
          <w:sz w:val="24"/>
          <w:szCs w:val="24"/>
          <w:lang w:val="en-NZ"/>
        </w:rPr>
        <w:t>was calculated as follows:</w:t>
      </w:r>
    </w:p>
    <w:p w14:paraId="384C67E5" w14:textId="11A0B892" w:rsidR="00085C11" w:rsidRPr="00770427" w:rsidRDefault="00085C11" w:rsidP="00F23F5F">
      <w:pPr>
        <w:rPr>
          <w:sz w:val="24"/>
          <w:szCs w:val="24"/>
          <w:lang w:val="en-NZ"/>
        </w:rPr>
      </w:pPr>
    </w:p>
    <w:p w14:paraId="55033345" w14:textId="6BAC4FBD" w:rsidR="00CC0B53" w:rsidRPr="00770427" w:rsidRDefault="002F7476" w:rsidP="00A204AF">
      <w:pPr>
        <w:rPr>
          <w:sz w:val="24"/>
          <w:szCs w:val="24"/>
          <w:lang w:val="en-NZ"/>
        </w:rPr>
      </w:pPr>
      <w:bookmarkStart w:id="0" w:name="_Hlk63952625"/>
      <w:r w:rsidRPr="00770427">
        <w:rPr>
          <w:sz w:val="24"/>
          <w:szCs w:val="24"/>
          <w:lang w:val="en-NZ"/>
        </w:rPr>
        <w:t>A</w:t>
      </w:r>
      <w:r w:rsidRPr="00770427">
        <w:rPr>
          <w:sz w:val="24"/>
          <w:szCs w:val="24"/>
          <w:vertAlign w:val="subscript"/>
          <w:lang w:val="en-NZ"/>
        </w:rPr>
        <w:t>R</w:t>
      </w:r>
      <w:r w:rsidR="00740D34" w:rsidRPr="00770427">
        <w:rPr>
          <w:sz w:val="24"/>
          <w:szCs w:val="24"/>
          <w:vertAlign w:val="subscript"/>
          <w:lang w:val="en-NZ"/>
        </w:rPr>
        <w:t>(TSS)</w:t>
      </w:r>
      <w:r w:rsidRPr="00770427">
        <w:rPr>
          <w:sz w:val="24"/>
          <w:szCs w:val="24"/>
          <w:lang w:val="en-NZ"/>
        </w:rPr>
        <w:t xml:space="preserve"> = A</w:t>
      </w:r>
      <w:r w:rsidRPr="00770427">
        <w:rPr>
          <w:sz w:val="24"/>
          <w:szCs w:val="24"/>
          <w:vertAlign w:val="subscript"/>
          <w:lang w:val="en-NZ"/>
        </w:rPr>
        <w:t>C</w:t>
      </w:r>
      <w:r w:rsidR="00A204AF" w:rsidRPr="00770427">
        <w:rPr>
          <w:sz w:val="24"/>
          <w:szCs w:val="24"/>
          <w:vertAlign w:val="subscript"/>
          <w:lang w:val="en-NZ"/>
        </w:rPr>
        <w:t>(TSS)</w:t>
      </w:r>
      <w:r w:rsidRPr="00770427">
        <w:rPr>
          <w:sz w:val="24"/>
          <w:szCs w:val="24"/>
          <w:lang w:val="en-NZ"/>
        </w:rPr>
        <w:t>/100</w:t>
      </w:r>
      <w:r w:rsidR="00D66591" w:rsidRPr="00770427">
        <w:rPr>
          <w:sz w:val="24"/>
          <w:szCs w:val="24"/>
          <w:lang w:val="en-NZ"/>
        </w:rPr>
        <w:t xml:space="preserve"> </w:t>
      </w:r>
      <w:r w:rsidRPr="00770427">
        <w:rPr>
          <w:sz w:val="24"/>
          <w:szCs w:val="24"/>
          <w:lang w:val="en-NZ"/>
        </w:rPr>
        <w:t>x</w:t>
      </w:r>
      <w:r w:rsidR="00D66591" w:rsidRPr="00770427">
        <w:rPr>
          <w:sz w:val="24"/>
          <w:szCs w:val="24"/>
          <w:lang w:val="en-NZ"/>
        </w:rPr>
        <w:t xml:space="preserve"> </w:t>
      </w:r>
      <w:r w:rsidRPr="00770427">
        <w:rPr>
          <w:sz w:val="24"/>
          <w:szCs w:val="24"/>
          <w:lang w:val="en-NZ"/>
        </w:rPr>
        <w:t>(100</w:t>
      </w:r>
      <w:r w:rsidR="00FA743F" w:rsidRPr="00770427">
        <w:rPr>
          <w:sz w:val="24"/>
          <w:szCs w:val="24"/>
          <w:lang w:val="en-NZ"/>
        </w:rPr>
        <w:t xml:space="preserve"> </w:t>
      </w:r>
      <w:r w:rsidRPr="00770427">
        <w:rPr>
          <w:sz w:val="24"/>
          <w:szCs w:val="24"/>
          <w:lang w:val="en-NZ"/>
        </w:rPr>
        <w:t>-</w:t>
      </w:r>
      <w:r w:rsidR="00FA743F" w:rsidRPr="00770427">
        <w:rPr>
          <w:sz w:val="24"/>
          <w:szCs w:val="24"/>
          <w:lang w:val="en-NZ"/>
        </w:rPr>
        <w:t xml:space="preserve"> </w:t>
      </w:r>
      <w:r w:rsidRPr="00770427">
        <w:rPr>
          <w:sz w:val="24"/>
          <w:szCs w:val="24"/>
          <w:lang w:val="en-NZ"/>
        </w:rPr>
        <w:t>S</w:t>
      </w:r>
      <w:r w:rsidRPr="00770427">
        <w:rPr>
          <w:sz w:val="24"/>
          <w:szCs w:val="24"/>
          <w:vertAlign w:val="subscript"/>
          <w:lang w:val="en-NZ"/>
        </w:rPr>
        <w:t>P</w:t>
      </w:r>
      <w:r w:rsidR="00C86496" w:rsidRPr="00770427">
        <w:rPr>
          <w:sz w:val="24"/>
          <w:szCs w:val="24"/>
          <w:vertAlign w:val="subscript"/>
          <w:lang w:val="en-NZ"/>
        </w:rPr>
        <w:t>T</w:t>
      </w:r>
      <w:r w:rsidRPr="00770427">
        <w:rPr>
          <w:sz w:val="24"/>
          <w:szCs w:val="24"/>
          <w:lang w:val="en-NZ"/>
        </w:rPr>
        <w:t>)</w:t>
      </w:r>
      <w:bookmarkEnd w:id="0"/>
    </w:p>
    <w:p w14:paraId="44B82109" w14:textId="4C7BFBD2" w:rsidR="00A204AF" w:rsidRPr="00770427" w:rsidRDefault="00A204AF" w:rsidP="00A204AF">
      <w:pPr>
        <w:rPr>
          <w:sz w:val="24"/>
          <w:szCs w:val="24"/>
          <w:lang w:val="en-NZ"/>
        </w:rPr>
      </w:pPr>
      <w:r w:rsidRPr="00770427">
        <w:rPr>
          <w:sz w:val="24"/>
          <w:szCs w:val="24"/>
          <w:lang w:val="en-NZ"/>
        </w:rPr>
        <w:t>A</w:t>
      </w:r>
      <w:r w:rsidRPr="00770427">
        <w:rPr>
          <w:sz w:val="24"/>
          <w:szCs w:val="24"/>
          <w:vertAlign w:val="subscript"/>
          <w:lang w:val="en-NZ"/>
        </w:rPr>
        <w:t>R(</w:t>
      </w:r>
      <w:proofErr w:type="spellStart"/>
      <w:r w:rsidRPr="00770427">
        <w:rPr>
          <w:sz w:val="24"/>
          <w:szCs w:val="24"/>
          <w:vertAlign w:val="subscript"/>
          <w:lang w:val="en-NZ"/>
        </w:rPr>
        <w:t>DepSed</w:t>
      </w:r>
      <w:proofErr w:type="spellEnd"/>
      <w:r w:rsidRPr="00770427">
        <w:rPr>
          <w:sz w:val="24"/>
          <w:szCs w:val="24"/>
          <w:vertAlign w:val="subscript"/>
          <w:lang w:val="en-NZ"/>
        </w:rPr>
        <w:t>)</w:t>
      </w:r>
      <w:r w:rsidRPr="00770427">
        <w:rPr>
          <w:sz w:val="24"/>
          <w:szCs w:val="24"/>
          <w:lang w:val="en-NZ"/>
        </w:rPr>
        <w:t xml:space="preserve"> = A</w:t>
      </w:r>
      <w:r w:rsidRPr="00770427">
        <w:rPr>
          <w:sz w:val="24"/>
          <w:szCs w:val="24"/>
          <w:vertAlign w:val="subscript"/>
          <w:lang w:val="en-NZ"/>
        </w:rPr>
        <w:t>C(</w:t>
      </w:r>
      <w:proofErr w:type="spellStart"/>
      <w:r w:rsidRPr="00770427">
        <w:rPr>
          <w:sz w:val="24"/>
          <w:szCs w:val="24"/>
          <w:vertAlign w:val="subscript"/>
          <w:lang w:val="en-NZ"/>
        </w:rPr>
        <w:t>DepSed</w:t>
      </w:r>
      <w:proofErr w:type="spellEnd"/>
      <w:r w:rsidRPr="00770427">
        <w:rPr>
          <w:sz w:val="24"/>
          <w:szCs w:val="24"/>
          <w:vertAlign w:val="subscript"/>
          <w:lang w:val="en-NZ"/>
        </w:rPr>
        <w:t>)</w:t>
      </w:r>
      <w:r w:rsidRPr="00770427">
        <w:rPr>
          <w:sz w:val="24"/>
          <w:szCs w:val="24"/>
          <w:lang w:val="en-NZ"/>
        </w:rPr>
        <w:t>/100 x (100 - S</w:t>
      </w:r>
      <w:r w:rsidRPr="00770427">
        <w:rPr>
          <w:sz w:val="24"/>
          <w:szCs w:val="24"/>
          <w:vertAlign w:val="subscript"/>
          <w:lang w:val="en-NZ"/>
        </w:rPr>
        <w:t>P</w:t>
      </w:r>
      <w:r w:rsidR="00C86496" w:rsidRPr="00770427">
        <w:rPr>
          <w:sz w:val="24"/>
          <w:szCs w:val="24"/>
          <w:vertAlign w:val="subscript"/>
          <w:lang w:val="en-NZ"/>
        </w:rPr>
        <w:t>T</w:t>
      </w:r>
      <w:r w:rsidRPr="00770427">
        <w:rPr>
          <w:sz w:val="24"/>
          <w:szCs w:val="24"/>
          <w:lang w:val="en-NZ"/>
        </w:rPr>
        <w:t>)</w:t>
      </w:r>
    </w:p>
    <w:p w14:paraId="24D73208" w14:textId="77777777" w:rsidR="00A204AF" w:rsidRPr="00770427" w:rsidRDefault="00A204AF" w:rsidP="00A204AF">
      <w:pPr>
        <w:rPr>
          <w:sz w:val="24"/>
          <w:szCs w:val="24"/>
          <w:lang w:val="en-NZ"/>
        </w:rPr>
      </w:pPr>
    </w:p>
    <w:p w14:paraId="2C5D76A4" w14:textId="613F0260" w:rsidR="002F7476" w:rsidRPr="00770427" w:rsidRDefault="00D66591" w:rsidP="00F23F5F">
      <w:pPr>
        <w:rPr>
          <w:sz w:val="24"/>
          <w:szCs w:val="24"/>
          <w:lang w:val="en-NZ"/>
        </w:rPr>
      </w:pPr>
      <w:r w:rsidRPr="00770427">
        <w:rPr>
          <w:sz w:val="24"/>
          <w:szCs w:val="24"/>
          <w:lang w:val="en-NZ"/>
        </w:rPr>
        <w:t>w</w:t>
      </w:r>
      <w:r w:rsidR="002F7476" w:rsidRPr="00770427">
        <w:rPr>
          <w:sz w:val="24"/>
          <w:szCs w:val="24"/>
          <w:lang w:val="en-NZ"/>
        </w:rPr>
        <w:t>here:</w:t>
      </w:r>
    </w:p>
    <w:p w14:paraId="208D371A" w14:textId="1D8C62ED" w:rsidR="002F7476" w:rsidRPr="00770427" w:rsidRDefault="002F7476" w:rsidP="00F23F5F">
      <w:pPr>
        <w:rPr>
          <w:sz w:val="24"/>
          <w:szCs w:val="24"/>
          <w:lang w:val="en-NZ"/>
        </w:rPr>
      </w:pPr>
      <w:r w:rsidRPr="00770427">
        <w:rPr>
          <w:sz w:val="24"/>
          <w:szCs w:val="24"/>
          <w:lang w:val="en-NZ"/>
        </w:rPr>
        <w:t>A</w:t>
      </w:r>
      <w:r w:rsidRPr="00770427">
        <w:rPr>
          <w:sz w:val="24"/>
          <w:szCs w:val="24"/>
          <w:vertAlign w:val="subscript"/>
          <w:lang w:val="en-NZ"/>
        </w:rPr>
        <w:t xml:space="preserve">C </w:t>
      </w:r>
      <w:r w:rsidRPr="00770427">
        <w:rPr>
          <w:sz w:val="24"/>
          <w:szCs w:val="24"/>
          <w:lang w:val="en-NZ"/>
        </w:rPr>
        <w:t>= Current state value of attribute</w:t>
      </w:r>
    </w:p>
    <w:p w14:paraId="2DBBEEF2" w14:textId="1DCA9361" w:rsidR="002618EE" w:rsidRPr="00770427" w:rsidRDefault="002618EE" w:rsidP="00F23F5F">
      <w:pPr>
        <w:rPr>
          <w:sz w:val="24"/>
          <w:szCs w:val="24"/>
          <w:lang w:val="en-NZ"/>
        </w:rPr>
      </w:pPr>
    </w:p>
    <w:p w14:paraId="3F7DEE04" w14:textId="5D20E4DF" w:rsidR="00A33B2E" w:rsidRPr="00770427" w:rsidRDefault="00DA7B1F" w:rsidP="00DA7B1F">
      <w:pPr>
        <w:rPr>
          <w:i/>
          <w:iCs/>
          <w:sz w:val="24"/>
          <w:szCs w:val="24"/>
          <w:lang w:val="en-NZ"/>
        </w:rPr>
      </w:pPr>
      <w:r w:rsidRPr="00770427">
        <w:rPr>
          <w:i/>
          <w:iCs/>
          <w:sz w:val="24"/>
          <w:szCs w:val="24"/>
          <w:lang w:val="en-NZ"/>
        </w:rPr>
        <w:t>Shade</w:t>
      </w:r>
      <w:r w:rsidR="00A33B2E" w:rsidRPr="00770427">
        <w:rPr>
          <w:i/>
          <w:iCs/>
          <w:sz w:val="24"/>
          <w:szCs w:val="24"/>
          <w:lang w:val="en-NZ"/>
        </w:rPr>
        <w:t xml:space="preserve"> and water temperature</w:t>
      </w:r>
    </w:p>
    <w:p w14:paraId="464886D5" w14:textId="021CA43D" w:rsidR="003417CA" w:rsidRPr="00770427" w:rsidRDefault="00DA7B1F" w:rsidP="00F23F5F">
      <w:pPr>
        <w:rPr>
          <w:sz w:val="24"/>
          <w:szCs w:val="24"/>
          <w:lang w:val="en-NZ"/>
        </w:rPr>
      </w:pPr>
      <w:r w:rsidRPr="00770427">
        <w:rPr>
          <w:sz w:val="24"/>
          <w:szCs w:val="24"/>
          <w:lang w:val="en-NZ"/>
        </w:rPr>
        <w:t xml:space="preserve">The shading efficacy </w:t>
      </w:r>
      <w:r w:rsidR="003417CA" w:rsidRPr="00770427">
        <w:rPr>
          <w:sz w:val="24"/>
          <w:szCs w:val="24"/>
          <w:lang w:val="en-NZ"/>
        </w:rPr>
        <w:t>(H</w:t>
      </w:r>
      <w:r w:rsidR="00177958" w:rsidRPr="00770427">
        <w:rPr>
          <w:sz w:val="24"/>
          <w:szCs w:val="24"/>
          <w:vertAlign w:val="subscript"/>
          <w:lang w:val="en-NZ"/>
        </w:rPr>
        <w:t>P</w:t>
      </w:r>
      <w:r w:rsidR="003417CA" w:rsidRPr="00770427">
        <w:rPr>
          <w:sz w:val="24"/>
          <w:szCs w:val="24"/>
          <w:lang w:val="en-NZ"/>
        </w:rPr>
        <w:t xml:space="preserve">) </w:t>
      </w:r>
      <w:r w:rsidRPr="00770427">
        <w:rPr>
          <w:sz w:val="24"/>
          <w:szCs w:val="24"/>
          <w:lang w:val="en-NZ"/>
        </w:rPr>
        <w:t xml:space="preserve">depends on the </w:t>
      </w:r>
      <w:proofErr w:type="spellStart"/>
      <w:r w:rsidRPr="00770427">
        <w:rPr>
          <w:sz w:val="24"/>
          <w:szCs w:val="24"/>
          <w:lang w:val="en-NZ"/>
        </w:rPr>
        <w:t>vegetation+bank</w:t>
      </w:r>
      <w:proofErr w:type="spellEnd"/>
      <w:r w:rsidRPr="00770427">
        <w:rPr>
          <w:sz w:val="24"/>
          <w:szCs w:val="24"/>
          <w:lang w:val="en-NZ"/>
        </w:rPr>
        <w:t xml:space="preserve"> height to stream wetted </w:t>
      </w:r>
      <w:proofErr w:type="spellStart"/>
      <w:r w:rsidRPr="00770427">
        <w:rPr>
          <w:sz w:val="24"/>
          <w:szCs w:val="24"/>
          <w:lang w:val="en-NZ"/>
        </w:rPr>
        <w:t>width+planting</w:t>
      </w:r>
      <w:proofErr w:type="spellEnd"/>
      <w:r w:rsidRPr="00770427">
        <w:rPr>
          <w:sz w:val="24"/>
          <w:szCs w:val="24"/>
          <w:lang w:val="en-NZ"/>
        </w:rPr>
        <w:t xml:space="preserve"> setback </w:t>
      </w:r>
      <w:r w:rsidR="006E0E51" w:rsidRPr="00770427">
        <w:rPr>
          <w:sz w:val="24"/>
          <w:szCs w:val="24"/>
          <w:lang w:val="en-NZ"/>
        </w:rPr>
        <w:t xml:space="preserve">(HW) </w:t>
      </w:r>
      <w:r w:rsidRPr="00770427">
        <w:rPr>
          <w:sz w:val="24"/>
          <w:szCs w:val="24"/>
          <w:lang w:val="en-NZ"/>
        </w:rPr>
        <w:t>ratio. Where th</w:t>
      </w:r>
      <w:r w:rsidR="006E0E51" w:rsidRPr="00770427">
        <w:rPr>
          <w:sz w:val="24"/>
          <w:szCs w:val="24"/>
          <w:lang w:val="en-NZ"/>
        </w:rPr>
        <w:t>e HW</w:t>
      </w:r>
      <w:r w:rsidRPr="00770427">
        <w:rPr>
          <w:sz w:val="24"/>
          <w:szCs w:val="24"/>
          <w:lang w:val="en-NZ"/>
        </w:rPr>
        <w:t xml:space="preserve"> ratio is </w:t>
      </w:r>
      <w:r w:rsidR="00297DFB" w:rsidRPr="00770427">
        <w:rPr>
          <w:sz w:val="24"/>
          <w:szCs w:val="24"/>
          <w:lang w:val="en-NZ"/>
        </w:rPr>
        <w:t>1 or more</w:t>
      </w:r>
      <w:r w:rsidR="004F465D" w:rsidRPr="00770427">
        <w:rPr>
          <w:sz w:val="24"/>
          <w:szCs w:val="24"/>
          <w:lang w:val="en-NZ"/>
        </w:rPr>
        <w:t>,</w:t>
      </w:r>
      <w:r w:rsidR="00297DFB" w:rsidRPr="00770427">
        <w:rPr>
          <w:sz w:val="24"/>
          <w:szCs w:val="24"/>
          <w:lang w:val="en-NZ"/>
        </w:rPr>
        <w:t xml:space="preserve"> 100% shading efficacy is achieved (i.e. shading target of 70% is met). Where this ratio is less than 1, then shading efficacy is 0%</w:t>
      </w:r>
      <w:r w:rsidR="003417CA" w:rsidRPr="00770427">
        <w:rPr>
          <w:sz w:val="24"/>
          <w:szCs w:val="24"/>
          <w:lang w:val="en-NZ"/>
        </w:rPr>
        <w:t xml:space="preserve">. </w:t>
      </w:r>
    </w:p>
    <w:p w14:paraId="1FD56232" w14:textId="5824EE2F" w:rsidR="007F3E37" w:rsidRPr="00770427" w:rsidRDefault="007F3E37" w:rsidP="00F23F5F">
      <w:pPr>
        <w:rPr>
          <w:sz w:val="24"/>
          <w:szCs w:val="24"/>
          <w:lang w:val="en-NZ"/>
        </w:rPr>
      </w:pPr>
    </w:p>
    <w:p w14:paraId="1BD25FA3" w14:textId="4A63958B" w:rsidR="007F3E37" w:rsidRPr="00770427" w:rsidRDefault="007F3E37" w:rsidP="00F23F5F">
      <w:pPr>
        <w:rPr>
          <w:sz w:val="24"/>
          <w:szCs w:val="24"/>
          <w:lang w:val="en-NZ"/>
        </w:rPr>
      </w:pPr>
      <w:r w:rsidRPr="00770427">
        <w:rPr>
          <w:sz w:val="24"/>
          <w:szCs w:val="24"/>
          <w:lang w:val="en-NZ"/>
        </w:rPr>
        <w:t>We calculated stream shade and periphyton cover attribute responses as follows:</w:t>
      </w:r>
    </w:p>
    <w:p w14:paraId="56C6B748" w14:textId="67E28A0E" w:rsidR="003417CA" w:rsidRPr="00770427" w:rsidRDefault="003417CA" w:rsidP="00F23F5F">
      <w:pPr>
        <w:rPr>
          <w:sz w:val="24"/>
          <w:szCs w:val="24"/>
          <w:lang w:val="en-NZ"/>
        </w:rPr>
      </w:pPr>
    </w:p>
    <w:p w14:paraId="4E2D6C90" w14:textId="14D59862" w:rsidR="003417CA" w:rsidRPr="00770427" w:rsidRDefault="003417CA" w:rsidP="003417CA">
      <w:pPr>
        <w:rPr>
          <w:sz w:val="24"/>
          <w:szCs w:val="24"/>
          <w:lang w:val="en-NZ"/>
        </w:rPr>
      </w:pPr>
      <w:r w:rsidRPr="00770427">
        <w:rPr>
          <w:sz w:val="24"/>
          <w:szCs w:val="24"/>
          <w:lang w:val="en-NZ"/>
        </w:rPr>
        <w:t>A</w:t>
      </w:r>
      <w:r w:rsidRPr="00770427">
        <w:rPr>
          <w:sz w:val="24"/>
          <w:szCs w:val="24"/>
          <w:vertAlign w:val="subscript"/>
          <w:lang w:val="en-NZ"/>
        </w:rPr>
        <w:t>R (shade)</w:t>
      </w:r>
      <w:r w:rsidRPr="00770427">
        <w:rPr>
          <w:sz w:val="24"/>
          <w:szCs w:val="24"/>
          <w:lang w:val="en-NZ"/>
        </w:rPr>
        <w:t>= A</w:t>
      </w:r>
      <w:r w:rsidRPr="00770427">
        <w:rPr>
          <w:sz w:val="24"/>
          <w:szCs w:val="24"/>
          <w:vertAlign w:val="subscript"/>
          <w:lang w:val="en-NZ"/>
        </w:rPr>
        <w:t xml:space="preserve">C </w:t>
      </w:r>
      <w:r w:rsidRPr="00770427">
        <w:rPr>
          <w:sz w:val="24"/>
          <w:szCs w:val="24"/>
          <w:lang w:val="en-NZ"/>
        </w:rPr>
        <w:t xml:space="preserve">+ </w:t>
      </w:r>
      <w:r w:rsidR="00177958" w:rsidRPr="00770427">
        <w:rPr>
          <w:sz w:val="24"/>
          <w:szCs w:val="24"/>
          <w:lang w:val="en-NZ"/>
        </w:rPr>
        <w:t>(</w:t>
      </w:r>
      <w:r w:rsidRPr="00770427">
        <w:rPr>
          <w:sz w:val="24"/>
          <w:szCs w:val="24"/>
          <w:lang w:val="en-NZ"/>
        </w:rPr>
        <w:t>(A</w:t>
      </w:r>
      <w:r w:rsidRPr="00770427">
        <w:rPr>
          <w:sz w:val="24"/>
          <w:szCs w:val="24"/>
          <w:vertAlign w:val="subscript"/>
          <w:lang w:val="en-NZ"/>
        </w:rPr>
        <w:t xml:space="preserve">T </w:t>
      </w:r>
      <w:r w:rsidRPr="00770427">
        <w:rPr>
          <w:sz w:val="24"/>
          <w:szCs w:val="24"/>
          <w:lang w:val="en-NZ"/>
        </w:rPr>
        <w:t>- A</w:t>
      </w:r>
      <w:r w:rsidRPr="00770427">
        <w:rPr>
          <w:sz w:val="24"/>
          <w:szCs w:val="24"/>
          <w:vertAlign w:val="subscript"/>
          <w:lang w:val="en-NZ"/>
        </w:rPr>
        <w:t>C</w:t>
      </w:r>
      <w:r w:rsidRPr="00770427">
        <w:rPr>
          <w:sz w:val="24"/>
          <w:szCs w:val="24"/>
          <w:lang w:val="en-NZ"/>
        </w:rPr>
        <w:t>) x H</w:t>
      </w:r>
      <w:r w:rsidRPr="00770427">
        <w:rPr>
          <w:sz w:val="24"/>
          <w:szCs w:val="24"/>
          <w:vertAlign w:val="subscript"/>
          <w:lang w:val="en-NZ"/>
        </w:rPr>
        <w:t>P</w:t>
      </w:r>
      <w:r w:rsidRPr="00770427">
        <w:rPr>
          <w:sz w:val="24"/>
          <w:szCs w:val="24"/>
          <w:lang w:val="en-NZ"/>
        </w:rPr>
        <w:t>)</w:t>
      </w:r>
      <w:r w:rsidR="00177958" w:rsidRPr="00770427">
        <w:rPr>
          <w:sz w:val="24"/>
          <w:szCs w:val="24"/>
          <w:lang w:val="en-NZ"/>
        </w:rPr>
        <w:t>)</w:t>
      </w:r>
      <w:r w:rsidRPr="00770427">
        <w:rPr>
          <w:sz w:val="24"/>
          <w:szCs w:val="24"/>
          <w:lang w:val="en-NZ"/>
        </w:rPr>
        <w:t xml:space="preserve"> where H</w:t>
      </w:r>
      <w:r w:rsidRPr="00770427">
        <w:rPr>
          <w:sz w:val="24"/>
          <w:szCs w:val="24"/>
          <w:vertAlign w:val="subscript"/>
          <w:lang w:val="en-NZ"/>
        </w:rPr>
        <w:t>P</w:t>
      </w:r>
      <w:r w:rsidRPr="00770427">
        <w:rPr>
          <w:sz w:val="24"/>
          <w:szCs w:val="24"/>
          <w:lang w:val="en-NZ"/>
        </w:rPr>
        <w:t xml:space="preserve"> is either 0 or 1</w:t>
      </w:r>
    </w:p>
    <w:p w14:paraId="6B540308" w14:textId="70204736" w:rsidR="003417CA" w:rsidRPr="00770427" w:rsidRDefault="003417CA" w:rsidP="003417CA">
      <w:pPr>
        <w:rPr>
          <w:sz w:val="24"/>
          <w:szCs w:val="24"/>
          <w:lang w:val="en-NZ"/>
        </w:rPr>
      </w:pPr>
      <w:r w:rsidRPr="00770427">
        <w:rPr>
          <w:sz w:val="24"/>
          <w:szCs w:val="24"/>
          <w:lang w:val="en-NZ"/>
        </w:rPr>
        <w:t>A</w:t>
      </w:r>
      <w:r w:rsidRPr="00770427">
        <w:rPr>
          <w:sz w:val="24"/>
          <w:szCs w:val="24"/>
          <w:vertAlign w:val="subscript"/>
          <w:lang w:val="en-NZ"/>
        </w:rPr>
        <w:t xml:space="preserve">R (periphyton </w:t>
      </w:r>
      <w:proofErr w:type="gramStart"/>
      <w:r w:rsidRPr="00770427">
        <w:rPr>
          <w:sz w:val="24"/>
          <w:szCs w:val="24"/>
          <w:vertAlign w:val="subscript"/>
          <w:lang w:val="en-NZ"/>
        </w:rPr>
        <w:t>cover)</w:t>
      </w:r>
      <w:r w:rsidRPr="00770427">
        <w:rPr>
          <w:sz w:val="24"/>
          <w:szCs w:val="24"/>
          <w:lang w:val="en-NZ"/>
        </w:rPr>
        <w:t>=</w:t>
      </w:r>
      <w:proofErr w:type="gramEnd"/>
      <w:r w:rsidRPr="00770427">
        <w:rPr>
          <w:sz w:val="24"/>
          <w:szCs w:val="24"/>
          <w:lang w:val="en-NZ"/>
        </w:rPr>
        <w:t xml:space="preserve"> A</w:t>
      </w:r>
      <w:r w:rsidRPr="00770427">
        <w:rPr>
          <w:sz w:val="24"/>
          <w:szCs w:val="24"/>
          <w:vertAlign w:val="subscript"/>
          <w:lang w:val="en-NZ"/>
        </w:rPr>
        <w:t xml:space="preserve">C </w:t>
      </w:r>
      <w:r w:rsidRPr="00770427">
        <w:rPr>
          <w:sz w:val="24"/>
          <w:szCs w:val="24"/>
          <w:lang w:val="en-NZ"/>
        </w:rPr>
        <w:t>- ((</w:t>
      </w:r>
      <w:r w:rsidR="00177958" w:rsidRPr="00770427">
        <w:rPr>
          <w:sz w:val="24"/>
          <w:szCs w:val="24"/>
          <w:lang w:val="en-NZ"/>
        </w:rPr>
        <w:t>A</w:t>
      </w:r>
      <w:r w:rsidR="00177958" w:rsidRPr="00770427">
        <w:rPr>
          <w:sz w:val="24"/>
          <w:szCs w:val="24"/>
          <w:vertAlign w:val="subscript"/>
          <w:lang w:val="en-NZ"/>
        </w:rPr>
        <w:t>C</w:t>
      </w:r>
      <w:r w:rsidR="00177958" w:rsidRPr="00770427">
        <w:rPr>
          <w:sz w:val="24"/>
          <w:szCs w:val="24"/>
          <w:lang w:val="en-NZ"/>
        </w:rPr>
        <w:t xml:space="preserve"> - </w:t>
      </w:r>
      <w:r w:rsidRPr="00770427">
        <w:rPr>
          <w:sz w:val="24"/>
          <w:szCs w:val="24"/>
          <w:lang w:val="en-NZ"/>
        </w:rPr>
        <w:t>A</w:t>
      </w:r>
      <w:r w:rsidRPr="00770427">
        <w:rPr>
          <w:sz w:val="24"/>
          <w:szCs w:val="24"/>
          <w:vertAlign w:val="subscript"/>
          <w:lang w:val="en-NZ"/>
        </w:rPr>
        <w:t>T</w:t>
      </w:r>
      <w:r w:rsidRPr="00770427">
        <w:rPr>
          <w:sz w:val="24"/>
          <w:szCs w:val="24"/>
          <w:lang w:val="en-NZ"/>
        </w:rPr>
        <w:t>) x H</w:t>
      </w:r>
      <w:r w:rsidR="008A184B" w:rsidRPr="00770427">
        <w:rPr>
          <w:sz w:val="24"/>
          <w:szCs w:val="24"/>
          <w:vertAlign w:val="subscript"/>
          <w:lang w:val="en-NZ"/>
        </w:rPr>
        <w:t>P</w:t>
      </w:r>
      <w:r w:rsidRPr="00770427">
        <w:rPr>
          <w:sz w:val="24"/>
          <w:szCs w:val="24"/>
          <w:lang w:val="en-NZ"/>
        </w:rPr>
        <w:t>) where H</w:t>
      </w:r>
      <w:r w:rsidR="00177958" w:rsidRPr="00770427">
        <w:rPr>
          <w:sz w:val="24"/>
          <w:szCs w:val="24"/>
          <w:vertAlign w:val="subscript"/>
          <w:lang w:val="en-NZ"/>
        </w:rPr>
        <w:t>P</w:t>
      </w:r>
      <w:r w:rsidRPr="00770427">
        <w:rPr>
          <w:sz w:val="24"/>
          <w:szCs w:val="24"/>
          <w:lang w:val="en-NZ"/>
        </w:rPr>
        <w:t xml:space="preserve"> is either 0 or 1</w:t>
      </w:r>
    </w:p>
    <w:p w14:paraId="7D5BDD40" w14:textId="77777777" w:rsidR="008A184B" w:rsidRPr="00770427" w:rsidRDefault="008A184B" w:rsidP="003417CA">
      <w:pPr>
        <w:rPr>
          <w:sz w:val="24"/>
          <w:szCs w:val="24"/>
          <w:lang w:val="en-NZ"/>
        </w:rPr>
      </w:pPr>
    </w:p>
    <w:p w14:paraId="08FF4437" w14:textId="18A497AF" w:rsidR="003417CA" w:rsidRPr="00770427" w:rsidRDefault="003417CA" w:rsidP="003417CA">
      <w:pPr>
        <w:rPr>
          <w:sz w:val="24"/>
          <w:szCs w:val="24"/>
          <w:lang w:val="en-NZ"/>
        </w:rPr>
      </w:pPr>
      <w:r w:rsidRPr="00770427">
        <w:rPr>
          <w:sz w:val="24"/>
          <w:szCs w:val="24"/>
          <w:lang w:val="en-NZ"/>
        </w:rPr>
        <w:t>where A</w:t>
      </w:r>
      <w:r w:rsidRPr="00770427">
        <w:rPr>
          <w:sz w:val="24"/>
          <w:szCs w:val="24"/>
          <w:vertAlign w:val="subscript"/>
          <w:lang w:val="en-NZ"/>
        </w:rPr>
        <w:t>T</w:t>
      </w:r>
      <w:r w:rsidRPr="00770427">
        <w:rPr>
          <w:sz w:val="24"/>
          <w:szCs w:val="24"/>
          <w:lang w:val="en-NZ"/>
        </w:rPr>
        <w:t xml:space="preserve"> = Attribute target for ecological response (e.g. 70% for shade, 30% for periphyton filaments cover)</w:t>
      </w:r>
    </w:p>
    <w:p w14:paraId="596E9C84" w14:textId="77777777" w:rsidR="003417CA" w:rsidRPr="00770427" w:rsidRDefault="003417CA" w:rsidP="00F23F5F">
      <w:pPr>
        <w:rPr>
          <w:sz w:val="24"/>
          <w:szCs w:val="24"/>
          <w:lang w:val="en-NZ"/>
        </w:rPr>
      </w:pPr>
    </w:p>
    <w:p w14:paraId="151ED5BD" w14:textId="32ED78FB" w:rsidR="00A33B2E" w:rsidRPr="00770427" w:rsidRDefault="00A33B2E" w:rsidP="00F23F5F">
      <w:pPr>
        <w:rPr>
          <w:sz w:val="24"/>
          <w:szCs w:val="24"/>
          <w:lang w:val="en-NZ"/>
        </w:rPr>
      </w:pPr>
      <w:r w:rsidRPr="00770427">
        <w:rPr>
          <w:sz w:val="24"/>
          <w:szCs w:val="24"/>
          <w:lang w:val="en-NZ"/>
        </w:rPr>
        <w:t>The shading efficacy for</w:t>
      </w:r>
      <w:r w:rsidR="006765A5" w:rsidRPr="00770427">
        <w:rPr>
          <w:sz w:val="24"/>
          <w:szCs w:val="24"/>
          <w:lang w:val="en-NZ"/>
        </w:rPr>
        <w:t xml:space="preserve"> water temperature control (H</w:t>
      </w:r>
      <w:r w:rsidR="006765A5" w:rsidRPr="00770427">
        <w:rPr>
          <w:sz w:val="24"/>
          <w:szCs w:val="24"/>
          <w:vertAlign w:val="subscript"/>
          <w:lang w:val="en-NZ"/>
        </w:rPr>
        <w:t>PT</w:t>
      </w:r>
      <w:r w:rsidR="006765A5" w:rsidRPr="00770427">
        <w:rPr>
          <w:sz w:val="24"/>
          <w:szCs w:val="24"/>
          <w:lang w:val="en-NZ"/>
        </w:rPr>
        <w:t xml:space="preserve">) is </w:t>
      </w:r>
      <w:r w:rsidR="008A184B" w:rsidRPr="00770427">
        <w:rPr>
          <w:sz w:val="24"/>
          <w:szCs w:val="24"/>
          <w:lang w:val="en-NZ"/>
        </w:rPr>
        <w:t>determined</w:t>
      </w:r>
      <w:r w:rsidR="006765A5" w:rsidRPr="00770427">
        <w:rPr>
          <w:sz w:val="24"/>
          <w:szCs w:val="24"/>
          <w:lang w:val="en-NZ"/>
        </w:rPr>
        <w:t xml:space="preserve"> by </w:t>
      </w:r>
      <w:r w:rsidR="007F158B" w:rsidRPr="00770427">
        <w:rPr>
          <w:sz w:val="24"/>
          <w:szCs w:val="24"/>
          <w:lang w:val="en-NZ"/>
        </w:rPr>
        <w:t xml:space="preserve">stream order and the </w:t>
      </w:r>
      <w:r w:rsidR="006765A5" w:rsidRPr="00770427">
        <w:rPr>
          <w:sz w:val="24"/>
          <w:szCs w:val="24"/>
          <w:lang w:val="en-NZ"/>
        </w:rPr>
        <w:t>length of the shaded segment</w:t>
      </w:r>
      <w:r w:rsidR="007F3E37" w:rsidRPr="00770427">
        <w:rPr>
          <w:sz w:val="24"/>
          <w:szCs w:val="24"/>
          <w:lang w:val="en-NZ"/>
        </w:rPr>
        <w:t xml:space="preserve"> according to Rutherford et al. (1997)</w:t>
      </w:r>
      <w:r w:rsidR="006765A5" w:rsidRPr="00770427">
        <w:rPr>
          <w:sz w:val="24"/>
          <w:szCs w:val="24"/>
          <w:lang w:val="en-NZ"/>
        </w:rPr>
        <w:t>:</w:t>
      </w:r>
    </w:p>
    <w:p w14:paraId="2F020651" w14:textId="7EA65456" w:rsidR="00CB6148" w:rsidRPr="00770427" w:rsidRDefault="00CB6148" w:rsidP="00F23F5F">
      <w:pPr>
        <w:rPr>
          <w:sz w:val="24"/>
          <w:szCs w:val="24"/>
          <w:lang w:val="en-NZ"/>
        </w:rPr>
      </w:pPr>
    </w:p>
    <w:p w14:paraId="4B04A831" w14:textId="6383B526" w:rsidR="00F81B16" w:rsidRPr="00770427" w:rsidRDefault="00F81B16" w:rsidP="00CB6148">
      <w:pPr>
        <w:rPr>
          <w:sz w:val="24"/>
          <w:szCs w:val="24"/>
          <w:lang w:val="en-NZ"/>
        </w:rPr>
      </w:pPr>
      <w:r w:rsidRPr="00770427">
        <w:rPr>
          <w:sz w:val="24"/>
          <w:szCs w:val="24"/>
          <w:lang w:val="en-NZ"/>
        </w:rPr>
        <w:t>In shaded segments</w:t>
      </w:r>
      <w:r w:rsidR="007F158B" w:rsidRPr="00770427">
        <w:rPr>
          <w:sz w:val="24"/>
          <w:szCs w:val="24"/>
          <w:lang w:val="en-NZ"/>
        </w:rPr>
        <w:t xml:space="preserve"> of 1</w:t>
      </w:r>
      <w:r w:rsidR="007F158B" w:rsidRPr="00770427">
        <w:rPr>
          <w:sz w:val="24"/>
          <w:szCs w:val="24"/>
          <w:vertAlign w:val="superscript"/>
          <w:lang w:val="en-NZ"/>
        </w:rPr>
        <w:t>st</w:t>
      </w:r>
      <w:r w:rsidR="007F158B" w:rsidRPr="00770427">
        <w:rPr>
          <w:sz w:val="24"/>
          <w:szCs w:val="24"/>
          <w:lang w:val="en-NZ"/>
        </w:rPr>
        <w:t xml:space="preserve"> order streams</w:t>
      </w:r>
      <w:r w:rsidRPr="00770427">
        <w:rPr>
          <w:sz w:val="24"/>
          <w:szCs w:val="24"/>
          <w:lang w:val="en-NZ"/>
        </w:rPr>
        <w:t>:</w:t>
      </w:r>
    </w:p>
    <w:p w14:paraId="39D188BE" w14:textId="77777777" w:rsidR="00114B37" w:rsidRPr="00770427" w:rsidRDefault="00114B37" w:rsidP="00CB6148">
      <w:pPr>
        <w:rPr>
          <w:sz w:val="24"/>
          <w:szCs w:val="24"/>
          <w:lang w:val="en-NZ"/>
        </w:rPr>
      </w:pPr>
    </w:p>
    <w:p w14:paraId="0F9687BE" w14:textId="7B07F45C" w:rsidR="00046BC9" w:rsidRPr="00770427" w:rsidRDefault="00046BC9" w:rsidP="00CB6148">
      <w:pPr>
        <w:rPr>
          <w:sz w:val="24"/>
          <w:szCs w:val="24"/>
          <w:lang w:val="en-NZ"/>
        </w:rPr>
      </w:pPr>
      <w:r w:rsidRPr="00770427">
        <w:rPr>
          <w:sz w:val="24"/>
          <w:szCs w:val="24"/>
          <w:lang w:val="en-NZ"/>
        </w:rPr>
        <w:t>H</w:t>
      </w:r>
      <w:r w:rsidR="008A184B" w:rsidRPr="00770427">
        <w:rPr>
          <w:sz w:val="24"/>
          <w:szCs w:val="24"/>
          <w:vertAlign w:val="subscript"/>
          <w:lang w:val="en-NZ"/>
        </w:rPr>
        <w:t>PT</w:t>
      </w:r>
      <w:r w:rsidRPr="00770427">
        <w:rPr>
          <w:sz w:val="24"/>
          <w:szCs w:val="24"/>
          <w:lang w:val="en-NZ"/>
        </w:rPr>
        <w:t xml:space="preserve"> = </w:t>
      </w:r>
      <w:r w:rsidR="00B903C5" w:rsidRPr="00770427">
        <w:rPr>
          <w:sz w:val="24"/>
          <w:szCs w:val="24"/>
          <w:lang w:val="en-NZ"/>
        </w:rPr>
        <w:t>L/</w:t>
      </w:r>
      <w:r w:rsidR="005A1E7F" w:rsidRPr="00770427">
        <w:rPr>
          <w:sz w:val="24"/>
          <w:szCs w:val="24"/>
          <w:lang w:val="en-NZ"/>
        </w:rPr>
        <w:t>2</w:t>
      </w:r>
      <w:r w:rsidR="00B903C5" w:rsidRPr="00770427">
        <w:rPr>
          <w:sz w:val="24"/>
          <w:szCs w:val="24"/>
          <w:lang w:val="en-NZ"/>
        </w:rPr>
        <w:t xml:space="preserve">000 </w:t>
      </w:r>
      <w:r w:rsidR="00770427">
        <w:rPr>
          <w:sz w:val="24"/>
          <w:szCs w:val="24"/>
          <w:lang w:val="en-NZ"/>
        </w:rPr>
        <w:tab/>
      </w:r>
      <w:r w:rsidR="00B903C5" w:rsidRPr="00770427">
        <w:rPr>
          <w:sz w:val="24"/>
          <w:szCs w:val="24"/>
          <w:lang w:val="en-NZ"/>
        </w:rPr>
        <w:t>where 0 &lt; L &lt; 1000</w:t>
      </w:r>
      <w:r w:rsidR="004B25E4" w:rsidRPr="00770427">
        <w:rPr>
          <w:sz w:val="24"/>
          <w:szCs w:val="24"/>
          <w:lang w:val="en-NZ"/>
        </w:rPr>
        <w:t xml:space="preserve"> m</w:t>
      </w:r>
      <w:r w:rsidR="0028376D" w:rsidRPr="00770427">
        <w:rPr>
          <w:sz w:val="24"/>
          <w:szCs w:val="24"/>
          <w:lang w:val="en-NZ"/>
        </w:rPr>
        <w:t xml:space="preserve"> (increases linearly from 0 to 0.5 over 1000 m)</w:t>
      </w:r>
    </w:p>
    <w:p w14:paraId="27B63F93" w14:textId="77777777" w:rsidR="00114B37" w:rsidRPr="00770427" w:rsidRDefault="00114B37" w:rsidP="00CB6148">
      <w:pPr>
        <w:rPr>
          <w:sz w:val="24"/>
          <w:szCs w:val="24"/>
          <w:lang w:val="en-NZ"/>
        </w:rPr>
      </w:pPr>
    </w:p>
    <w:p w14:paraId="3BF44E0C" w14:textId="4C6BC64C" w:rsidR="004B25E4" w:rsidRPr="00770427" w:rsidRDefault="004B25E4" w:rsidP="00CB6148">
      <w:pPr>
        <w:rPr>
          <w:sz w:val="24"/>
          <w:szCs w:val="24"/>
          <w:lang w:val="en-NZ"/>
        </w:rPr>
      </w:pPr>
      <w:r w:rsidRPr="00770427">
        <w:rPr>
          <w:sz w:val="24"/>
          <w:szCs w:val="24"/>
          <w:lang w:val="en-NZ"/>
        </w:rPr>
        <w:t>H</w:t>
      </w:r>
      <w:r w:rsidR="008A184B" w:rsidRPr="00770427">
        <w:rPr>
          <w:sz w:val="24"/>
          <w:szCs w:val="24"/>
          <w:vertAlign w:val="subscript"/>
          <w:lang w:val="en-NZ"/>
        </w:rPr>
        <w:t>PT</w:t>
      </w:r>
      <w:r w:rsidRPr="00770427">
        <w:rPr>
          <w:sz w:val="24"/>
          <w:szCs w:val="24"/>
          <w:lang w:val="en-NZ"/>
        </w:rPr>
        <w:t xml:space="preserve"> = 1-500/L</w:t>
      </w:r>
      <w:r w:rsidR="00F317A4" w:rsidRPr="00770427">
        <w:rPr>
          <w:sz w:val="24"/>
          <w:szCs w:val="24"/>
          <w:vertAlign w:val="subscript"/>
          <w:lang w:val="en-NZ"/>
        </w:rPr>
        <w:t xml:space="preserve"> </w:t>
      </w:r>
      <w:bookmarkStart w:id="1" w:name="_GoBack"/>
      <w:bookmarkEnd w:id="1"/>
      <w:r w:rsidR="00770427">
        <w:rPr>
          <w:sz w:val="24"/>
          <w:szCs w:val="24"/>
          <w:vertAlign w:val="subscript"/>
          <w:lang w:val="en-NZ"/>
        </w:rPr>
        <w:tab/>
      </w:r>
      <w:r w:rsidR="007F3E37" w:rsidRPr="00770427">
        <w:rPr>
          <w:sz w:val="24"/>
          <w:szCs w:val="24"/>
          <w:vertAlign w:val="subscript"/>
          <w:lang w:val="en-NZ"/>
        </w:rPr>
        <w:t xml:space="preserve"> </w:t>
      </w:r>
      <w:r w:rsidR="00F317A4" w:rsidRPr="00770427">
        <w:rPr>
          <w:sz w:val="24"/>
          <w:szCs w:val="24"/>
          <w:lang w:val="en-NZ"/>
        </w:rPr>
        <w:t xml:space="preserve">where </w:t>
      </w:r>
      <w:r w:rsidR="00A25338" w:rsidRPr="00770427">
        <w:rPr>
          <w:sz w:val="24"/>
          <w:szCs w:val="24"/>
          <w:lang w:val="en-NZ"/>
        </w:rPr>
        <w:t>L &gt; 1000 m</w:t>
      </w:r>
      <w:r w:rsidR="0028376D" w:rsidRPr="00770427">
        <w:rPr>
          <w:sz w:val="24"/>
          <w:szCs w:val="24"/>
          <w:lang w:val="en-NZ"/>
        </w:rPr>
        <w:t xml:space="preserve"> (increases non-linearly from 0.5 </w:t>
      </w:r>
      <w:r w:rsidR="005802C1" w:rsidRPr="00770427">
        <w:rPr>
          <w:sz w:val="24"/>
          <w:szCs w:val="24"/>
          <w:lang w:val="en-NZ"/>
        </w:rPr>
        <w:t>to 1 below 1000</w:t>
      </w:r>
      <w:r w:rsidR="00086E5F" w:rsidRPr="00770427">
        <w:rPr>
          <w:sz w:val="24"/>
          <w:szCs w:val="24"/>
          <w:lang w:val="en-NZ"/>
        </w:rPr>
        <w:t xml:space="preserve"> </w:t>
      </w:r>
      <w:r w:rsidR="005802C1" w:rsidRPr="00770427">
        <w:rPr>
          <w:sz w:val="24"/>
          <w:szCs w:val="24"/>
          <w:lang w:val="en-NZ"/>
        </w:rPr>
        <w:t>m)</w:t>
      </w:r>
    </w:p>
    <w:p w14:paraId="21589F74" w14:textId="77777777" w:rsidR="008A184B" w:rsidRPr="00770427" w:rsidRDefault="008A184B" w:rsidP="00CB6148">
      <w:pPr>
        <w:rPr>
          <w:sz w:val="24"/>
          <w:szCs w:val="24"/>
          <w:lang w:val="en-NZ"/>
        </w:rPr>
      </w:pPr>
    </w:p>
    <w:p w14:paraId="18A4BF23" w14:textId="31DF7BC6" w:rsidR="006E0E51" w:rsidRPr="00770427" w:rsidRDefault="006E0E51" w:rsidP="00CB6148">
      <w:pPr>
        <w:rPr>
          <w:sz w:val="24"/>
          <w:szCs w:val="24"/>
          <w:lang w:val="en-NZ"/>
        </w:rPr>
      </w:pPr>
      <w:r w:rsidRPr="00770427">
        <w:rPr>
          <w:sz w:val="24"/>
          <w:szCs w:val="24"/>
          <w:lang w:val="en-NZ"/>
        </w:rPr>
        <w:t>w</w:t>
      </w:r>
      <w:r w:rsidR="00495D82" w:rsidRPr="00770427">
        <w:rPr>
          <w:sz w:val="24"/>
          <w:szCs w:val="24"/>
          <w:lang w:val="en-NZ"/>
        </w:rPr>
        <w:t>here</w:t>
      </w:r>
      <w:r w:rsidRPr="00770427">
        <w:rPr>
          <w:sz w:val="24"/>
          <w:szCs w:val="24"/>
          <w:lang w:val="en-NZ"/>
        </w:rPr>
        <w:t>;</w:t>
      </w:r>
    </w:p>
    <w:p w14:paraId="7BE1F2BF" w14:textId="5D7E221B" w:rsidR="004B25E4" w:rsidRPr="00770427" w:rsidRDefault="00495D82" w:rsidP="00CB6148">
      <w:pPr>
        <w:rPr>
          <w:sz w:val="24"/>
          <w:szCs w:val="24"/>
          <w:lang w:val="en-NZ"/>
        </w:rPr>
      </w:pPr>
      <w:r w:rsidRPr="00770427">
        <w:rPr>
          <w:sz w:val="24"/>
          <w:szCs w:val="24"/>
          <w:lang w:val="en-NZ"/>
        </w:rPr>
        <w:t xml:space="preserve">L = length of SHADED </w:t>
      </w:r>
      <w:r w:rsidR="00114B37" w:rsidRPr="00770427">
        <w:rPr>
          <w:sz w:val="24"/>
          <w:szCs w:val="24"/>
          <w:lang w:val="en-NZ"/>
        </w:rPr>
        <w:t>segment</w:t>
      </w:r>
    </w:p>
    <w:p w14:paraId="4AEF571A" w14:textId="178B9A20" w:rsidR="007F158B" w:rsidRPr="00770427" w:rsidRDefault="007F158B" w:rsidP="00CB6148">
      <w:pPr>
        <w:rPr>
          <w:sz w:val="24"/>
          <w:szCs w:val="24"/>
          <w:lang w:val="en-NZ"/>
        </w:rPr>
      </w:pPr>
    </w:p>
    <w:p w14:paraId="0FF73534" w14:textId="77777777" w:rsidR="006C6409" w:rsidRPr="00770427" w:rsidRDefault="007F158B" w:rsidP="007F158B">
      <w:pPr>
        <w:rPr>
          <w:sz w:val="24"/>
          <w:szCs w:val="24"/>
          <w:lang w:val="en-NZ"/>
        </w:rPr>
      </w:pPr>
      <w:r w:rsidRPr="00770427">
        <w:rPr>
          <w:sz w:val="24"/>
          <w:szCs w:val="24"/>
          <w:lang w:val="en-NZ"/>
        </w:rPr>
        <w:t xml:space="preserve">In </w:t>
      </w:r>
      <w:r w:rsidR="006C6409" w:rsidRPr="00770427">
        <w:rPr>
          <w:sz w:val="24"/>
          <w:szCs w:val="24"/>
          <w:lang w:val="en-NZ"/>
        </w:rPr>
        <w:t>other stream orders replace above values as follows:</w:t>
      </w:r>
    </w:p>
    <w:p w14:paraId="1282EA6F" w14:textId="77777777" w:rsidR="006C6409" w:rsidRPr="00770427" w:rsidRDefault="006C6409" w:rsidP="007F158B">
      <w:pPr>
        <w:rPr>
          <w:sz w:val="24"/>
          <w:szCs w:val="24"/>
          <w:lang w:val="en-NZ"/>
        </w:rPr>
      </w:pPr>
    </w:p>
    <w:tbl>
      <w:tblPr>
        <w:tblStyle w:val="TableGrid"/>
        <w:tblW w:w="0" w:type="auto"/>
        <w:tblLook w:val="04A0" w:firstRow="1" w:lastRow="0" w:firstColumn="1" w:lastColumn="0" w:noHBand="0" w:noVBand="1"/>
      </w:tblPr>
      <w:tblGrid>
        <w:gridCol w:w="2337"/>
        <w:gridCol w:w="2337"/>
        <w:gridCol w:w="2338"/>
        <w:gridCol w:w="2338"/>
      </w:tblGrid>
      <w:tr w:rsidR="006C6409" w:rsidRPr="00770427" w14:paraId="338EF191" w14:textId="77777777" w:rsidTr="006C6409">
        <w:tc>
          <w:tcPr>
            <w:tcW w:w="2337" w:type="dxa"/>
          </w:tcPr>
          <w:p w14:paraId="1AB48E67" w14:textId="580DBDFE" w:rsidR="006C6409" w:rsidRPr="00770427" w:rsidRDefault="00126F8E" w:rsidP="007F158B">
            <w:pPr>
              <w:rPr>
                <w:sz w:val="24"/>
                <w:szCs w:val="24"/>
                <w:lang w:val="en-NZ"/>
              </w:rPr>
            </w:pPr>
            <w:r w:rsidRPr="00770427">
              <w:rPr>
                <w:sz w:val="24"/>
                <w:szCs w:val="24"/>
                <w:lang w:val="en-NZ"/>
              </w:rPr>
              <w:t>Stream order</w:t>
            </w:r>
          </w:p>
        </w:tc>
        <w:tc>
          <w:tcPr>
            <w:tcW w:w="2337" w:type="dxa"/>
          </w:tcPr>
          <w:p w14:paraId="1BC7D119" w14:textId="77777777" w:rsidR="006C6409" w:rsidRPr="00770427" w:rsidRDefault="006C6409" w:rsidP="007F158B">
            <w:pPr>
              <w:rPr>
                <w:sz w:val="24"/>
                <w:szCs w:val="24"/>
                <w:lang w:val="en-NZ"/>
              </w:rPr>
            </w:pPr>
          </w:p>
        </w:tc>
        <w:tc>
          <w:tcPr>
            <w:tcW w:w="2338" w:type="dxa"/>
          </w:tcPr>
          <w:p w14:paraId="5BAD7117" w14:textId="0E4B5E58" w:rsidR="006C6409" w:rsidRPr="00770427" w:rsidRDefault="00126F8E" w:rsidP="007F158B">
            <w:pPr>
              <w:rPr>
                <w:sz w:val="24"/>
                <w:szCs w:val="24"/>
                <w:lang w:val="en-NZ"/>
              </w:rPr>
            </w:pPr>
            <w:r w:rsidRPr="00770427">
              <w:rPr>
                <w:sz w:val="24"/>
                <w:szCs w:val="24"/>
                <w:lang w:val="en-NZ"/>
              </w:rPr>
              <w:t>L</w:t>
            </w:r>
          </w:p>
        </w:tc>
        <w:tc>
          <w:tcPr>
            <w:tcW w:w="2338" w:type="dxa"/>
          </w:tcPr>
          <w:p w14:paraId="27D8645C" w14:textId="77777777" w:rsidR="006C6409" w:rsidRPr="00770427" w:rsidRDefault="006C6409" w:rsidP="007F158B">
            <w:pPr>
              <w:rPr>
                <w:sz w:val="24"/>
                <w:szCs w:val="24"/>
                <w:lang w:val="en-NZ"/>
              </w:rPr>
            </w:pPr>
          </w:p>
        </w:tc>
      </w:tr>
      <w:tr w:rsidR="006C6409" w:rsidRPr="00770427" w14:paraId="2A7A3538" w14:textId="77777777" w:rsidTr="006C6409">
        <w:tc>
          <w:tcPr>
            <w:tcW w:w="2337" w:type="dxa"/>
          </w:tcPr>
          <w:p w14:paraId="0DD620D8" w14:textId="28BB9B1E" w:rsidR="00126F8E" w:rsidRPr="00770427" w:rsidRDefault="00126F8E" w:rsidP="007F158B">
            <w:pPr>
              <w:rPr>
                <w:sz w:val="24"/>
                <w:szCs w:val="24"/>
                <w:lang w:val="en-NZ"/>
              </w:rPr>
            </w:pPr>
            <w:r w:rsidRPr="00770427">
              <w:rPr>
                <w:sz w:val="24"/>
                <w:szCs w:val="24"/>
                <w:lang w:val="en-NZ"/>
              </w:rPr>
              <w:t>1</w:t>
            </w:r>
            <w:r w:rsidRPr="00770427">
              <w:rPr>
                <w:sz w:val="24"/>
                <w:szCs w:val="24"/>
                <w:vertAlign w:val="superscript"/>
                <w:lang w:val="en-NZ"/>
              </w:rPr>
              <w:t>st</w:t>
            </w:r>
          </w:p>
        </w:tc>
        <w:tc>
          <w:tcPr>
            <w:tcW w:w="2337" w:type="dxa"/>
          </w:tcPr>
          <w:p w14:paraId="6AB6B7C9" w14:textId="35338A09" w:rsidR="006C6409" w:rsidRPr="00770427" w:rsidRDefault="00126F8E" w:rsidP="007F158B">
            <w:pPr>
              <w:rPr>
                <w:sz w:val="24"/>
                <w:szCs w:val="24"/>
                <w:lang w:val="en-NZ"/>
              </w:rPr>
            </w:pPr>
            <w:r w:rsidRPr="00770427">
              <w:rPr>
                <w:sz w:val="24"/>
                <w:szCs w:val="24"/>
                <w:lang w:val="en-NZ"/>
              </w:rPr>
              <w:t>2000</w:t>
            </w:r>
          </w:p>
        </w:tc>
        <w:tc>
          <w:tcPr>
            <w:tcW w:w="2338" w:type="dxa"/>
          </w:tcPr>
          <w:p w14:paraId="7EB5987F" w14:textId="6BC8B818" w:rsidR="006C6409" w:rsidRPr="00770427" w:rsidRDefault="00126F8E" w:rsidP="007F158B">
            <w:pPr>
              <w:rPr>
                <w:sz w:val="24"/>
                <w:szCs w:val="24"/>
                <w:lang w:val="en-NZ"/>
              </w:rPr>
            </w:pPr>
            <w:r w:rsidRPr="00770427">
              <w:rPr>
                <w:sz w:val="24"/>
                <w:szCs w:val="24"/>
                <w:lang w:val="en-NZ"/>
              </w:rPr>
              <w:t>1000</w:t>
            </w:r>
          </w:p>
        </w:tc>
        <w:tc>
          <w:tcPr>
            <w:tcW w:w="2338" w:type="dxa"/>
          </w:tcPr>
          <w:p w14:paraId="17A8315B" w14:textId="6CBB87F6" w:rsidR="006C6409" w:rsidRPr="00770427" w:rsidRDefault="00126F8E" w:rsidP="007F158B">
            <w:pPr>
              <w:rPr>
                <w:sz w:val="24"/>
                <w:szCs w:val="24"/>
                <w:lang w:val="en-NZ"/>
              </w:rPr>
            </w:pPr>
            <w:r w:rsidRPr="00770427">
              <w:rPr>
                <w:sz w:val="24"/>
                <w:szCs w:val="24"/>
                <w:lang w:val="en-NZ"/>
              </w:rPr>
              <w:t>500</w:t>
            </w:r>
          </w:p>
        </w:tc>
      </w:tr>
      <w:tr w:rsidR="006C6409" w:rsidRPr="00770427" w14:paraId="10EB24C3" w14:textId="77777777" w:rsidTr="006C6409">
        <w:tc>
          <w:tcPr>
            <w:tcW w:w="2337" w:type="dxa"/>
          </w:tcPr>
          <w:p w14:paraId="2D5871EC" w14:textId="67323C86" w:rsidR="006C6409" w:rsidRPr="00770427" w:rsidRDefault="00126F8E" w:rsidP="007F158B">
            <w:pPr>
              <w:rPr>
                <w:sz w:val="24"/>
                <w:szCs w:val="24"/>
                <w:lang w:val="en-NZ"/>
              </w:rPr>
            </w:pPr>
            <w:r w:rsidRPr="00770427">
              <w:rPr>
                <w:sz w:val="24"/>
                <w:szCs w:val="24"/>
                <w:lang w:val="en-NZ"/>
              </w:rPr>
              <w:t>2</w:t>
            </w:r>
            <w:r w:rsidRPr="00770427">
              <w:rPr>
                <w:sz w:val="24"/>
                <w:szCs w:val="24"/>
                <w:vertAlign w:val="superscript"/>
                <w:lang w:val="en-NZ"/>
              </w:rPr>
              <w:t>nd</w:t>
            </w:r>
            <w:r w:rsidRPr="00770427">
              <w:rPr>
                <w:sz w:val="24"/>
                <w:szCs w:val="24"/>
                <w:lang w:val="en-NZ"/>
              </w:rPr>
              <w:t xml:space="preserve"> </w:t>
            </w:r>
          </w:p>
        </w:tc>
        <w:tc>
          <w:tcPr>
            <w:tcW w:w="2337" w:type="dxa"/>
          </w:tcPr>
          <w:p w14:paraId="351736A3" w14:textId="04FA8EE2" w:rsidR="006C6409" w:rsidRPr="00770427" w:rsidRDefault="00126F8E" w:rsidP="007F158B">
            <w:pPr>
              <w:rPr>
                <w:sz w:val="24"/>
                <w:szCs w:val="24"/>
                <w:lang w:val="en-NZ"/>
              </w:rPr>
            </w:pPr>
            <w:r w:rsidRPr="00770427">
              <w:rPr>
                <w:sz w:val="24"/>
                <w:szCs w:val="24"/>
                <w:lang w:val="en-NZ"/>
              </w:rPr>
              <w:t>5250</w:t>
            </w:r>
          </w:p>
        </w:tc>
        <w:tc>
          <w:tcPr>
            <w:tcW w:w="2338" w:type="dxa"/>
          </w:tcPr>
          <w:p w14:paraId="5697E521" w14:textId="1F8F67E4" w:rsidR="006C6409" w:rsidRPr="00770427" w:rsidRDefault="00126F8E" w:rsidP="007F158B">
            <w:pPr>
              <w:rPr>
                <w:sz w:val="24"/>
                <w:szCs w:val="24"/>
                <w:lang w:val="en-NZ"/>
              </w:rPr>
            </w:pPr>
            <w:r w:rsidRPr="00770427">
              <w:rPr>
                <w:sz w:val="24"/>
                <w:szCs w:val="24"/>
                <w:lang w:val="en-NZ"/>
              </w:rPr>
              <w:t>2625</w:t>
            </w:r>
          </w:p>
        </w:tc>
        <w:tc>
          <w:tcPr>
            <w:tcW w:w="2338" w:type="dxa"/>
          </w:tcPr>
          <w:p w14:paraId="1C3DFBA2" w14:textId="465A0054" w:rsidR="006C6409" w:rsidRPr="00770427" w:rsidRDefault="00126F8E" w:rsidP="007F158B">
            <w:pPr>
              <w:rPr>
                <w:sz w:val="24"/>
                <w:szCs w:val="24"/>
                <w:lang w:val="en-NZ"/>
              </w:rPr>
            </w:pPr>
            <w:r w:rsidRPr="00770427">
              <w:rPr>
                <w:sz w:val="24"/>
                <w:szCs w:val="24"/>
                <w:lang w:val="en-NZ"/>
              </w:rPr>
              <w:t>1313</w:t>
            </w:r>
          </w:p>
        </w:tc>
      </w:tr>
      <w:tr w:rsidR="006C6409" w:rsidRPr="00770427" w14:paraId="6427D659" w14:textId="77777777" w:rsidTr="006C6409">
        <w:tc>
          <w:tcPr>
            <w:tcW w:w="2337" w:type="dxa"/>
          </w:tcPr>
          <w:p w14:paraId="27EDF514" w14:textId="4B4E9606" w:rsidR="006C6409" w:rsidRPr="00770427" w:rsidRDefault="00126F8E" w:rsidP="007F158B">
            <w:pPr>
              <w:rPr>
                <w:sz w:val="24"/>
                <w:szCs w:val="24"/>
                <w:lang w:val="en-NZ"/>
              </w:rPr>
            </w:pPr>
            <w:r w:rsidRPr="00770427">
              <w:rPr>
                <w:sz w:val="24"/>
                <w:szCs w:val="24"/>
                <w:lang w:val="en-NZ"/>
              </w:rPr>
              <w:t>3</w:t>
            </w:r>
            <w:r w:rsidRPr="00770427">
              <w:rPr>
                <w:sz w:val="24"/>
                <w:szCs w:val="24"/>
                <w:vertAlign w:val="superscript"/>
                <w:lang w:val="en-NZ"/>
              </w:rPr>
              <w:t>rd</w:t>
            </w:r>
            <w:r w:rsidRPr="00770427">
              <w:rPr>
                <w:sz w:val="24"/>
                <w:szCs w:val="24"/>
                <w:lang w:val="en-NZ"/>
              </w:rPr>
              <w:t xml:space="preserve"> </w:t>
            </w:r>
          </w:p>
        </w:tc>
        <w:tc>
          <w:tcPr>
            <w:tcW w:w="2337" w:type="dxa"/>
          </w:tcPr>
          <w:p w14:paraId="6EDFC87E" w14:textId="0BDC95A5" w:rsidR="006C6409" w:rsidRPr="00770427" w:rsidRDefault="00126F8E" w:rsidP="007F158B">
            <w:pPr>
              <w:rPr>
                <w:sz w:val="24"/>
                <w:szCs w:val="24"/>
                <w:lang w:val="en-NZ"/>
              </w:rPr>
            </w:pPr>
            <w:r w:rsidRPr="00770427">
              <w:rPr>
                <w:sz w:val="24"/>
                <w:szCs w:val="24"/>
                <w:lang w:val="en-NZ"/>
              </w:rPr>
              <w:t>10000</w:t>
            </w:r>
          </w:p>
        </w:tc>
        <w:tc>
          <w:tcPr>
            <w:tcW w:w="2338" w:type="dxa"/>
          </w:tcPr>
          <w:p w14:paraId="1A1B8DE0" w14:textId="248ECEA2" w:rsidR="006C6409" w:rsidRPr="00770427" w:rsidRDefault="00126F8E" w:rsidP="007F158B">
            <w:pPr>
              <w:rPr>
                <w:sz w:val="24"/>
                <w:szCs w:val="24"/>
                <w:lang w:val="en-NZ"/>
              </w:rPr>
            </w:pPr>
            <w:r w:rsidRPr="00770427">
              <w:rPr>
                <w:sz w:val="24"/>
                <w:szCs w:val="24"/>
                <w:lang w:val="en-NZ"/>
              </w:rPr>
              <w:t>5000</w:t>
            </w:r>
          </w:p>
        </w:tc>
        <w:tc>
          <w:tcPr>
            <w:tcW w:w="2338" w:type="dxa"/>
          </w:tcPr>
          <w:p w14:paraId="2E1E86D8" w14:textId="0C3EFDC7" w:rsidR="006C6409" w:rsidRPr="00770427" w:rsidRDefault="00126F8E" w:rsidP="007F158B">
            <w:pPr>
              <w:rPr>
                <w:sz w:val="24"/>
                <w:szCs w:val="24"/>
                <w:lang w:val="en-NZ"/>
              </w:rPr>
            </w:pPr>
            <w:r w:rsidRPr="00770427">
              <w:rPr>
                <w:sz w:val="24"/>
                <w:szCs w:val="24"/>
                <w:lang w:val="en-NZ"/>
              </w:rPr>
              <w:t>2500</w:t>
            </w:r>
          </w:p>
        </w:tc>
      </w:tr>
      <w:tr w:rsidR="006C6409" w:rsidRPr="00770427" w14:paraId="3F0A8512" w14:textId="77777777" w:rsidTr="006C6409">
        <w:tc>
          <w:tcPr>
            <w:tcW w:w="2337" w:type="dxa"/>
          </w:tcPr>
          <w:p w14:paraId="6756F1EA" w14:textId="35CD2DF0" w:rsidR="006C6409" w:rsidRPr="00770427" w:rsidRDefault="00126F8E" w:rsidP="007F158B">
            <w:pPr>
              <w:rPr>
                <w:sz w:val="24"/>
                <w:szCs w:val="24"/>
                <w:lang w:val="en-NZ"/>
              </w:rPr>
            </w:pPr>
            <w:r w:rsidRPr="00770427">
              <w:rPr>
                <w:sz w:val="24"/>
                <w:szCs w:val="24"/>
                <w:lang w:val="en-NZ"/>
              </w:rPr>
              <w:lastRenderedPageBreak/>
              <w:t>4</w:t>
            </w:r>
            <w:r w:rsidRPr="00770427">
              <w:rPr>
                <w:sz w:val="24"/>
                <w:szCs w:val="24"/>
                <w:vertAlign w:val="superscript"/>
                <w:lang w:val="en-NZ"/>
              </w:rPr>
              <w:t>th</w:t>
            </w:r>
            <w:r w:rsidRPr="00770427">
              <w:rPr>
                <w:sz w:val="24"/>
                <w:szCs w:val="24"/>
                <w:lang w:val="en-NZ"/>
              </w:rPr>
              <w:t xml:space="preserve"> </w:t>
            </w:r>
          </w:p>
        </w:tc>
        <w:tc>
          <w:tcPr>
            <w:tcW w:w="2337" w:type="dxa"/>
          </w:tcPr>
          <w:p w14:paraId="0D8B9931" w14:textId="2FC53675" w:rsidR="006C6409" w:rsidRPr="00770427" w:rsidRDefault="00126F8E" w:rsidP="007F158B">
            <w:pPr>
              <w:rPr>
                <w:sz w:val="24"/>
                <w:szCs w:val="24"/>
                <w:lang w:val="en-NZ"/>
              </w:rPr>
            </w:pPr>
            <w:r w:rsidRPr="00770427">
              <w:rPr>
                <w:sz w:val="24"/>
                <w:szCs w:val="24"/>
                <w:lang w:val="en-NZ"/>
              </w:rPr>
              <w:t>16250</w:t>
            </w:r>
          </w:p>
        </w:tc>
        <w:tc>
          <w:tcPr>
            <w:tcW w:w="2338" w:type="dxa"/>
          </w:tcPr>
          <w:p w14:paraId="3F80B7F4" w14:textId="45D7B931" w:rsidR="006C6409" w:rsidRPr="00770427" w:rsidRDefault="00126F8E" w:rsidP="007F158B">
            <w:pPr>
              <w:rPr>
                <w:sz w:val="24"/>
                <w:szCs w:val="24"/>
                <w:lang w:val="en-NZ"/>
              </w:rPr>
            </w:pPr>
            <w:r w:rsidRPr="00770427">
              <w:rPr>
                <w:sz w:val="24"/>
                <w:szCs w:val="24"/>
                <w:lang w:val="en-NZ"/>
              </w:rPr>
              <w:t>8125</w:t>
            </w:r>
          </w:p>
        </w:tc>
        <w:tc>
          <w:tcPr>
            <w:tcW w:w="2338" w:type="dxa"/>
          </w:tcPr>
          <w:p w14:paraId="481DEC99" w14:textId="12407936" w:rsidR="006C6409" w:rsidRPr="00770427" w:rsidRDefault="00126F8E" w:rsidP="007F158B">
            <w:pPr>
              <w:rPr>
                <w:sz w:val="24"/>
                <w:szCs w:val="24"/>
                <w:lang w:val="en-NZ"/>
              </w:rPr>
            </w:pPr>
            <w:r w:rsidRPr="00770427">
              <w:rPr>
                <w:sz w:val="24"/>
                <w:szCs w:val="24"/>
                <w:lang w:val="en-NZ"/>
              </w:rPr>
              <w:t>4063</w:t>
            </w:r>
          </w:p>
        </w:tc>
      </w:tr>
      <w:tr w:rsidR="006C6409" w:rsidRPr="00770427" w14:paraId="6ACCB001" w14:textId="77777777" w:rsidTr="006C6409">
        <w:tc>
          <w:tcPr>
            <w:tcW w:w="2337" w:type="dxa"/>
          </w:tcPr>
          <w:p w14:paraId="119FD510" w14:textId="5AA0419E" w:rsidR="00126F8E" w:rsidRPr="00770427" w:rsidRDefault="00126F8E" w:rsidP="007F158B">
            <w:pPr>
              <w:rPr>
                <w:sz w:val="24"/>
                <w:szCs w:val="24"/>
                <w:lang w:val="en-NZ"/>
              </w:rPr>
            </w:pPr>
            <w:r w:rsidRPr="00770427">
              <w:rPr>
                <w:sz w:val="24"/>
                <w:szCs w:val="24"/>
                <w:lang w:val="en-NZ"/>
              </w:rPr>
              <w:t>5</w:t>
            </w:r>
            <w:r w:rsidRPr="00770427">
              <w:rPr>
                <w:sz w:val="24"/>
                <w:szCs w:val="24"/>
                <w:vertAlign w:val="superscript"/>
                <w:lang w:val="en-NZ"/>
              </w:rPr>
              <w:t>th</w:t>
            </w:r>
          </w:p>
        </w:tc>
        <w:tc>
          <w:tcPr>
            <w:tcW w:w="2337" w:type="dxa"/>
          </w:tcPr>
          <w:p w14:paraId="3BBD9244" w14:textId="32916930" w:rsidR="006C6409" w:rsidRPr="00770427" w:rsidRDefault="00126F8E" w:rsidP="007F158B">
            <w:pPr>
              <w:rPr>
                <w:sz w:val="24"/>
                <w:szCs w:val="24"/>
                <w:lang w:val="en-NZ"/>
              </w:rPr>
            </w:pPr>
            <w:r w:rsidRPr="00770427">
              <w:rPr>
                <w:sz w:val="24"/>
                <w:szCs w:val="24"/>
                <w:lang w:val="en-NZ"/>
              </w:rPr>
              <w:t>24000</w:t>
            </w:r>
          </w:p>
        </w:tc>
        <w:tc>
          <w:tcPr>
            <w:tcW w:w="2338" w:type="dxa"/>
          </w:tcPr>
          <w:p w14:paraId="72A1112B" w14:textId="60C2D150" w:rsidR="006C6409" w:rsidRPr="00770427" w:rsidRDefault="00126F8E" w:rsidP="007F158B">
            <w:pPr>
              <w:rPr>
                <w:sz w:val="24"/>
                <w:szCs w:val="24"/>
                <w:lang w:val="en-NZ"/>
              </w:rPr>
            </w:pPr>
            <w:r w:rsidRPr="00770427">
              <w:rPr>
                <w:sz w:val="24"/>
                <w:szCs w:val="24"/>
                <w:lang w:val="en-NZ"/>
              </w:rPr>
              <w:t>12000</w:t>
            </w:r>
          </w:p>
        </w:tc>
        <w:tc>
          <w:tcPr>
            <w:tcW w:w="2338" w:type="dxa"/>
          </w:tcPr>
          <w:p w14:paraId="281C8FFD" w14:textId="16EE1398" w:rsidR="006C6409" w:rsidRPr="00770427" w:rsidRDefault="00126F8E" w:rsidP="007F158B">
            <w:pPr>
              <w:rPr>
                <w:sz w:val="24"/>
                <w:szCs w:val="24"/>
                <w:lang w:val="en-NZ"/>
              </w:rPr>
            </w:pPr>
            <w:r w:rsidRPr="00770427">
              <w:rPr>
                <w:sz w:val="24"/>
                <w:szCs w:val="24"/>
                <w:lang w:val="en-NZ"/>
              </w:rPr>
              <w:t>6000</w:t>
            </w:r>
          </w:p>
        </w:tc>
      </w:tr>
      <w:tr w:rsidR="006C6409" w:rsidRPr="00770427" w14:paraId="15A29F2E" w14:textId="77777777" w:rsidTr="006C6409">
        <w:tc>
          <w:tcPr>
            <w:tcW w:w="2337" w:type="dxa"/>
          </w:tcPr>
          <w:p w14:paraId="49890110" w14:textId="3D394701" w:rsidR="006C6409" w:rsidRPr="00770427" w:rsidRDefault="00126F8E" w:rsidP="007F158B">
            <w:pPr>
              <w:rPr>
                <w:sz w:val="24"/>
                <w:szCs w:val="24"/>
                <w:lang w:val="en-NZ"/>
              </w:rPr>
            </w:pPr>
            <w:r w:rsidRPr="00770427">
              <w:rPr>
                <w:sz w:val="24"/>
                <w:szCs w:val="24"/>
                <w:lang w:val="en-NZ"/>
              </w:rPr>
              <w:t>6</w:t>
            </w:r>
            <w:r w:rsidRPr="00770427">
              <w:rPr>
                <w:sz w:val="24"/>
                <w:szCs w:val="24"/>
                <w:vertAlign w:val="superscript"/>
                <w:lang w:val="en-NZ"/>
              </w:rPr>
              <w:t>th</w:t>
            </w:r>
            <w:r w:rsidRPr="00770427">
              <w:rPr>
                <w:sz w:val="24"/>
                <w:szCs w:val="24"/>
                <w:lang w:val="en-NZ"/>
              </w:rPr>
              <w:t xml:space="preserve"> </w:t>
            </w:r>
          </w:p>
        </w:tc>
        <w:tc>
          <w:tcPr>
            <w:tcW w:w="2337" w:type="dxa"/>
          </w:tcPr>
          <w:p w14:paraId="27FA8F77" w14:textId="5A46AE99" w:rsidR="006C6409" w:rsidRPr="00770427" w:rsidRDefault="00126F8E" w:rsidP="007F158B">
            <w:pPr>
              <w:rPr>
                <w:sz w:val="24"/>
                <w:szCs w:val="24"/>
                <w:lang w:val="en-NZ"/>
              </w:rPr>
            </w:pPr>
            <w:r w:rsidRPr="00770427">
              <w:rPr>
                <w:sz w:val="24"/>
                <w:szCs w:val="24"/>
                <w:lang w:val="en-NZ"/>
              </w:rPr>
              <w:t>33250</w:t>
            </w:r>
          </w:p>
        </w:tc>
        <w:tc>
          <w:tcPr>
            <w:tcW w:w="2338" w:type="dxa"/>
          </w:tcPr>
          <w:p w14:paraId="525E9B1A" w14:textId="333DF411" w:rsidR="006C6409" w:rsidRPr="00770427" w:rsidRDefault="00126F8E" w:rsidP="007F158B">
            <w:pPr>
              <w:rPr>
                <w:sz w:val="24"/>
                <w:szCs w:val="24"/>
                <w:lang w:val="en-NZ"/>
              </w:rPr>
            </w:pPr>
            <w:r w:rsidRPr="00770427">
              <w:rPr>
                <w:sz w:val="24"/>
                <w:szCs w:val="24"/>
                <w:lang w:val="en-NZ"/>
              </w:rPr>
              <w:t>16625</w:t>
            </w:r>
          </w:p>
        </w:tc>
        <w:tc>
          <w:tcPr>
            <w:tcW w:w="2338" w:type="dxa"/>
          </w:tcPr>
          <w:p w14:paraId="12710A3E" w14:textId="422A97B0" w:rsidR="006C6409" w:rsidRPr="00770427" w:rsidRDefault="00126F8E" w:rsidP="007F158B">
            <w:pPr>
              <w:rPr>
                <w:sz w:val="24"/>
                <w:szCs w:val="24"/>
                <w:lang w:val="en-NZ"/>
              </w:rPr>
            </w:pPr>
            <w:r w:rsidRPr="00770427">
              <w:rPr>
                <w:sz w:val="24"/>
                <w:szCs w:val="24"/>
                <w:lang w:val="en-NZ"/>
              </w:rPr>
              <w:t>8313</w:t>
            </w:r>
          </w:p>
        </w:tc>
      </w:tr>
      <w:tr w:rsidR="00126F8E" w:rsidRPr="00770427" w14:paraId="639E9072" w14:textId="77777777" w:rsidTr="006C6409">
        <w:tc>
          <w:tcPr>
            <w:tcW w:w="2337" w:type="dxa"/>
          </w:tcPr>
          <w:p w14:paraId="5FDE9E08" w14:textId="611FD719" w:rsidR="00126F8E" w:rsidRPr="00770427" w:rsidRDefault="00126F8E" w:rsidP="007F158B">
            <w:pPr>
              <w:rPr>
                <w:sz w:val="24"/>
                <w:szCs w:val="24"/>
                <w:lang w:val="en-NZ"/>
              </w:rPr>
            </w:pPr>
            <w:r w:rsidRPr="00770427">
              <w:rPr>
                <w:sz w:val="24"/>
                <w:szCs w:val="24"/>
                <w:lang w:val="en-NZ"/>
              </w:rPr>
              <w:t>7</w:t>
            </w:r>
            <w:r w:rsidRPr="00770427">
              <w:rPr>
                <w:sz w:val="24"/>
                <w:szCs w:val="24"/>
                <w:vertAlign w:val="superscript"/>
                <w:lang w:val="en-NZ"/>
              </w:rPr>
              <w:t>th</w:t>
            </w:r>
          </w:p>
        </w:tc>
        <w:tc>
          <w:tcPr>
            <w:tcW w:w="2337" w:type="dxa"/>
          </w:tcPr>
          <w:p w14:paraId="7A618433" w14:textId="4A6BEC6D" w:rsidR="00126F8E" w:rsidRPr="00770427" w:rsidRDefault="00126F8E" w:rsidP="007F158B">
            <w:pPr>
              <w:rPr>
                <w:sz w:val="24"/>
                <w:szCs w:val="24"/>
                <w:lang w:val="en-NZ"/>
              </w:rPr>
            </w:pPr>
            <w:r w:rsidRPr="00770427">
              <w:rPr>
                <w:sz w:val="24"/>
                <w:szCs w:val="24"/>
                <w:lang w:val="en-NZ"/>
              </w:rPr>
              <w:t>44000</w:t>
            </w:r>
          </w:p>
        </w:tc>
        <w:tc>
          <w:tcPr>
            <w:tcW w:w="2338" w:type="dxa"/>
          </w:tcPr>
          <w:p w14:paraId="0A199CEE" w14:textId="6787BEAD" w:rsidR="00126F8E" w:rsidRPr="00770427" w:rsidRDefault="00126F8E" w:rsidP="007F158B">
            <w:pPr>
              <w:rPr>
                <w:sz w:val="24"/>
                <w:szCs w:val="24"/>
                <w:lang w:val="en-NZ"/>
              </w:rPr>
            </w:pPr>
            <w:r w:rsidRPr="00770427">
              <w:rPr>
                <w:sz w:val="24"/>
                <w:szCs w:val="24"/>
                <w:lang w:val="en-NZ"/>
              </w:rPr>
              <w:t>22000</w:t>
            </w:r>
          </w:p>
        </w:tc>
        <w:tc>
          <w:tcPr>
            <w:tcW w:w="2338" w:type="dxa"/>
          </w:tcPr>
          <w:p w14:paraId="13A60871" w14:textId="449DBA8C" w:rsidR="00126F8E" w:rsidRPr="00770427" w:rsidRDefault="00126F8E" w:rsidP="007F158B">
            <w:pPr>
              <w:rPr>
                <w:sz w:val="24"/>
                <w:szCs w:val="24"/>
                <w:lang w:val="en-NZ"/>
              </w:rPr>
            </w:pPr>
            <w:r w:rsidRPr="00770427">
              <w:rPr>
                <w:sz w:val="24"/>
                <w:szCs w:val="24"/>
                <w:lang w:val="en-NZ"/>
              </w:rPr>
              <w:t>11000</w:t>
            </w:r>
          </w:p>
        </w:tc>
      </w:tr>
      <w:tr w:rsidR="00126F8E" w:rsidRPr="00770427" w14:paraId="6DA93A4C" w14:textId="77777777" w:rsidTr="006C6409">
        <w:tc>
          <w:tcPr>
            <w:tcW w:w="2337" w:type="dxa"/>
          </w:tcPr>
          <w:p w14:paraId="4B2DFD98" w14:textId="4D809B08" w:rsidR="00126F8E" w:rsidRPr="00770427" w:rsidRDefault="00126F8E" w:rsidP="007F158B">
            <w:pPr>
              <w:rPr>
                <w:sz w:val="24"/>
                <w:szCs w:val="24"/>
                <w:lang w:val="en-NZ"/>
              </w:rPr>
            </w:pPr>
            <w:r w:rsidRPr="00770427">
              <w:rPr>
                <w:sz w:val="24"/>
                <w:szCs w:val="24"/>
                <w:lang w:val="en-NZ"/>
              </w:rPr>
              <w:t>8</w:t>
            </w:r>
            <w:r w:rsidRPr="00770427">
              <w:rPr>
                <w:sz w:val="24"/>
                <w:szCs w:val="24"/>
                <w:vertAlign w:val="superscript"/>
                <w:lang w:val="en-NZ"/>
              </w:rPr>
              <w:t>th</w:t>
            </w:r>
          </w:p>
        </w:tc>
        <w:tc>
          <w:tcPr>
            <w:tcW w:w="2337" w:type="dxa"/>
          </w:tcPr>
          <w:p w14:paraId="3E668BA2" w14:textId="6705CA9D" w:rsidR="00126F8E" w:rsidRPr="00770427" w:rsidRDefault="00126F8E" w:rsidP="007F158B">
            <w:pPr>
              <w:rPr>
                <w:sz w:val="24"/>
                <w:szCs w:val="24"/>
                <w:lang w:val="en-NZ"/>
              </w:rPr>
            </w:pPr>
            <w:r w:rsidRPr="00770427">
              <w:rPr>
                <w:sz w:val="24"/>
                <w:szCs w:val="24"/>
                <w:lang w:val="en-NZ"/>
              </w:rPr>
              <w:t>56250</w:t>
            </w:r>
          </w:p>
        </w:tc>
        <w:tc>
          <w:tcPr>
            <w:tcW w:w="2338" w:type="dxa"/>
          </w:tcPr>
          <w:p w14:paraId="7F079067" w14:textId="2A5D10CC" w:rsidR="00126F8E" w:rsidRPr="00770427" w:rsidRDefault="00126F8E" w:rsidP="007F158B">
            <w:pPr>
              <w:rPr>
                <w:sz w:val="24"/>
                <w:szCs w:val="24"/>
                <w:lang w:val="en-NZ"/>
              </w:rPr>
            </w:pPr>
            <w:r w:rsidRPr="00770427">
              <w:rPr>
                <w:sz w:val="24"/>
                <w:szCs w:val="24"/>
                <w:lang w:val="en-NZ"/>
              </w:rPr>
              <w:t>28125</w:t>
            </w:r>
          </w:p>
        </w:tc>
        <w:tc>
          <w:tcPr>
            <w:tcW w:w="2338" w:type="dxa"/>
          </w:tcPr>
          <w:p w14:paraId="603BB55A" w14:textId="42160F29" w:rsidR="00126F8E" w:rsidRPr="00770427" w:rsidRDefault="00126F8E" w:rsidP="007F158B">
            <w:pPr>
              <w:rPr>
                <w:sz w:val="24"/>
                <w:szCs w:val="24"/>
                <w:lang w:val="en-NZ"/>
              </w:rPr>
            </w:pPr>
            <w:r w:rsidRPr="00770427">
              <w:rPr>
                <w:sz w:val="24"/>
                <w:szCs w:val="24"/>
                <w:lang w:val="en-NZ"/>
              </w:rPr>
              <w:t>14063</w:t>
            </w:r>
          </w:p>
        </w:tc>
      </w:tr>
    </w:tbl>
    <w:p w14:paraId="4FEE6E42" w14:textId="77777777" w:rsidR="00126F8E" w:rsidRPr="00770427" w:rsidRDefault="00126F8E" w:rsidP="007F158B">
      <w:pPr>
        <w:rPr>
          <w:sz w:val="24"/>
          <w:szCs w:val="24"/>
          <w:lang w:val="en-NZ"/>
        </w:rPr>
      </w:pPr>
    </w:p>
    <w:p w14:paraId="7217EE66" w14:textId="5369855C" w:rsidR="005802C1" w:rsidRPr="00770427" w:rsidRDefault="005802C1" w:rsidP="00CB6148">
      <w:pPr>
        <w:rPr>
          <w:sz w:val="24"/>
          <w:szCs w:val="24"/>
          <w:lang w:val="en-NZ"/>
        </w:rPr>
      </w:pPr>
      <w:r w:rsidRPr="00770427">
        <w:rPr>
          <w:sz w:val="24"/>
          <w:szCs w:val="24"/>
          <w:lang w:val="en-NZ"/>
        </w:rPr>
        <w:t xml:space="preserve">In unshaded </w:t>
      </w:r>
      <w:r w:rsidR="006E0E51" w:rsidRPr="00770427">
        <w:rPr>
          <w:sz w:val="24"/>
          <w:szCs w:val="24"/>
          <w:lang w:val="en-NZ"/>
        </w:rPr>
        <w:t xml:space="preserve">segments </w:t>
      </w:r>
      <w:r w:rsidR="007F158B" w:rsidRPr="00770427">
        <w:rPr>
          <w:sz w:val="24"/>
          <w:szCs w:val="24"/>
          <w:lang w:val="en-NZ"/>
        </w:rPr>
        <w:t xml:space="preserve">of any stream order </w:t>
      </w:r>
      <w:r w:rsidRPr="00770427">
        <w:rPr>
          <w:sz w:val="24"/>
          <w:szCs w:val="24"/>
          <w:lang w:val="en-NZ"/>
        </w:rPr>
        <w:t>(</w:t>
      </w:r>
      <w:r w:rsidR="006E0E51" w:rsidRPr="00770427">
        <w:rPr>
          <w:sz w:val="24"/>
          <w:szCs w:val="24"/>
          <w:lang w:val="en-NZ"/>
        </w:rPr>
        <w:t xml:space="preserve">i.e., </w:t>
      </w:r>
      <w:r w:rsidRPr="00770427">
        <w:rPr>
          <w:sz w:val="24"/>
          <w:szCs w:val="24"/>
          <w:lang w:val="en-NZ"/>
        </w:rPr>
        <w:t xml:space="preserve">where </w:t>
      </w:r>
      <w:r w:rsidR="006E0E51" w:rsidRPr="00770427">
        <w:rPr>
          <w:sz w:val="24"/>
          <w:szCs w:val="24"/>
          <w:lang w:val="en-NZ"/>
        </w:rPr>
        <w:t>HW is &lt;1</w:t>
      </w:r>
      <w:r w:rsidRPr="00770427">
        <w:rPr>
          <w:sz w:val="24"/>
          <w:szCs w:val="24"/>
          <w:lang w:val="en-NZ"/>
        </w:rPr>
        <w:t>)</w:t>
      </w:r>
      <w:r w:rsidR="00B2774F" w:rsidRPr="00770427">
        <w:rPr>
          <w:sz w:val="24"/>
          <w:szCs w:val="24"/>
          <w:lang w:val="en-NZ"/>
        </w:rPr>
        <w:t xml:space="preserve"> we assumed that:</w:t>
      </w:r>
    </w:p>
    <w:p w14:paraId="7885DAF1" w14:textId="77777777" w:rsidR="005802C1" w:rsidRPr="00770427" w:rsidRDefault="005802C1" w:rsidP="00CB6148">
      <w:pPr>
        <w:rPr>
          <w:sz w:val="24"/>
          <w:szCs w:val="24"/>
          <w:lang w:val="en-NZ"/>
        </w:rPr>
      </w:pPr>
    </w:p>
    <w:p w14:paraId="480E0F83" w14:textId="47FB7068" w:rsidR="00CB71C1" w:rsidRPr="00770427" w:rsidRDefault="00CB71C1" w:rsidP="00CB6148">
      <w:pPr>
        <w:rPr>
          <w:sz w:val="24"/>
          <w:szCs w:val="24"/>
          <w:lang w:val="en-NZ"/>
        </w:rPr>
      </w:pPr>
      <w:r w:rsidRPr="00770427">
        <w:rPr>
          <w:sz w:val="24"/>
          <w:szCs w:val="24"/>
          <w:lang w:val="en-NZ"/>
        </w:rPr>
        <w:t>H</w:t>
      </w:r>
      <w:r w:rsidR="008A184B" w:rsidRPr="00770427">
        <w:rPr>
          <w:sz w:val="24"/>
          <w:szCs w:val="24"/>
          <w:vertAlign w:val="subscript"/>
          <w:lang w:val="en-NZ"/>
        </w:rPr>
        <w:t>PT</w:t>
      </w:r>
      <w:r w:rsidRPr="00770427">
        <w:rPr>
          <w:sz w:val="24"/>
          <w:szCs w:val="24"/>
          <w:lang w:val="en-NZ"/>
        </w:rPr>
        <w:t xml:space="preserve"> = 0</w:t>
      </w:r>
    </w:p>
    <w:p w14:paraId="6F53EBAE" w14:textId="01855EA3" w:rsidR="00434A63" w:rsidRPr="00770427" w:rsidRDefault="00434A63" w:rsidP="000F719B">
      <w:pPr>
        <w:rPr>
          <w:sz w:val="24"/>
          <w:szCs w:val="24"/>
          <w:lang w:val="en-NZ"/>
        </w:rPr>
      </w:pPr>
    </w:p>
    <w:p w14:paraId="5FF2B67C" w14:textId="77777777" w:rsidR="007F3E37" w:rsidRPr="00770427" w:rsidRDefault="007F3E37" w:rsidP="0028708C">
      <w:pPr>
        <w:rPr>
          <w:sz w:val="24"/>
          <w:szCs w:val="24"/>
          <w:lang w:val="en-NZ"/>
        </w:rPr>
      </w:pPr>
      <w:r w:rsidRPr="00770427">
        <w:rPr>
          <w:sz w:val="24"/>
          <w:szCs w:val="24"/>
          <w:lang w:val="en-NZ"/>
        </w:rPr>
        <w:t>We calculated the water temperature attribute response as follows:</w:t>
      </w:r>
    </w:p>
    <w:p w14:paraId="6D2A9040" w14:textId="14ECC969" w:rsidR="005B72AA" w:rsidRPr="00770427" w:rsidRDefault="005B72AA" w:rsidP="00CD0F02">
      <w:pPr>
        <w:rPr>
          <w:sz w:val="24"/>
          <w:szCs w:val="24"/>
          <w:lang w:val="en-NZ"/>
        </w:rPr>
      </w:pPr>
    </w:p>
    <w:p w14:paraId="113DFBC4" w14:textId="4779A761" w:rsidR="007F3E37" w:rsidRPr="00770427" w:rsidRDefault="005B72AA" w:rsidP="007F3E37">
      <w:pPr>
        <w:rPr>
          <w:sz w:val="24"/>
          <w:szCs w:val="24"/>
          <w:lang w:val="en-NZ"/>
        </w:rPr>
      </w:pPr>
      <w:r w:rsidRPr="00770427">
        <w:rPr>
          <w:sz w:val="24"/>
          <w:szCs w:val="24"/>
          <w:lang w:val="en-NZ"/>
        </w:rPr>
        <w:t>A</w:t>
      </w:r>
      <w:r w:rsidRPr="00770427">
        <w:rPr>
          <w:sz w:val="24"/>
          <w:szCs w:val="24"/>
          <w:vertAlign w:val="subscript"/>
          <w:lang w:val="en-NZ"/>
        </w:rPr>
        <w:t xml:space="preserve">R (water temperature) </w:t>
      </w:r>
      <w:r w:rsidRPr="00770427">
        <w:rPr>
          <w:sz w:val="24"/>
          <w:szCs w:val="24"/>
          <w:lang w:val="en-NZ"/>
        </w:rPr>
        <w:t>= A</w:t>
      </w:r>
      <w:r w:rsidRPr="00770427">
        <w:rPr>
          <w:sz w:val="24"/>
          <w:szCs w:val="24"/>
          <w:vertAlign w:val="subscript"/>
          <w:lang w:val="en-NZ"/>
        </w:rPr>
        <w:t>C</w:t>
      </w:r>
      <w:r w:rsidR="000B2AA9" w:rsidRPr="00770427">
        <w:rPr>
          <w:sz w:val="24"/>
          <w:szCs w:val="24"/>
          <w:vertAlign w:val="subscript"/>
          <w:lang w:val="en-NZ"/>
        </w:rPr>
        <w:t xml:space="preserve"> </w:t>
      </w:r>
      <w:r w:rsidR="007F3E37" w:rsidRPr="00770427">
        <w:rPr>
          <w:sz w:val="24"/>
          <w:szCs w:val="24"/>
          <w:lang w:val="en-NZ"/>
        </w:rPr>
        <w:t>–</w:t>
      </w:r>
      <w:r w:rsidR="000B2AA9" w:rsidRPr="00770427">
        <w:rPr>
          <w:sz w:val="24"/>
          <w:szCs w:val="24"/>
          <w:lang w:val="en-NZ"/>
        </w:rPr>
        <w:t xml:space="preserve"> </w:t>
      </w:r>
      <w:r w:rsidR="007F3E37" w:rsidRPr="00770427">
        <w:rPr>
          <w:sz w:val="24"/>
          <w:szCs w:val="24"/>
          <w:lang w:val="en-NZ"/>
        </w:rPr>
        <w:t>(</w:t>
      </w:r>
      <w:r w:rsidRPr="00770427">
        <w:rPr>
          <w:sz w:val="24"/>
          <w:szCs w:val="24"/>
          <w:lang w:val="en-NZ"/>
        </w:rPr>
        <w:t>4</w:t>
      </w:r>
      <w:r w:rsidR="000B2AA9" w:rsidRPr="00770427">
        <w:rPr>
          <w:sz w:val="24"/>
          <w:szCs w:val="24"/>
          <w:lang w:val="en-NZ"/>
        </w:rPr>
        <w:t xml:space="preserve"> </w:t>
      </w:r>
      <w:r w:rsidRPr="00770427">
        <w:rPr>
          <w:sz w:val="24"/>
          <w:szCs w:val="24"/>
          <w:lang w:val="en-NZ"/>
        </w:rPr>
        <w:t>x</w:t>
      </w:r>
      <w:r w:rsidR="000B2AA9" w:rsidRPr="00770427">
        <w:rPr>
          <w:sz w:val="24"/>
          <w:szCs w:val="24"/>
          <w:lang w:val="en-NZ"/>
        </w:rPr>
        <w:t xml:space="preserve"> </w:t>
      </w:r>
      <w:r w:rsidR="007F3E37" w:rsidRPr="00770427">
        <w:rPr>
          <w:sz w:val="24"/>
          <w:szCs w:val="24"/>
          <w:lang w:val="en-NZ"/>
        </w:rPr>
        <w:t>H</w:t>
      </w:r>
      <w:r w:rsidR="007F3E37" w:rsidRPr="00770427">
        <w:rPr>
          <w:sz w:val="24"/>
          <w:szCs w:val="24"/>
          <w:vertAlign w:val="subscript"/>
          <w:lang w:val="en-NZ"/>
        </w:rPr>
        <w:t>PT</w:t>
      </w:r>
      <w:r w:rsidRPr="00770427">
        <w:rPr>
          <w:sz w:val="24"/>
          <w:szCs w:val="24"/>
          <w:lang w:val="en-NZ"/>
        </w:rPr>
        <w:t>)</w:t>
      </w:r>
      <w:r w:rsidR="007F3E37" w:rsidRPr="00770427">
        <w:rPr>
          <w:sz w:val="24"/>
          <w:szCs w:val="24"/>
          <w:lang w:val="en-NZ"/>
        </w:rPr>
        <w:t xml:space="preserve"> </w:t>
      </w:r>
      <w:r w:rsidR="007F3E37" w:rsidRPr="00770427">
        <w:rPr>
          <w:sz w:val="24"/>
          <w:szCs w:val="24"/>
          <w:lang w:val="en-NZ"/>
        </w:rPr>
        <w:tab/>
        <w:t>where 0 &lt; H</w:t>
      </w:r>
      <w:r w:rsidR="007F3E37" w:rsidRPr="00770427">
        <w:rPr>
          <w:sz w:val="24"/>
          <w:szCs w:val="24"/>
          <w:vertAlign w:val="subscript"/>
          <w:lang w:val="en-NZ"/>
        </w:rPr>
        <w:t xml:space="preserve">PT </w:t>
      </w:r>
      <w:r w:rsidR="007F3E37" w:rsidRPr="00770427">
        <w:rPr>
          <w:sz w:val="24"/>
          <w:szCs w:val="24"/>
          <w:lang w:val="en-NZ"/>
        </w:rPr>
        <w:t>&lt; 1</w:t>
      </w:r>
    </w:p>
    <w:p w14:paraId="55DB17E5" w14:textId="2EE3EEA0" w:rsidR="00CD0F02" w:rsidRPr="00770427" w:rsidRDefault="00CD0F02" w:rsidP="00100333">
      <w:pPr>
        <w:rPr>
          <w:sz w:val="24"/>
          <w:szCs w:val="24"/>
          <w:lang w:val="en-NZ"/>
        </w:rPr>
      </w:pPr>
    </w:p>
    <w:p w14:paraId="794630C9" w14:textId="3A735EF7" w:rsidR="004100AE" w:rsidRPr="00770427" w:rsidRDefault="004100AE" w:rsidP="00100333">
      <w:pPr>
        <w:rPr>
          <w:sz w:val="24"/>
          <w:szCs w:val="24"/>
          <w:lang w:val="en-NZ"/>
        </w:rPr>
      </w:pPr>
      <w:r w:rsidRPr="00770427">
        <w:rPr>
          <w:sz w:val="24"/>
          <w:szCs w:val="24"/>
          <w:lang w:val="en-NZ"/>
        </w:rPr>
        <w:t>For all response attributes to determine progress towards achieving the predicted attribute response at mitigation maturity at interim intervals (A</w:t>
      </w:r>
      <w:r w:rsidRPr="00770427">
        <w:rPr>
          <w:sz w:val="24"/>
          <w:szCs w:val="24"/>
          <w:vertAlign w:val="subscript"/>
          <w:lang w:val="en-NZ"/>
        </w:rPr>
        <w:t>RI</w:t>
      </w:r>
      <w:r w:rsidRPr="00770427">
        <w:rPr>
          <w:sz w:val="24"/>
          <w:szCs w:val="24"/>
          <w:lang w:val="en-NZ"/>
        </w:rPr>
        <w:t>) we assumed a linear progression as follows:</w:t>
      </w:r>
    </w:p>
    <w:p w14:paraId="59C927CF" w14:textId="15092072" w:rsidR="004100AE" w:rsidRPr="00770427" w:rsidRDefault="004100AE" w:rsidP="00100333">
      <w:pPr>
        <w:rPr>
          <w:sz w:val="24"/>
          <w:szCs w:val="24"/>
          <w:lang w:val="en-NZ"/>
        </w:rPr>
      </w:pPr>
    </w:p>
    <w:p w14:paraId="180BFF26" w14:textId="6F58BDB9" w:rsidR="004100AE" w:rsidRPr="00770427" w:rsidRDefault="004100AE" w:rsidP="00100333">
      <w:pPr>
        <w:rPr>
          <w:sz w:val="24"/>
          <w:szCs w:val="24"/>
          <w:lang w:val="en-NZ"/>
        </w:rPr>
      </w:pPr>
      <w:r w:rsidRPr="00770427">
        <w:rPr>
          <w:sz w:val="24"/>
          <w:szCs w:val="24"/>
          <w:lang w:val="en-NZ"/>
        </w:rPr>
        <w:t>A</w:t>
      </w:r>
      <w:r w:rsidRPr="00770427">
        <w:rPr>
          <w:sz w:val="24"/>
          <w:szCs w:val="24"/>
          <w:vertAlign w:val="subscript"/>
          <w:lang w:val="en-NZ"/>
        </w:rPr>
        <w:t xml:space="preserve">RI </w:t>
      </w:r>
      <w:r w:rsidRPr="00770427">
        <w:rPr>
          <w:sz w:val="24"/>
          <w:szCs w:val="24"/>
          <w:lang w:val="en-NZ"/>
        </w:rPr>
        <w:t>= A</w:t>
      </w:r>
      <w:r w:rsidRPr="00770427">
        <w:rPr>
          <w:sz w:val="24"/>
          <w:szCs w:val="24"/>
          <w:vertAlign w:val="subscript"/>
          <w:lang w:val="en-NZ"/>
        </w:rPr>
        <w:t xml:space="preserve">C </w:t>
      </w:r>
      <w:r w:rsidRPr="00770427">
        <w:rPr>
          <w:sz w:val="24"/>
          <w:szCs w:val="24"/>
          <w:lang w:val="en-NZ"/>
        </w:rPr>
        <w:t>– ((A</w:t>
      </w:r>
      <w:r w:rsidRPr="00770427">
        <w:rPr>
          <w:sz w:val="24"/>
          <w:szCs w:val="24"/>
          <w:vertAlign w:val="subscript"/>
          <w:lang w:val="en-NZ"/>
        </w:rPr>
        <w:t>C</w:t>
      </w:r>
      <w:r w:rsidRPr="00770427">
        <w:rPr>
          <w:sz w:val="24"/>
          <w:szCs w:val="24"/>
          <w:lang w:val="en-NZ"/>
        </w:rPr>
        <w:t xml:space="preserve"> - A</w:t>
      </w:r>
      <w:r w:rsidRPr="00770427">
        <w:rPr>
          <w:sz w:val="24"/>
          <w:szCs w:val="24"/>
          <w:vertAlign w:val="subscript"/>
          <w:lang w:val="en-NZ"/>
        </w:rPr>
        <w:t>RI</w:t>
      </w:r>
      <w:r w:rsidRPr="00770427">
        <w:rPr>
          <w:sz w:val="24"/>
          <w:szCs w:val="24"/>
          <w:lang w:val="en-NZ"/>
        </w:rPr>
        <w:t>)/T</w:t>
      </w:r>
      <w:r w:rsidRPr="00770427">
        <w:rPr>
          <w:sz w:val="24"/>
          <w:szCs w:val="24"/>
          <w:vertAlign w:val="subscript"/>
          <w:lang w:val="en-NZ"/>
        </w:rPr>
        <w:t>R</w:t>
      </w:r>
      <w:r w:rsidRPr="00770427">
        <w:rPr>
          <w:sz w:val="24"/>
          <w:szCs w:val="24"/>
          <w:lang w:val="en-NZ"/>
        </w:rPr>
        <w:t>) x T</w:t>
      </w:r>
      <w:r w:rsidRPr="00770427">
        <w:rPr>
          <w:sz w:val="24"/>
          <w:szCs w:val="24"/>
          <w:vertAlign w:val="subscript"/>
          <w:lang w:val="en-NZ"/>
        </w:rPr>
        <w:t>I</w:t>
      </w:r>
      <w:r w:rsidRPr="00770427">
        <w:rPr>
          <w:sz w:val="24"/>
          <w:szCs w:val="24"/>
          <w:lang w:val="en-NZ"/>
        </w:rPr>
        <w:t>)</w:t>
      </w:r>
    </w:p>
    <w:p w14:paraId="2AE0DF42" w14:textId="0FE1A6AB" w:rsidR="004100AE" w:rsidRPr="00770427" w:rsidRDefault="004100AE" w:rsidP="00100333">
      <w:pPr>
        <w:rPr>
          <w:sz w:val="24"/>
          <w:szCs w:val="24"/>
          <w:lang w:val="en-NZ"/>
        </w:rPr>
      </w:pPr>
    </w:p>
    <w:p w14:paraId="5EC3B0BB" w14:textId="3B0B4A62" w:rsidR="004100AE" w:rsidRPr="00770427" w:rsidRDefault="004100AE" w:rsidP="00100333">
      <w:pPr>
        <w:rPr>
          <w:sz w:val="24"/>
          <w:szCs w:val="24"/>
          <w:lang w:val="en-NZ"/>
        </w:rPr>
      </w:pPr>
      <w:r w:rsidRPr="00770427">
        <w:rPr>
          <w:sz w:val="24"/>
          <w:szCs w:val="24"/>
          <w:lang w:val="en-NZ"/>
        </w:rPr>
        <w:t>Where TI = time interval elapsed (e.g. 1, 5 or 10 years).</w:t>
      </w:r>
    </w:p>
    <w:p w14:paraId="08EB195A" w14:textId="77777777" w:rsidR="00100333" w:rsidRPr="00770427" w:rsidRDefault="00100333" w:rsidP="00100333">
      <w:pPr>
        <w:rPr>
          <w:sz w:val="24"/>
          <w:szCs w:val="24"/>
          <w:lang w:val="en-NZ"/>
        </w:rPr>
      </w:pPr>
    </w:p>
    <w:p w14:paraId="016B650B" w14:textId="3A1785DC" w:rsidR="00602886" w:rsidRPr="00770427" w:rsidRDefault="00B36AFE" w:rsidP="00602886">
      <w:pPr>
        <w:rPr>
          <w:b/>
          <w:bCs/>
          <w:sz w:val="24"/>
          <w:szCs w:val="24"/>
        </w:rPr>
      </w:pPr>
      <w:r w:rsidRPr="00770427">
        <w:rPr>
          <w:b/>
          <w:bCs/>
          <w:sz w:val="24"/>
          <w:szCs w:val="24"/>
        </w:rPr>
        <w:t xml:space="preserve">5 </w:t>
      </w:r>
      <w:r w:rsidR="00602886" w:rsidRPr="00770427">
        <w:rPr>
          <w:b/>
          <w:bCs/>
          <w:sz w:val="24"/>
          <w:szCs w:val="24"/>
        </w:rPr>
        <w:t>References</w:t>
      </w:r>
    </w:p>
    <w:p w14:paraId="6D61C3B8" w14:textId="77777777" w:rsidR="00845B84" w:rsidRPr="00770427" w:rsidRDefault="00845B84" w:rsidP="00602886"/>
    <w:p w14:paraId="6E312E97" w14:textId="5D11B12A" w:rsidR="008F08EC" w:rsidRPr="00770427" w:rsidRDefault="008F08EC" w:rsidP="008F08EC">
      <w:pPr>
        <w:pStyle w:val="References"/>
        <w:ind w:left="0" w:firstLine="0"/>
        <w:rPr>
          <w:rFonts w:asciiTheme="minorHAnsi" w:hAnsiTheme="minorHAnsi" w:cstheme="minorHAnsi"/>
          <w:szCs w:val="22"/>
          <w:lang w:val="en-GB"/>
        </w:rPr>
      </w:pPr>
      <w:r w:rsidRPr="00770427">
        <w:rPr>
          <w:rFonts w:asciiTheme="minorHAnsi" w:hAnsiTheme="minorHAnsi" w:cstheme="minorHAnsi"/>
          <w:szCs w:val="22"/>
        </w:rPr>
        <w:t xml:space="preserve">Biggs BJF (2000). </w:t>
      </w:r>
      <w:r w:rsidRPr="00770427">
        <w:rPr>
          <w:rFonts w:asciiTheme="minorHAnsi" w:hAnsiTheme="minorHAnsi" w:cstheme="minorHAnsi"/>
          <w:szCs w:val="22"/>
          <w:lang w:val="en-GB"/>
        </w:rPr>
        <w:t>New Zealand Periphyton Guideline: Detecting, Monitoring and Managing Enrichment of Streams: 122.</w:t>
      </w:r>
    </w:p>
    <w:p w14:paraId="0E98CEAC" w14:textId="3379A73D" w:rsidR="00845B84" w:rsidRPr="00770427" w:rsidRDefault="00845B84" w:rsidP="00602886">
      <w:pPr>
        <w:rPr>
          <w:rFonts w:cstheme="minorHAnsi"/>
        </w:rPr>
      </w:pPr>
      <w:r w:rsidRPr="00770427">
        <w:t>Davies‐Colley RJ</w:t>
      </w:r>
      <w:r w:rsidR="008F08EC" w:rsidRPr="00770427">
        <w:t>,</w:t>
      </w:r>
      <w:r w:rsidRPr="00770427">
        <w:t xml:space="preserve"> Rutherford</w:t>
      </w:r>
      <w:r w:rsidR="008F08EC" w:rsidRPr="00770427">
        <w:t xml:space="preserve"> JC.</w:t>
      </w:r>
      <w:r w:rsidRPr="00770427">
        <w:t xml:space="preserve"> (2005)</w:t>
      </w:r>
      <w:r w:rsidR="008F08EC" w:rsidRPr="00770427">
        <w:t>.</w:t>
      </w:r>
      <w:r w:rsidRPr="00770427">
        <w:t xml:space="preserve"> Some approaches for measuring and modelling riparian shade. </w:t>
      </w:r>
      <w:r w:rsidRPr="00770427">
        <w:rPr>
          <w:rFonts w:cstheme="minorHAnsi"/>
          <w:i/>
          <w:iCs/>
        </w:rPr>
        <w:t>Ecological Engineering</w:t>
      </w:r>
      <w:r w:rsidRPr="00770427">
        <w:rPr>
          <w:rFonts w:cstheme="minorHAnsi"/>
          <w:lang w:val="en-NZ"/>
        </w:rPr>
        <w:t xml:space="preserve"> 24: 525–530.</w:t>
      </w:r>
    </w:p>
    <w:p w14:paraId="28452A1E" w14:textId="77777777" w:rsidR="00845B84" w:rsidRPr="00770427" w:rsidRDefault="00845B84" w:rsidP="00602886"/>
    <w:p w14:paraId="663B11D4" w14:textId="2F84722D" w:rsidR="00AF0B65" w:rsidRPr="00770427" w:rsidRDefault="00845B84" w:rsidP="00AF0B65">
      <w:r w:rsidRPr="00770427">
        <w:t>Davies‐Colley</w:t>
      </w:r>
      <w:r w:rsidR="008F08EC" w:rsidRPr="00770427">
        <w:t xml:space="preserve"> RJ, </w:t>
      </w:r>
      <w:proofErr w:type="spellStart"/>
      <w:r w:rsidRPr="00770427">
        <w:t>Meleason</w:t>
      </w:r>
      <w:proofErr w:type="spellEnd"/>
      <w:r w:rsidR="008F08EC" w:rsidRPr="00770427">
        <w:t xml:space="preserve"> MA,</w:t>
      </w:r>
      <w:r w:rsidRPr="00770427">
        <w:t xml:space="preserve"> Hall</w:t>
      </w:r>
      <w:r w:rsidR="003A6198" w:rsidRPr="00770427">
        <w:t xml:space="preserve"> </w:t>
      </w:r>
      <w:r w:rsidR="008F08EC" w:rsidRPr="00770427">
        <w:t>GMJ,</w:t>
      </w:r>
      <w:r w:rsidRPr="00770427">
        <w:t xml:space="preserve"> Rutherford JC.</w:t>
      </w:r>
      <w:r w:rsidR="00602886" w:rsidRPr="00770427">
        <w:t xml:space="preserve"> (2009)</w:t>
      </w:r>
      <w:r w:rsidR="008F08EC" w:rsidRPr="00770427">
        <w:t>.</w:t>
      </w:r>
      <w:r w:rsidR="00602886" w:rsidRPr="00770427">
        <w:t xml:space="preserve"> Modelling the time course of shade, temperature, and wood recovery in streams with riparian forest restoration</w:t>
      </w:r>
      <w:r w:rsidR="008F08EC" w:rsidRPr="00770427">
        <w:t xml:space="preserve">. </w:t>
      </w:r>
      <w:r w:rsidR="00602886" w:rsidRPr="00770427">
        <w:rPr>
          <w:i/>
          <w:iCs/>
        </w:rPr>
        <w:t>New Zealand Journal of Marine and Freshwater Research</w:t>
      </w:r>
      <w:r w:rsidR="00602886" w:rsidRPr="00770427">
        <w:t xml:space="preserve"> 43:</w:t>
      </w:r>
      <w:r w:rsidRPr="00770427">
        <w:t xml:space="preserve"> </w:t>
      </w:r>
      <w:r w:rsidR="00602886" w:rsidRPr="00770427">
        <w:t>673-688.</w:t>
      </w:r>
    </w:p>
    <w:p w14:paraId="2E6F6EEB" w14:textId="3FCF1AA9" w:rsidR="00A46F68" w:rsidRPr="00770427" w:rsidRDefault="00A46F68" w:rsidP="00AF0B65"/>
    <w:p w14:paraId="073EA814" w14:textId="16A449D9" w:rsidR="00A46F68" w:rsidRPr="00770427" w:rsidRDefault="00A46F68" w:rsidP="00AF0B65">
      <w:r w:rsidRPr="00770427">
        <w:t>Davies-Colley R, Franklin P, Wilcock B, Clearwater S, Hickey C (2013). National Objectives Framework - Temperature, Dissolved Oxygen &amp; pH: Proposed thresholds for discussion. Report No. HAM2013-056 for Ministry for the Environment: 83.</w:t>
      </w:r>
    </w:p>
    <w:p w14:paraId="2BAFC09B" w14:textId="77777777" w:rsidR="00AF0B65" w:rsidRPr="00770427" w:rsidRDefault="00AF0B65" w:rsidP="00AF0B65"/>
    <w:p w14:paraId="2DC14C70" w14:textId="782992A4" w:rsidR="003A6198" w:rsidRPr="00770427" w:rsidRDefault="003A6198" w:rsidP="008F08EC">
      <w:r w:rsidRPr="00770427">
        <w:t xml:space="preserve">HBRC, NIWA, DairyNZ (2020). Riparian planting in Hawkes Bay. </w:t>
      </w:r>
      <w:hyperlink r:id="rId9" w:history="1">
        <w:r w:rsidRPr="00770427">
          <w:rPr>
            <w:color w:val="0000FF"/>
            <w:u w:val="single"/>
          </w:rPr>
          <w:t>18449-HBRC-RiparianBro-WEB.pdf</w:t>
        </w:r>
      </w:hyperlink>
    </w:p>
    <w:p w14:paraId="2EE328F6" w14:textId="77777777" w:rsidR="003A6198" w:rsidRPr="00770427" w:rsidRDefault="003A6198" w:rsidP="008F08EC"/>
    <w:p w14:paraId="28CC8221" w14:textId="777A726B" w:rsidR="002B7ACD" w:rsidRPr="00770427" w:rsidRDefault="002B7ACD" w:rsidP="002B7ACD">
      <w:pPr>
        <w:rPr>
          <w:rFonts w:cstheme="minorHAnsi"/>
          <w:color w:val="212529"/>
          <w:shd w:val="clear" w:color="auto" w:fill="FFFFFF"/>
        </w:rPr>
      </w:pPr>
      <w:r w:rsidRPr="00770427">
        <w:rPr>
          <w:rFonts w:cstheme="minorHAnsi"/>
        </w:rPr>
        <w:t xml:space="preserve">Hicks DM, </w:t>
      </w:r>
      <w:r w:rsidRPr="00770427">
        <w:rPr>
          <w:rFonts w:cstheme="minorHAnsi"/>
          <w:color w:val="212529"/>
          <w:shd w:val="clear" w:color="auto" w:fill="FFFFFF"/>
        </w:rPr>
        <w:t>Shankar U, McKerchar AI, Basher L, Lynn I, Page M, Jessen M (2011). Suspended Sediment Yields from New Zealand Rivers. </w:t>
      </w:r>
      <w:r w:rsidRPr="00770427">
        <w:rPr>
          <w:rFonts w:cstheme="minorHAnsi"/>
          <w:i/>
          <w:iCs/>
          <w:color w:val="212529"/>
          <w:shd w:val="clear" w:color="auto" w:fill="FFFFFF"/>
        </w:rPr>
        <w:t xml:space="preserve">Journal of Hydrology (New Zealand) </w:t>
      </w:r>
      <w:r w:rsidRPr="00770427">
        <w:rPr>
          <w:rFonts w:cstheme="minorHAnsi"/>
          <w:color w:val="212529"/>
          <w:shd w:val="clear" w:color="auto" w:fill="FFFFFF"/>
        </w:rPr>
        <w:t>50: 81-142.</w:t>
      </w:r>
    </w:p>
    <w:p w14:paraId="22C3199F" w14:textId="77777777" w:rsidR="002B7ACD" w:rsidRPr="00770427" w:rsidRDefault="002B7ACD" w:rsidP="002B7ACD">
      <w:pPr>
        <w:rPr>
          <w:rFonts w:cstheme="minorHAnsi"/>
          <w:color w:val="212529"/>
          <w:shd w:val="clear" w:color="auto" w:fill="FFFFFF"/>
        </w:rPr>
      </w:pPr>
    </w:p>
    <w:p w14:paraId="6F0C2FD8" w14:textId="48A8F51E" w:rsidR="008F08EC" w:rsidRPr="00770427" w:rsidRDefault="008F08EC" w:rsidP="008F08EC">
      <w:r w:rsidRPr="00770427">
        <w:t xml:space="preserve">Johnson MF, </w:t>
      </w:r>
      <w:proofErr w:type="spellStart"/>
      <w:r w:rsidRPr="00770427">
        <w:t>Wilby</w:t>
      </w:r>
      <w:proofErr w:type="spellEnd"/>
      <w:r w:rsidRPr="00770427">
        <w:t xml:space="preserve"> RL (2015). Seeing the landscape for the trees: Metrics to guide riparian shade management in river catchments. </w:t>
      </w:r>
      <w:r w:rsidRPr="00770427">
        <w:rPr>
          <w:i/>
          <w:iCs/>
        </w:rPr>
        <w:t>Water Resources Research 51</w:t>
      </w:r>
      <w:r w:rsidRPr="00770427">
        <w:t>: 3754-3769.</w:t>
      </w:r>
    </w:p>
    <w:p w14:paraId="74AEDE43" w14:textId="77777777" w:rsidR="008F08EC" w:rsidRPr="00770427" w:rsidRDefault="008F08EC" w:rsidP="00AF0B65"/>
    <w:p w14:paraId="71864DF1" w14:textId="5F97BB3C" w:rsidR="00AF0B65" w:rsidRPr="00770427" w:rsidRDefault="00AF0B65" w:rsidP="00AF0B65">
      <w:r w:rsidRPr="00770427">
        <w:lastRenderedPageBreak/>
        <w:t xml:space="preserve">Matheson FE, Quinn JM, Hickey CW. </w:t>
      </w:r>
      <w:r w:rsidR="008F08EC" w:rsidRPr="00770427">
        <w:t>(</w:t>
      </w:r>
      <w:r w:rsidRPr="00770427">
        <w:t>2012</w:t>
      </w:r>
      <w:r w:rsidR="008F08EC" w:rsidRPr="00770427">
        <w:t>).</w:t>
      </w:r>
      <w:r w:rsidRPr="00770427">
        <w:t xml:space="preserve"> Review of the New Zealand instream plant and nutrient guidelines and development of a new decision-making framework: Phases 1 and 2 final report. Report No. HAM2012-081 prepared for the </w:t>
      </w:r>
      <w:r w:rsidR="00960293" w:rsidRPr="00770427">
        <w:t xml:space="preserve">Ministry of Business, Innovation and Employment through the </w:t>
      </w:r>
      <w:proofErr w:type="spellStart"/>
      <w:r w:rsidRPr="00770427">
        <w:t>Envirolink</w:t>
      </w:r>
      <w:proofErr w:type="spellEnd"/>
      <w:r w:rsidRPr="00770427">
        <w:t xml:space="preserve"> Fund by NIWA,</w:t>
      </w:r>
      <w:r w:rsidR="008F08EC" w:rsidRPr="00770427">
        <w:t xml:space="preserve"> </w:t>
      </w:r>
      <w:r w:rsidRPr="00770427">
        <w:t>Hamilton:</w:t>
      </w:r>
      <w:r w:rsidR="003A6198" w:rsidRPr="00770427">
        <w:t xml:space="preserve"> 127.</w:t>
      </w:r>
    </w:p>
    <w:p w14:paraId="5009CB7F" w14:textId="77777777" w:rsidR="007F3E37" w:rsidRPr="00770427" w:rsidRDefault="007F3E37" w:rsidP="00AF0B65"/>
    <w:p w14:paraId="20768D9C" w14:textId="17C9C09B" w:rsidR="002B7ACD" w:rsidRPr="00770427" w:rsidRDefault="002B7ACD" w:rsidP="00AF0B65">
      <w:r w:rsidRPr="00770427">
        <w:t>Matheson F, Haidekker S, Wilding T, Hamer M, Catlin A</w:t>
      </w:r>
      <w:r w:rsidR="00A33B2E" w:rsidRPr="00770427">
        <w:t>.</w:t>
      </w:r>
      <w:r w:rsidRPr="00770427">
        <w:t xml:space="preserve"> (2017). Riparian shading as a tool to manage nuisance instream plants: testing the concept in Hawke</w:t>
      </w:r>
      <w:r w:rsidR="00790D7E" w:rsidRPr="00770427">
        <w:t>’</w:t>
      </w:r>
      <w:r w:rsidRPr="00770427">
        <w:t xml:space="preserve">s Bay and Waikato streams and rivers.  </w:t>
      </w:r>
      <w:r w:rsidR="00A33B2E" w:rsidRPr="00770427">
        <w:t>Proceedings of the 5</w:t>
      </w:r>
      <w:r w:rsidR="00A33B2E" w:rsidRPr="00770427">
        <w:rPr>
          <w:vertAlign w:val="superscript"/>
        </w:rPr>
        <w:t>th</w:t>
      </w:r>
      <w:r w:rsidR="00A33B2E" w:rsidRPr="00770427">
        <w:t xml:space="preserve"> </w:t>
      </w:r>
      <w:r w:rsidRPr="00770427">
        <w:t xml:space="preserve">Biennial Symposium of the International Society for River Science, </w:t>
      </w:r>
      <w:r w:rsidR="00A33B2E" w:rsidRPr="00770427">
        <w:t xml:space="preserve">19-24 November, </w:t>
      </w:r>
      <w:r w:rsidRPr="00770427">
        <w:t>Hamilton, NZ</w:t>
      </w:r>
      <w:r w:rsidR="00A33B2E" w:rsidRPr="00770427">
        <w:t>.</w:t>
      </w:r>
    </w:p>
    <w:p w14:paraId="197BCC5F" w14:textId="3D5C23D1" w:rsidR="00AF0B65" w:rsidRPr="00770427" w:rsidRDefault="00AF0B65" w:rsidP="00845B84"/>
    <w:p w14:paraId="156199C1" w14:textId="77777777" w:rsidR="00900357" w:rsidRPr="00770427" w:rsidRDefault="00900357" w:rsidP="00900357">
      <w:pPr>
        <w:pStyle w:val="Default"/>
        <w:rPr>
          <w:rFonts w:asciiTheme="minorHAnsi" w:hAnsiTheme="minorHAnsi" w:cstheme="minorHAnsi"/>
          <w:sz w:val="22"/>
          <w:szCs w:val="22"/>
        </w:rPr>
      </w:pPr>
      <w:r w:rsidRPr="00770427">
        <w:rPr>
          <w:rFonts w:asciiTheme="minorHAnsi" w:hAnsiTheme="minorHAnsi" w:cstheme="minorHAnsi"/>
          <w:sz w:val="22"/>
          <w:szCs w:val="22"/>
        </w:rPr>
        <w:t>McKergow LA, Goeller B, Woodward KB, Matheson FE, Tanner CC. (2020). Attenuation of diffuse-source agricultural sediment and nutrients by riparian buffer zones. A review to support guideline development. Report No. 2020037HN prepared for DairyNZ by NIWA, Hamilton: 67.</w:t>
      </w:r>
    </w:p>
    <w:p w14:paraId="293B0AF2" w14:textId="77777777" w:rsidR="00900357" w:rsidRPr="00770427" w:rsidRDefault="00900357" w:rsidP="00AF0B65">
      <w:pPr>
        <w:pStyle w:val="Default"/>
        <w:rPr>
          <w:rFonts w:asciiTheme="minorHAnsi" w:hAnsiTheme="minorHAnsi" w:cstheme="minorHAnsi"/>
          <w:sz w:val="22"/>
          <w:szCs w:val="22"/>
        </w:rPr>
      </w:pPr>
    </w:p>
    <w:p w14:paraId="1AF967E1" w14:textId="6C234208" w:rsidR="00900357" w:rsidRPr="00770427" w:rsidRDefault="00900357" w:rsidP="00AF0B65">
      <w:pPr>
        <w:pStyle w:val="Default"/>
        <w:rPr>
          <w:rFonts w:asciiTheme="minorHAnsi" w:hAnsiTheme="minorHAnsi" w:cstheme="minorHAnsi"/>
          <w:sz w:val="22"/>
          <w:szCs w:val="22"/>
        </w:rPr>
      </w:pPr>
      <w:r w:rsidRPr="00770427">
        <w:rPr>
          <w:rFonts w:asciiTheme="minorHAnsi" w:hAnsiTheme="minorHAnsi" w:cstheme="minorHAnsi"/>
          <w:sz w:val="22"/>
          <w:szCs w:val="22"/>
        </w:rPr>
        <w:t>McKergow LA, Tanner C, Monaghan R, Anderson GC (2007) Stocktake of diffuse pollution attenuation tools for New Zealand pastoral farming systems. Report No. HAM2007-161 prepared for Pastoral 21 Research Consortium: 102.</w:t>
      </w:r>
    </w:p>
    <w:p w14:paraId="1FA9216C" w14:textId="334FEA34" w:rsidR="0027753B" w:rsidRPr="00770427" w:rsidRDefault="0027753B" w:rsidP="00AF0B65">
      <w:pPr>
        <w:pStyle w:val="Default"/>
        <w:rPr>
          <w:rFonts w:asciiTheme="minorHAnsi" w:hAnsiTheme="minorHAnsi" w:cstheme="minorHAnsi"/>
          <w:sz w:val="22"/>
          <w:szCs w:val="22"/>
        </w:rPr>
      </w:pPr>
    </w:p>
    <w:p w14:paraId="1BD888B0" w14:textId="4B29C03D" w:rsidR="0027753B" w:rsidRPr="00770427" w:rsidRDefault="0027753B" w:rsidP="00A46F68">
      <w:pPr>
        <w:autoSpaceDE w:val="0"/>
        <w:autoSpaceDN w:val="0"/>
        <w:adjustRightInd w:val="0"/>
        <w:rPr>
          <w:rFonts w:cstheme="minorHAnsi"/>
          <w:lang w:val="en-NZ"/>
        </w:rPr>
      </w:pPr>
      <w:r w:rsidRPr="00770427">
        <w:rPr>
          <w:rFonts w:cstheme="minorHAnsi"/>
        </w:rPr>
        <w:t xml:space="preserve">Quinn JM, Hickey CM (1990) </w:t>
      </w:r>
      <w:r w:rsidR="00A46F68" w:rsidRPr="00770427">
        <w:rPr>
          <w:rFonts w:cstheme="minorHAnsi"/>
          <w:lang w:val="en-NZ"/>
        </w:rPr>
        <w:t>Characterisation and classification of benthic invertebrate communities in 88 New Zealand rivers in relation to environmental factors, New Zealand Journal of Marine and Freshwater Research, 24:3, 387-409, DOI: 10.1080/00288330.1990.9516432</w:t>
      </w:r>
    </w:p>
    <w:p w14:paraId="07C4C13E" w14:textId="77777777" w:rsidR="00900357" w:rsidRPr="00770427" w:rsidRDefault="00900357" w:rsidP="00AF0B65">
      <w:pPr>
        <w:pStyle w:val="Default"/>
        <w:rPr>
          <w:rFonts w:asciiTheme="minorHAnsi" w:hAnsiTheme="minorHAnsi" w:cstheme="minorHAnsi"/>
          <w:sz w:val="22"/>
          <w:szCs w:val="22"/>
        </w:rPr>
      </w:pPr>
    </w:p>
    <w:p w14:paraId="1B26B013" w14:textId="44ACC2E2" w:rsidR="002B7ACD" w:rsidRPr="00770427" w:rsidRDefault="002B7ACD" w:rsidP="008F08EC">
      <w:pPr>
        <w:autoSpaceDE w:val="0"/>
        <w:autoSpaceDN w:val="0"/>
        <w:adjustRightInd w:val="0"/>
        <w:rPr>
          <w:rFonts w:cstheme="minorHAnsi"/>
        </w:rPr>
      </w:pPr>
      <w:r w:rsidRPr="00770427">
        <w:rPr>
          <w:rFonts w:cstheme="minorHAnsi"/>
        </w:rPr>
        <w:t>Rutherford JC, Davies-Colley RJ, Quinn JM, Stroud MJ, Cooper AB (1997) Stream shade: towards a restoration strategy. Department of Conservation, Wellington, NZ: 161.</w:t>
      </w:r>
    </w:p>
    <w:p w14:paraId="6F832ACA" w14:textId="77777777" w:rsidR="002B7ACD" w:rsidRPr="00770427" w:rsidRDefault="002B7ACD" w:rsidP="008F08EC">
      <w:pPr>
        <w:autoSpaceDE w:val="0"/>
        <w:autoSpaceDN w:val="0"/>
        <w:adjustRightInd w:val="0"/>
        <w:rPr>
          <w:rFonts w:cstheme="minorHAnsi"/>
        </w:rPr>
      </w:pPr>
    </w:p>
    <w:p w14:paraId="657BCCE4" w14:textId="363D7A22" w:rsidR="008F08EC" w:rsidRPr="00770427" w:rsidRDefault="008F08EC" w:rsidP="008F08EC">
      <w:pPr>
        <w:autoSpaceDE w:val="0"/>
        <w:autoSpaceDN w:val="0"/>
        <w:adjustRightInd w:val="0"/>
        <w:rPr>
          <w:rFonts w:cstheme="minorHAnsi"/>
          <w:lang w:val="en-NZ"/>
        </w:rPr>
      </w:pPr>
      <w:r w:rsidRPr="00770427">
        <w:rPr>
          <w:rFonts w:cstheme="minorHAnsi"/>
        </w:rPr>
        <w:t xml:space="preserve">Rutherford JC, Davies‐Colley RJ, </w:t>
      </w:r>
      <w:proofErr w:type="spellStart"/>
      <w:r w:rsidRPr="00770427">
        <w:rPr>
          <w:rFonts w:cstheme="minorHAnsi"/>
        </w:rPr>
        <w:t>Meleason</w:t>
      </w:r>
      <w:proofErr w:type="spellEnd"/>
      <w:r w:rsidRPr="00770427">
        <w:rPr>
          <w:rFonts w:cstheme="minorHAnsi"/>
        </w:rPr>
        <w:t xml:space="preserve"> MA (2018). </w:t>
      </w:r>
      <w:r w:rsidRPr="00770427">
        <w:rPr>
          <w:rFonts w:cstheme="minorHAnsi"/>
          <w:lang w:val="en-NZ"/>
        </w:rPr>
        <w:t>Modelling stream shade: 1. Verifying numerical simulations with measurements on simple physical models</w:t>
      </w:r>
      <w:r w:rsidRPr="00770427">
        <w:rPr>
          <w:rFonts w:cstheme="minorHAnsi"/>
        </w:rPr>
        <w:t>. Ecological Engineering 120: 441-448.</w:t>
      </w:r>
    </w:p>
    <w:p w14:paraId="4009361E" w14:textId="77777777" w:rsidR="008F08EC" w:rsidRPr="00770427" w:rsidRDefault="008F08EC" w:rsidP="00845B84"/>
    <w:p w14:paraId="53C33DA4" w14:textId="619F8255" w:rsidR="00845B84" w:rsidRPr="008F08EC" w:rsidRDefault="00845B84" w:rsidP="00845B84">
      <w:r w:rsidRPr="00770427">
        <w:t>Rutherford</w:t>
      </w:r>
      <w:r w:rsidR="008F08EC" w:rsidRPr="00770427">
        <w:t xml:space="preserve"> JC</w:t>
      </w:r>
      <w:r w:rsidRPr="00770427">
        <w:t>, Marsh</w:t>
      </w:r>
      <w:r w:rsidR="008F08EC" w:rsidRPr="00770427">
        <w:t xml:space="preserve"> NA,</w:t>
      </w:r>
      <w:r w:rsidRPr="00770427">
        <w:t xml:space="preserve"> Davies</w:t>
      </w:r>
      <w:r w:rsidR="008F08EC" w:rsidRPr="00770427">
        <w:t xml:space="preserve"> PM</w:t>
      </w:r>
      <w:r w:rsidRPr="00770427">
        <w:t>, Bunn</w:t>
      </w:r>
      <w:r w:rsidR="008F08EC" w:rsidRPr="00770427">
        <w:t xml:space="preserve"> SE</w:t>
      </w:r>
      <w:r w:rsidRPr="00770427">
        <w:t xml:space="preserve"> (2004)</w:t>
      </w:r>
      <w:r w:rsidR="008F08EC" w:rsidRPr="00770427">
        <w:t>.</w:t>
      </w:r>
      <w:r w:rsidRPr="00770427">
        <w:t xml:space="preserve"> Effects of patchy shade on stream water temperature: How quickly do small streams heat and cool? Marine and Freshwater Research 55: 737–748.</w:t>
      </w:r>
    </w:p>
    <w:p w14:paraId="0420B105" w14:textId="77777777" w:rsidR="00845B84" w:rsidRPr="008F08EC" w:rsidRDefault="00845B84" w:rsidP="00845B84"/>
    <w:p w14:paraId="24E72D58" w14:textId="77777777" w:rsidR="00845B84" w:rsidRPr="008F08EC" w:rsidRDefault="00845B84" w:rsidP="00602886"/>
    <w:p w14:paraId="51526E14" w14:textId="21EF45B0" w:rsidR="00272F4C" w:rsidRPr="00602886" w:rsidRDefault="00272F4C" w:rsidP="00DE3E92">
      <w:pPr>
        <w:rPr>
          <w:sz w:val="24"/>
          <w:szCs w:val="24"/>
          <w:lang w:val="en-NZ"/>
        </w:rPr>
      </w:pPr>
    </w:p>
    <w:p w14:paraId="73513CE9" w14:textId="77777777" w:rsidR="00DE3E92" w:rsidRPr="00DE3E92" w:rsidRDefault="00DE3E92" w:rsidP="00DE3E92">
      <w:pPr>
        <w:rPr>
          <w:sz w:val="24"/>
          <w:szCs w:val="24"/>
          <w:lang w:val="en-NZ"/>
        </w:rPr>
      </w:pPr>
    </w:p>
    <w:p w14:paraId="0AFB5349" w14:textId="77777777" w:rsidR="006E18FD" w:rsidRPr="00272F4C" w:rsidRDefault="006E18FD">
      <w:pPr>
        <w:rPr>
          <w:sz w:val="24"/>
          <w:szCs w:val="24"/>
          <w:lang w:val="en-NZ"/>
        </w:rPr>
      </w:pPr>
    </w:p>
    <w:p w14:paraId="21F1600D" w14:textId="43FE9DBA" w:rsidR="00F10C10" w:rsidRDefault="00F10C10">
      <w:pPr>
        <w:rPr>
          <w:sz w:val="24"/>
          <w:szCs w:val="24"/>
          <w:lang w:val="en-NZ"/>
        </w:rPr>
      </w:pPr>
    </w:p>
    <w:p w14:paraId="19F5BB98" w14:textId="77777777" w:rsidR="00F10C10" w:rsidRDefault="00F10C10">
      <w:pPr>
        <w:rPr>
          <w:sz w:val="24"/>
          <w:szCs w:val="24"/>
          <w:lang w:val="en-NZ"/>
        </w:rPr>
      </w:pPr>
    </w:p>
    <w:p w14:paraId="55736867" w14:textId="477914A1" w:rsidR="00F10C10" w:rsidRDefault="00F10C10">
      <w:pPr>
        <w:rPr>
          <w:sz w:val="24"/>
          <w:szCs w:val="24"/>
          <w:lang w:val="en-NZ"/>
        </w:rPr>
      </w:pPr>
    </w:p>
    <w:p w14:paraId="0B193CD5" w14:textId="77777777" w:rsidR="00F10C10" w:rsidRDefault="00F10C10">
      <w:pPr>
        <w:rPr>
          <w:sz w:val="24"/>
          <w:szCs w:val="24"/>
          <w:lang w:val="en-NZ"/>
        </w:rPr>
      </w:pPr>
    </w:p>
    <w:p w14:paraId="40FD8366" w14:textId="11EADA50" w:rsidR="00082249" w:rsidRPr="00B7548F" w:rsidRDefault="00082249">
      <w:pPr>
        <w:rPr>
          <w:sz w:val="24"/>
          <w:szCs w:val="24"/>
          <w:lang w:val="en-NZ"/>
        </w:rPr>
      </w:pPr>
    </w:p>
    <w:p w14:paraId="11A50296" w14:textId="0260DDC8" w:rsidR="00B7548F" w:rsidRDefault="00B7548F">
      <w:pPr>
        <w:rPr>
          <w:lang w:val="en-NZ"/>
        </w:rPr>
      </w:pPr>
    </w:p>
    <w:p w14:paraId="5928F85A" w14:textId="77777777" w:rsidR="00B7548F" w:rsidRDefault="00B7548F">
      <w:pPr>
        <w:rPr>
          <w:lang w:val="en-NZ"/>
        </w:rPr>
      </w:pPr>
    </w:p>
    <w:p w14:paraId="3C6B7686" w14:textId="01AEC062" w:rsidR="00B7548F" w:rsidRDefault="00B7548F">
      <w:pPr>
        <w:rPr>
          <w:lang w:val="en-NZ"/>
        </w:rPr>
      </w:pPr>
    </w:p>
    <w:p w14:paraId="281730F1" w14:textId="77777777" w:rsidR="00B7548F" w:rsidRPr="00B7548F" w:rsidRDefault="00B7548F">
      <w:pPr>
        <w:rPr>
          <w:lang w:val="en-NZ"/>
        </w:rPr>
      </w:pPr>
    </w:p>
    <w:sectPr w:rsidR="00B7548F" w:rsidRPr="00B75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107E17"/>
    <w:multiLevelType w:val="hybridMultilevel"/>
    <w:tmpl w:val="05C6E3FE"/>
    <w:lvl w:ilvl="0" w:tplc="F870948A">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07A5D"/>
    <w:multiLevelType w:val="hybridMultilevel"/>
    <w:tmpl w:val="116A54B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637CF1"/>
    <w:multiLevelType w:val="hybridMultilevel"/>
    <w:tmpl w:val="1A00C20A"/>
    <w:lvl w:ilvl="0" w:tplc="65FA90F2">
      <w:start w:val="4"/>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15A062A"/>
    <w:multiLevelType w:val="hybridMultilevel"/>
    <w:tmpl w:val="2D30E28A"/>
    <w:lvl w:ilvl="0" w:tplc="F870948A">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2551474"/>
    <w:multiLevelType w:val="hybridMultilevel"/>
    <w:tmpl w:val="D192893A"/>
    <w:lvl w:ilvl="0" w:tplc="F870948A">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CF2735"/>
    <w:multiLevelType w:val="hybridMultilevel"/>
    <w:tmpl w:val="F57297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7"/>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20"/>
  </w:num>
  <w:num w:numId="22">
    <w:abstractNumId w:val="11"/>
  </w:num>
  <w:num w:numId="23">
    <w:abstractNumId w:val="28"/>
  </w:num>
  <w:num w:numId="24">
    <w:abstractNumId w:val="14"/>
  </w:num>
  <w:num w:numId="25">
    <w:abstractNumId w:val="25"/>
  </w:num>
  <w:num w:numId="26">
    <w:abstractNumId w:val="24"/>
  </w:num>
  <w:num w:numId="27">
    <w:abstractNumId w:val="19"/>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8F"/>
    <w:rsid w:val="0000090C"/>
    <w:rsid w:val="0000188A"/>
    <w:rsid w:val="00006081"/>
    <w:rsid w:val="00006DA7"/>
    <w:rsid w:val="00033BD7"/>
    <w:rsid w:val="000365A7"/>
    <w:rsid w:val="0003706E"/>
    <w:rsid w:val="00046BC9"/>
    <w:rsid w:val="00056A71"/>
    <w:rsid w:val="00063C8E"/>
    <w:rsid w:val="0007255F"/>
    <w:rsid w:val="000806DB"/>
    <w:rsid w:val="00082249"/>
    <w:rsid w:val="00085C11"/>
    <w:rsid w:val="00086E5F"/>
    <w:rsid w:val="000B1A99"/>
    <w:rsid w:val="000B2AA9"/>
    <w:rsid w:val="000B4924"/>
    <w:rsid w:val="000C40FE"/>
    <w:rsid w:val="000C6034"/>
    <w:rsid w:val="000D6FFE"/>
    <w:rsid w:val="000E686A"/>
    <w:rsid w:val="000F30A2"/>
    <w:rsid w:val="000F5C64"/>
    <w:rsid w:val="000F719B"/>
    <w:rsid w:val="000F7AB2"/>
    <w:rsid w:val="00100333"/>
    <w:rsid w:val="00112F17"/>
    <w:rsid w:val="00114B37"/>
    <w:rsid w:val="001171CF"/>
    <w:rsid w:val="00126F8E"/>
    <w:rsid w:val="00134DD0"/>
    <w:rsid w:val="00137C07"/>
    <w:rsid w:val="00156D69"/>
    <w:rsid w:val="00156F84"/>
    <w:rsid w:val="00173FED"/>
    <w:rsid w:val="00177958"/>
    <w:rsid w:val="0018300B"/>
    <w:rsid w:val="001948AD"/>
    <w:rsid w:val="001B11E3"/>
    <w:rsid w:val="001B310E"/>
    <w:rsid w:val="001C17E7"/>
    <w:rsid w:val="001D04B2"/>
    <w:rsid w:val="001E3EBE"/>
    <w:rsid w:val="001F1FBA"/>
    <w:rsid w:val="001F38A8"/>
    <w:rsid w:val="00200872"/>
    <w:rsid w:val="00200EDD"/>
    <w:rsid w:val="002032F3"/>
    <w:rsid w:val="00226D91"/>
    <w:rsid w:val="0025376F"/>
    <w:rsid w:val="00256336"/>
    <w:rsid w:val="00261279"/>
    <w:rsid w:val="002618EE"/>
    <w:rsid w:val="0026724F"/>
    <w:rsid w:val="00272F4C"/>
    <w:rsid w:val="0027753B"/>
    <w:rsid w:val="0028376D"/>
    <w:rsid w:val="0028708C"/>
    <w:rsid w:val="00297DFB"/>
    <w:rsid w:val="002A0260"/>
    <w:rsid w:val="002A2047"/>
    <w:rsid w:val="002B2DFB"/>
    <w:rsid w:val="002B7ACD"/>
    <w:rsid w:val="002D683A"/>
    <w:rsid w:val="002F01DC"/>
    <w:rsid w:val="002F3986"/>
    <w:rsid w:val="002F60D6"/>
    <w:rsid w:val="002F7476"/>
    <w:rsid w:val="003061FA"/>
    <w:rsid w:val="00316726"/>
    <w:rsid w:val="003417CA"/>
    <w:rsid w:val="00343F54"/>
    <w:rsid w:val="003445BA"/>
    <w:rsid w:val="003460B0"/>
    <w:rsid w:val="00351DD0"/>
    <w:rsid w:val="003849C4"/>
    <w:rsid w:val="00387593"/>
    <w:rsid w:val="003A07A6"/>
    <w:rsid w:val="003A4B33"/>
    <w:rsid w:val="003A6198"/>
    <w:rsid w:val="003B2B3E"/>
    <w:rsid w:val="003B6E20"/>
    <w:rsid w:val="003C4838"/>
    <w:rsid w:val="003D1C65"/>
    <w:rsid w:val="003D2796"/>
    <w:rsid w:val="004100AE"/>
    <w:rsid w:val="00411AA4"/>
    <w:rsid w:val="00424CA1"/>
    <w:rsid w:val="004258FA"/>
    <w:rsid w:val="00431B02"/>
    <w:rsid w:val="00434A63"/>
    <w:rsid w:val="004407A8"/>
    <w:rsid w:val="00441D7E"/>
    <w:rsid w:val="00453E76"/>
    <w:rsid w:val="00482944"/>
    <w:rsid w:val="00483E38"/>
    <w:rsid w:val="00491997"/>
    <w:rsid w:val="00492695"/>
    <w:rsid w:val="00495919"/>
    <w:rsid w:val="00495D82"/>
    <w:rsid w:val="004A3F43"/>
    <w:rsid w:val="004B25E4"/>
    <w:rsid w:val="004C488E"/>
    <w:rsid w:val="004C4F2B"/>
    <w:rsid w:val="004D13DA"/>
    <w:rsid w:val="004E0B79"/>
    <w:rsid w:val="004E2543"/>
    <w:rsid w:val="004E2909"/>
    <w:rsid w:val="004F09E6"/>
    <w:rsid w:val="004F465D"/>
    <w:rsid w:val="00502C60"/>
    <w:rsid w:val="00515C25"/>
    <w:rsid w:val="00527F13"/>
    <w:rsid w:val="005363FB"/>
    <w:rsid w:val="00546EDE"/>
    <w:rsid w:val="00547C61"/>
    <w:rsid w:val="00551B73"/>
    <w:rsid w:val="00556E0D"/>
    <w:rsid w:val="00563427"/>
    <w:rsid w:val="005802C1"/>
    <w:rsid w:val="0058408C"/>
    <w:rsid w:val="00591964"/>
    <w:rsid w:val="00594879"/>
    <w:rsid w:val="005A1E7F"/>
    <w:rsid w:val="005B72AA"/>
    <w:rsid w:val="005C6449"/>
    <w:rsid w:val="005C7419"/>
    <w:rsid w:val="005D05DE"/>
    <w:rsid w:val="005D47E5"/>
    <w:rsid w:val="005D6A78"/>
    <w:rsid w:val="005E2DE7"/>
    <w:rsid w:val="005E377B"/>
    <w:rsid w:val="00602886"/>
    <w:rsid w:val="00604C90"/>
    <w:rsid w:val="00625DF6"/>
    <w:rsid w:val="00633515"/>
    <w:rsid w:val="00645252"/>
    <w:rsid w:val="00650416"/>
    <w:rsid w:val="0066121A"/>
    <w:rsid w:val="006765A5"/>
    <w:rsid w:val="006839C2"/>
    <w:rsid w:val="006A3842"/>
    <w:rsid w:val="006A46A9"/>
    <w:rsid w:val="006A4706"/>
    <w:rsid w:val="006B3821"/>
    <w:rsid w:val="006B545B"/>
    <w:rsid w:val="006B7231"/>
    <w:rsid w:val="006C1C4B"/>
    <w:rsid w:val="006C4D9F"/>
    <w:rsid w:val="006C6409"/>
    <w:rsid w:val="006C6D5F"/>
    <w:rsid w:val="006D089D"/>
    <w:rsid w:val="006D127E"/>
    <w:rsid w:val="006D3D74"/>
    <w:rsid w:val="006E00FB"/>
    <w:rsid w:val="006E02B8"/>
    <w:rsid w:val="006E0E51"/>
    <w:rsid w:val="006E18FD"/>
    <w:rsid w:val="006F17A6"/>
    <w:rsid w:val="0070245D"/>
    <w:rsid w:val="0070682C"/>
    <w:rsid w:val="00711EFD"/>
    <w:rsid w:val="00712E7F"/>
    <w:rsid w:val="00713B3E"/>
    <w:rsid w:val="007323C6"/>
    <w:rsid w:val="0073678C"/>
    <w:rsid w:val="00740D34"/>
    <w:rsid w:val="00752410"/>
    <w:rsid w:val="0075785D"/>
    <w:rsid w:val="00763BAA"/>
    <w:rsid w:val="00770427"/>
    <w:rsid w:val="00790D7E"/>
    <w:rsid w:val="00797323"/>
    <w:rsid w:val="007976E0"/>
    <w:rsid w:val="007A4A3D"/>
    <w:rsid w:val="007A5605"/>
    <w:rsid w:val="007A627F"/>
    <w:rsid w:val="007A7615"/>
    <w:rsid w:val="007A7866"/>
    <w:rsid w:val="007B4CCD"/>
    <w:rsid w:val="007C1A83"/>
    <w:rsid w:val="007D3305"/>
    <w:rsid w:val="007F158B"/>
    <w:rsid w:val="007F3E37"/>
    <w:rsid w:val="007F78C4"/>
    <w:rsid w:val="00807C91"/>
    <w:rsid w:val="00810040"/>
    <w:rsid w:val="0083569A"/>
    <w:rsid w:val="00845B84"/>
    <w:rsid w:val="00852FA2"/>
    <w:rsid w:val="008569CC"/>
    <w:rsid w:val="00863224"/>
    <w:rsid w:val="00887BF3"/>
    <w:rsid w:val="00890653"/>
    <w:rsid w:val="00890CC0"/>
    <w:rsid w:val="00890E10"/>
    <w:rsid w:val="00894B41"/>
    <w:rsid w:val="00895914"/>
    <w:rsid w:val="008A184B"/>
    <w:rsid w:val="008A57E3"/>
    <w:rsid w:val="008B257A"/>
    <w:rsid w:val="008B2FBA"/>
    <w:rsid w:val="008B56C7"/>
    <w:rsid w:val="008B6310"/>
    <w:rsid w:val="008B69E4"/>
    <w:rsid w:val="008D46C9"/>
    <w:rsid w:val="008D5532"/>
    <w:rsid w:val="008D645D"/>
    <w:rsid w:val="008E234A"/>
    <w:rsid w:val="008F08EC"/>
    <w:rsid w:val="00900357"/>
    <w:rsid w:val="0090184E"/>
    <w:rsid w:val="00921B55"/>
    <w:rsid w:val="009251F3"/>
    <w:rsid w:val="009333FC"/>
    <w:rsid w:val="00943C72"/>
    <w:rsid w:val="00945366"/>
    <w:rsid w:val="00945776"/>
    <w:rsid w:val="0095110A"/>
    <w:rsid w:val="00960293"/>
    <w:rsid w:val="00960650"/>
    <w:rsid w:val="0096467B"/>
    <w:rsid w:val="00970752"/>
    <w:rsid w:val="009946B5"/>
    <w:rsid w:val="009A1ACD"/>
    <w:rsid w:val="009B6024"/>
    <w:rsid w:val="009C7955"/>
    <w:rsid w:val="009D24CF"/>
    <w:rsid w:val="009E6673"/>
    <w:rsid w:val="009F1579"/>
    <w:rsid w:val="009F17D2"/>
    <w:rsid w:val="00A0051E"/>
    <w:rsid w:val="00A03F96"/>
    <w:rsid w:val="00A204AF"/>
    <w:rsid w:val="00A207BB"/>
    <w:rsid w:val="00A21D10"/>
    <w:rsid w:val="00A226C9"/>
    <w:rsid w:val="00A25338"/>
    <w:rsid w:val="00A33B2E"/>
    <w:rsid w:val="00A35838"/>
    <w:rsid w:val="00A37E9A"/>
    <w:rsid w:val="00A37FC4"/>
    <w:rsid w:val="00A4544E"/>
    <w:rsid w:val="00A45BB8"/>
    <w:rsid w:val="00A46F68"/>
    <w:rsid w:val="00A534B8"/>
    <w:rsid w:val="00A673F0"/>
    <w:rsid w:val="00A91887"/>
    <w:rsid w:val="00A9204E"/>
    <w:rsid w:val="00A94F7B"/>
    <w:rsid w:val="00A95976"/>
    <w:rsid w:val="00AA401F"/>
    <w:rsid w:val="00AA45F1"/>
    <w:rsid w:val="00AA632A"/>
    <w:rsid w:val="00AA7458"/>
    <w:rsid w:val="00AA7BAE"/>
    <w:rsid w:val="00AB3404"/>
    <w:rsid w:val="00AB5AFE"/>
    <w:rsid w:val="00AD5952"/>
    <w:rsid w:val="00AD766D"/>
    <w:rsid w:val="00AF003E"/>
    <w:rsid w:val="00AF0B65"/>
    <w:rsid w:val="00AF2480"/>
    <w:rsid w:val="00AF3E3C"/>
    <w:rsid w:val="00B13B6C"/>
    <w:rsid w:val="00B25D70"/>
    <w:rsid w:val="00B2774F"/>
    <w:rsid w:val="00B30EFC"/>
    <w:rsid w:val="00B34DDB"/>
    <w:rsid w:val="00B36AFE"/>
    <w:rsid w:val="00B4333A"/>
    <w:rsid w:val="00B4345A"/>
    <w:rsid w:val="00B45B39"/>
    <w:rsid w:val="00B54F74"/>
    <w:rsid w:val="00B65D1E"/>
    <w:rsid w:val="00B7548F"/>
    <w:rsid w:val="00B80E4C"/>
    <w:rsid w:val="00B822FF"/>
    <w:rsid w:val="00B903C5"/>
    <w:rsid w:val="00BC3374"/>
    <w:rsid w:val="00BC51BE"/>
    <w:rsid w:val="00BC5C5D"/>
    <w:rsid w:val="00BD13D0"/>
    <w:rsid w:val="00BD1F89"/>
    <w:rsid w:val="00BE4C56"/>
    <w:rsid w:val="00BE5865"/>
    <w:rsid w:val="00BE5933"/>
    <w:rsid w:val="00BF0A54"/>
    <w:rsid w:val="00C064E7"/>
    <w:rsid w:val="00C25BC4"/>
    <w:rsid w:val="00C301E4"/>
    <w:rsid w:val="00C307E2"/>
    <w:rsid w:val="00C35017"/>
    <w:rsid w:val="00C436EA"/>
    <w:rsid w:val="00C46A30"/>
    <w:rsid w:val="00C55213"/>
    <w:rsid w:val="00C63800"/>
    <w:rsid w:val="00C7573D"/>
    <w:rsid w:val="00C83ACE"/>
    <w:rsid w:val="00C86496"/>
    <w:rsid w:val="00C9452F"/>
    <w:rsid w:val="00CB00F8"/>
    <w:rsid w:val="00CB6148"/>
    <w:rsid w:val="00CB71C1"/>
    <w:rsid w:val="00CC0B53"/>
    <w:rsid w:val="00CC7B26"/>
    <w:rsid w:val="00CC7C2D"/>
    <w:rsid w:val="00CD0F02"/>
    <w:rsid w:val="00CD6539"/>
    <w:rsid w:val="00CE2500"/>
    <w:rsid w:val="00CF1AC9"/>
    <w:rsid w:val="00D02FDA"/>
    <w:rsid w:val="00D04749"/>
    <w:rsid w:val="00D11733"/>
    <w:rsid w:val="00D30499"/>
    <w:rsid w:val="00D31740"/>
    <w:rsid w:val="00D3676C"/>
    <w:rsid w:val="00D428B7"/>
    <w:rsid w:val="00D429C0"/>
    <w:rsid w:val="00D50012"/>
    <w:rsid w:val="00D500A0"/>
    <w:rsid w:val="00D64DF3"/>
    <w:rsid w:val="00D65AB2"/>
    <w:rsid w:val="00D66591"/>
    <w:rsid w:val="00D71AEA"/>
    <w:rsid w:val="00D72297"/>
    <w:rsid w:val="00D74FF2"/>
    <w:rsid w:val="00D753B7"/>
    <w:rsid w:val="00D75ACE"/>
    <w:rsid w:val="00D7681F"/>
    <w:rsid w:val="00D861E7"/>
    <w:rsid w:val="00D90EE2"/>
    <w:rsid w:val="00D920DB"/>
    <w:rsid w:val="00D92689"/>
    <w:rsid w:val="00D963CE"/>
    <w:rsid w:val="00DA0A88"/>
    <w:rsid w:val="00DA7B1F"/>
    <w:rsid w:val="00DB34E3"/>
    <w:rsid w:val="00DC2FC4"/>
    <w:rsid w:val="00DE1D3F"/>
    <w:rsid w:val="00DE28C1"/>
    <w:rsid w:val="00DE3E92"/>
    <w:rsid w:val="00DE4F58"/>
    <w:rsid w:val="00E04FCF"/>
    <w:rsid w:val="00E113B1"/>
    <w:rsid w:val="00E21E81"/>
    <w:rsid w:val="00E25EF6"/>
    <w:rsid w:val="00E26DBA"/>
    <w:rsid w:val="00E27A91"/>
    <w:rsid w:val="00E45C29"/>
    <w:rsid w:val="00E479F9"/>
    <w:rsid w:val="00E61256"/>
    <w:rsid w:val="00E6126A"/>
    <w:rsid w:val="00E65527"/>
    <w:rsid w:val="00E67D82"/>
    <w:rsid w:val="00E77CBC"/>
    <w:rsid w:val="00E80AC6"/>
    <w:rsid w:val="00E9414B"/>
    <w:rsid w:val="00EA519B"/>
    <w:rsid w:val="00EC1CE2"/>
    <w:rsid w:val="00EC36BF"/>
    <w:rsid w:val="00EC5E9D"/>
    <w:rsid w:val="00EC6BA3"/>
    <w:rsid w:val="00EC6BE8"/>
    <w:rsid w:val="00ED4463"/>
    <w:rsid w:val="00EE0E74"/>
    <w:rsid w:val="00EE5D63"/>
    <w:rsid w:val="00F04F87"/>
    <w:rsid w:val="00F10C10"/>
    <w:rsid w:val="00F23F5F"/>
    <w:rsid w:val="00F317A4"/>
    <w:rsid w:val="00F36AAB"/>
    <w:rsid w:val="00F42A1A"/>
    <w:rsid w:val="00F501E4"/>
    <w:rsid w:val="00F51664"/>
    <w:rsid w:val="00F54DE0"/>
    <w:rsid w:val="00F71D8B"/>
    <w:rsid w:val="00F74C70"/>
    <w:rsid w:val="00F81B16"/>
    <w:rsid w:val="00F8664C"/>
    <w:rsid w:val="00F8664D"/>
    <w:rsid w:val="00F9322A"/>
    <w:rsid w:val="00FA09F3"/>
    <w:rsid w:val="00FA743F"/>
    <w:rsid w:val="00FB2FF5"/>
    <w:rsid w:val="00FB3D10"/>
    <w:rsid w:val="00FB44E3"/>
    <w:rsid w:val="00FC4FAA"/>
    <w:rsid w:val="00FD586A"/>
    <w:rsid w:val="00FE4A89"/>
    <w:rsid w:val="00FE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691C"/>
  <w15:chartTrackingRefBased/>
  <w15:docId w15:val="{FE3C2EBD-F767-43EA-8006-3456115B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54DE0"/>
    <w:pPr>
      <w:ind w:left="720"/>
      <w:contextualSpacing/>
    </w:pPr>
  </w:style>
  <w:style w:type="table" w:styleId="TableGrid">
    <w:name w:val="Table Grid"/>
    <w:basedOn w:val="TableNormal"/>
    <w:uiPriority w:val="39"/>
    <w:rsid w:val="00112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0B65"/>
    <w:pPr>
      <w:autoSpaceDE w:val="0"/>
      <w:autoSpaceDN w:val="0"/>
      <w:adjustRightInd w:val="0"/>
    </w:pPr>
    <w:rPr>
      <w:rFonts w:ascii="Calibri Light" w:hAnsi="Calibri Light" w:cs="Calibri Light"/>
      <w:color w:val="000000"/>
      <w:sz w:val="24"/>
      <w:szCs w:val="24"/>
      <w:lang w:val="en-NZ"/>
    </w:rPr>
  </w:style>
  <w:style w:type="paragraph" w:customStyle="1" w:styleId="References">
    <w:name w:val="References"/>
    <w:basedOn w:val="BodyText"/>
    <w:uiPriority w:val="8"/>
    <w:qFormat/>
    <w:rsid w:val="008F08EC"/>
    <w:pPr>
      <w:spacing w:after="180" w:line="288" w:lineRule="atLeast"/>
      <w:ind w:left="1135" w:hanging="284"/>
    </w:pPr>
    <w:rPr>
      <w:rFonts w:ascii="Arial" w:eastAsia="Times New Roman" w:hAnsi="Arial" w:cs="Times New Roman"/>
      <w:szCs w:val="24"/>
      <w:lang w:val="en-NZ" w:eastAsia="en-GB"/>
    </w:rPr>
  </w:style>
  <w:style w:type="paragraph" w:styleId="BodyText">
    <w:name w:val="Body Text"/>
    <w:basedOn w:val="Normal"/>
    <w:link w:val="BodyTextChar"/>
    <w:uiPriority w:val="99"/>
    <w:semiHidden/>
    <w:unhideWhenUsed/>
    <w:rsid w:val="008F08EC"/>
    <w:pPr>
      <w:spacing w:after="120"/>
    </w:pPr>
  </w:style>
  <w:style w:type="character" w:customStyle="1" w:styleId="BodyTextChar">
    <w:name w:val="Body Text Char"/>
    <w:basedOn w:val="DefaultParagraphFont"/>
    <w:link w:val="BodyText"/>
    <w:uiPriority w:val="99"/>
    <w:semiHidden/>
    <w:rsid w:val="008F08EC"/>
  </w:style>
  <w:style w:type="paragraph" w:styleId="Revision">
    <w:name w:val="Revision"/>
    <w:hidden/>
    <w:uiPriority w:val="99"/>
    <w:semiHidden/>
    <w:rsid w:val="0042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88551">
      <w:bodyDiv w:val="1"/>
      <w:marLeft w:val="0"/>
      <w:marRight w:val="0"/>
      <w:marTop w:val="0"/>
      <w:marBottom w:val="0"/>
      <w:divBdr>
        <w:top w:val="none" w:sz="0" w:space="0" w:color="auto"/>
        <w:left w:val="none" w:sz="0" w:space="0" w:color="auto"/>
        <w:bottom w:val="none" w:sz="0" w:space="0" w:color="auto"/>
        <w:right w:val="none" w:sz="0" w:space="0" w:color="auto"/>
      </w:divBdr>
    </w:div>
    <w:div w:id="1169441930">
      <w:bodyDiv w:val="1"/>
      <w:marLeft w:val="0"/>
      <w:marRight w:val="0"/>
      <w:marTop w:val="0"/>
      <w:marBottom w:val="0"/>
      <w:divBdr>
        <w:top w:val="none" w:sz="0" w:space="0" w:color="auto"/>
        <w:left w:val="none" w:sz="0" w:space="0" w:color="auto"/>
        <w:bottom w:val="none" w:sz="0" w:space="0" w:color="auto"/>
        <w:right w:val="none" w:sz="0" w:space="0" w:color="auto"/>
      </w:divBdr>
    </w:div>
    <w:div w:id="134015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hbrc.govt.nz/assets/Document-Library/Guides/18449-HBRC-RiparianBro-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eson\AppData\Local\Microsoft\Office\16.0\DTS\en-US%7b581225A1-5AFE-4300-B07E-C9D724FB1EEA%7d\%7b25E81CFA-0FEC-4E50-829E-2D281FE6836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1A85B75C6E264F9A94AD1C7E319AFE" ma:contentTypeVersion="13" ma:contentTypeDescription="Create a new document." ma:contentTypeScope="" ma:versionID="34696f6c65a49c5d5cdf543f560f7fdf">
  <xsd:schema xmlns:xsd="http://www.w3.org/2001/XMLSchema" xmlns:xs="http://www.w3.org/2001/XMLSchema" xmlns:p="http://schemas.microsoft.com/office/2006/metadata/properties" xmlns:ns3="917d7157-e659-4975-adba-5c70f2ddb328" xmlns:ns4="61d35ebf-f16b-4bf8-a2da-b419760a3a73" targetNamespace="http://schemas.microsoft.com/office/2006/metadata/properties" ma:root="true" ma:fieldsID="ccaeef65477ef5d318c6f05358ffd69c" ns3:_="" ns4:_="">
    <xsd:import namespace="917d7157-e659-4975-adba-5c70f2ddb328"/>
    <xsd:import namespace="61d35ebf-f16b-4bf8-a2da-b419760a3a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Location"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d7157-e659-4975-adba-5c70f2ddb32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35ebf-f16b-4bf8-a2da-b419760a3a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98583-B708-4F8B-90DC-B390113B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d7157-e659-4975-adba-5c70f2ddb328"/>
    <ds:schemaRef ds:uri="61d35ebf-f16b-4bf8-a2da-b419760a3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1d35ebf-f16b-4bf8-a2da-b419760a3a73"/>
    <ds:schemaRef ds:uri="http://purl.org/dc/elements/1.1/"/>
    <ds:schemaRef ds:uri="http://schemas.microsoft.com/office/2006/metadata/properties"/>
    <ds:schemaRef ds:uri="917d7157-e659-4975-adba-5c70f2ddb328"/>
    <ds:schemaRef ds:uri="http://www.w3.org/XML/1998/namespace"/>
    <ds:schemaRef ds:uri="http://purl.org/dc/dcmitype/"/>
  </ds:schemaRefs>
</ds:datastoreItem>
</file>

<file path=customXml/itemProps3.xml><?xml version="1.0" encoding="utf-8"?>
<ds:datastoreItem xmlns:ds="http://schemas.openxmlformats.org/officeDocument/2006/customXml" ds:itemID="{65FBB030-8314-4DCA-8935-ADB56E64BB11}">
  <ds:schemaRefs>
    <ds:schemaRef ds:uri="http://schemas.microsoft.com/sharepoint/v3/contenttype/forms"/>
  </ds:schemaRefs>
</ds:datastoreItem>
</file>

<file path=customXml/itemProps4.xml><?xml version="1.0" encoding="utf-8"?>
<ds:datastoreItem xmlns:ds="http://schemas.openxmlformats.org/officeDocument/2006/customXml" ds:itemID="{7B8FDB58-BD2A-4466-8A4D-CF8C2168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{25E81CFA-0FEC-4E50-829E-2D281FE68361}tf02786999_win32</Template>
  <TotalTime>1</TotalTime>
  <Pages>5</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 Matheson</dc:creator>
  <cp:keywords/>
  <dc:description/>
  <cp:lastModifiedBy>Fleur</cp:lastModifiedBy>
  <cp:revision>3</cp:revision>
  <dcterms:created xsi:type="dcterms:W3CDTF">2021-03-07T21:05:00Z</dcterms:created>
  <dcterms:modified xsi:type="dcterms:W3CDTF">2021-03-07T21:06:00Z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0x010100871A85B75C6E264F9A94AD1C7E319AFE</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