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467D" w14:textId="77777777" w:rsidR="002F003A" w:rsidRPr="00F63972" w:rsidRDefault="00000000" w:rsidP="00BA4C33">
      <w:pPr>
        <w:spacing w:after="20"/>
        <w:jc w:val="center"/>
        <w:rPr>
          <w:b/>
        </w:rPr>
      </w:pPr>
      <w:r w:rsidRPr="00F63972">
        <w:rPr>
          <w:rFonts w:hint="eastAsia"/>
          <w:b/>
          <w:spacing w:val="110"/>
          <w:sz w:val="30"/>
        </w:rPr>
        <w:t>清华大学</w:t>
      </w:r>
      <w:r>
        <w:rPr>
          <w:rFonts w:hint="eastAsia"/>
          <w:b/>
          <w:spacing w:val="110"/>
          <w:sz w:val="30"/>
        </w:rPr>
        <w:t>硕士</w:t>
      </w:r>
      <w:r w:rsidRPr="00F63972">
        <w:rPr>
          <w:rFonts w:hint="eastAsia"/>
          <w:b/>
          <w:spacing w:val="110"/>
          <w:sz w:val="30"/>
        </w:rPr>
        <w:t>学位论</w:t>
      </w:r>
      <w:r w:rsidRPr="00F63972">
        <w:rPr>
          <w:rFonts w:hint="eastAsia"/>
          <w:b/>
          <w:sz w:val="30"/>
        </w:rPr>
        <w:t>文</w:t>
      </w:r>
      <w:r>
        <w:rPr>
          <w:rFonts w:hint="eastAsia"/>
          <w:b/>
          <w:spacing w:val="110"/>
          <w:sz w:val="30"/>
        </w:rPr>
        <w:t> </w:t>
      </w:r>
      <w:r>
        <w:rPr>
          <w:rFonts w:hint="eastAsia"/>
          <w:b/>
          <w:spacing w:val="110"/>
          <w:sz w:val="30"/>
        </w:rPr>
        <w:t>或</w:t>
      </w:r>
      <w:r w:rsidRPr="00B10E70">
        <w:rPr>
          <w:rFonts w:hint="eastAsia"/>
          <w:b/>
          <w:spacing w:val="110"/>
          <w:sz w:val="30"/>
        </w:rPr>
        <w:t>实践成果</w:t>
      </w:r>
    </w:p>
    <w:p w14:paraId="29BE0C78" w14:textId="77777777" w:rsidR="002F003A" w:rsidRDefault="00000000" w:rsidP="00BA4C33">
      <w:pPr>
        <w:jc w:val="center"/>
      </w:pPr>
      <w:r>
        <w:rPr>
          <w:rFonts w:hint="eastAsia"/>
          <w:b/>
          <w:spacing w:val="74"/>
          <w:sz w:val="38"/>
        </w:rPr>
        <w:t>答辩申请</w:t>
      </w:r>
      <w:r>
        <w:rPr>
          <w:rFonts w:hint="eastAsia"/>
          <w:b/>
          <w:sz w:val="38"/>
        </w:rPr>
        <w:t>书</w:t>
      </w:r>
    </w:p>
    <w:tbl>
      <w:tblPr>
        <w:tblW w:w="959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1240"/>
        <w:gridCol w:w="603"/>
        <w:gridCol w:w="637"/>
        <w:gridCol w:w="639"/>
        <w:gridCol w:w="424"/>
        <w:gridCol w:w="177"/>
        <w:gridCol w:w="1241"/>
        <w:gridCol w:w="1276"/>
        <w:gridCol w:w="2102"/>
      </w:tblGrid>
      <w:tr w:rsidR="00C028F3" w:rsidRPr="0044443E" w14:paraId="5D7A763E" w14:textId="77777777" w:rsidTr="00BA4C33">
        <w:trPr>
          <w:trHeight w:val="510"/>
        </w:trPr>
        <w:tc>
          <w:tcPr>
            <w:tcW w:w="125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AF11029" w14:textId="77777777" w:rsidR="00C028F3" w:rsidRPr="00F63972" w:rsidRDefault="00C028F3" w:rsidP="00634F14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姓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名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D05FA6C" w14:textId="77777777" w:rsidR="00C028F3" w:rsidRPr="00D94A8A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戚笑景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964A8B9" w14:textId="77777777" w:rsidR="00C028F3" w:rsidRPr="00F63972" w:rsidRDefault="00C028F3" w:rsidP="00634F14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性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别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5A9907B" w14:textId="77777777" w:rsidR="00C028F3" w:rsidRPr="00D94A8A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男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5189F44" w14:textId="77777777" w:rsidR="00C028F3" w:rsidRPr="00F63972" w:rsidRDefault="00C028F3" w:rsidP="00C028F3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出生</w:t>
            </w:r>
            <w:r w:rsidR="008B264F">
              <w:rPr>
                <w:rFonts w:ascii="Times New Roman" w:hint="eastAsia"/>
                <w:b/>
                <w:szCs w:val="24"/>
              </w:rPr>
              <w:t>日期</w:t>
            </w:r>
          </w:p>
        </w:tc>
        <w:tc>
          <w:tcPr>
            <w:tcW w:w="2102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CA2D2B7" w14:textId="77777777" w:rsidR="00C028F3" w:rsidRPr="0044443E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20001201</w:t>
            </w:r>
          </w:p>
        </w:tc>
      </w:tr>
      <w:tr w:rsidR="0060173F" w:rsidRPr="0044443E" w14:paraId="193840E5" w14:textId="77777777" w:rsidTr="00BA4C33">
        <w:trPr>
          <w:trHeight w:val="510"/>
        </w:trPr>
        <w:tc>
          <w:tcPr>
            <w:tcW w:w="1252" w:type="dxa"/>
            <w:tcBorders>
              <w:top w:val="single" w:sz="8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71877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学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号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12754F" w14:textId="77777777" w:rsidR="0060173F" w:rsidRPr="00F63972" w:rsidRDefault="00000000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2023210322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2B16A4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民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族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05B3C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汉族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88D57A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籍</w:t>
            </w:r>
            <w:r>
              <w:rPr>
                <w:rFonts w:ascii="Times New Roman" w:hint="eastAsia"/>
                <w:b/>
                <w:szCs w:val="24"/>
              </w:rPr>
              <w:t xml:space="preserve">    </w:t>
            </w:r>
            <w:r>
              <w:rPr>
                <w:rFonts w:ascii="Times New Roman" w:hint="eastAsia"/>
                <w:b/>
                <w:szCs w:val="24"/>
              </w:rPr>
              <w:t>贯</w:t>
            </w:r>
          </w:p>
        </w:tc>
        <w:tc>
          <w:tcPr>
            <w:tcW w:w="210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4728A80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山东省威海市</w:t>
            </w:r>
          </w:p>
        </w:tc>
      </w:tr>
      <w:tr w:rsidR="0060173F" w:rsidRPr="0044443E" w14:paraId="1C8AD18D" w14:textId="77777777" w:rsidTr="00BA4C33">
        <w:trPr>
          <w:trHeight w:val="51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565A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院系名称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E38747" w14:textId="77777777" w:rsidR="002F003A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车辆学院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C95456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政治面貌</w:t>
            </w: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B51ACB" w14:textId="77777777" w:rsidR="002F003A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群众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D1B662" w14:textId="77777777" w:rsidR="0060173F" w:rsidRPr="00F63972" w:rsidRDefault="00000000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入学年月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F4EC93C" w14:textId="77777777" w:rsidR="002F003A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202309</w:t>
            </w:r>
          </w:p>
        </w:tc>
      </w:tr>
      <w:tr w:rsidR="0071223E" w:rsidRPr="0044443E" w14:paraId="2559CD2D" w14:textId="77777777" w:rsidTr="00BA4C33">
        <w:trPr>
          <w:trHeight w:val="624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95BE08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学习方式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7E809" w14:textId="77777777" w:rsidR="002F003A" w:rsidRDefault="00000000" w:rsidP="0071223E">
            <w:pPr>
              <w:spacing w:beforeLines="20" w:before="62" w:afterLines="20" w:after="62"/>
              <w:jc w:val="left"/>
              <w:rPr>
                <w:rFonts w:ascii="Times New Roman"/>
                <w:b/>
                <w:bCs/>
                <w:szCs w:val="24"/>
              </w:rPr>
            </w:pPr>
            <w:r w:rsidRPr="008B233A">
              <w:rPr>
                <w:rFonts w:ascii="Times New Roman" w:hint="eastAsia"/>
                <w:b/>
                <w:bCs/>
                <w:szCs w:val="24"/>
              </w:rPr>
              <w:t>全日制（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√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）</w:t>
            </w:r>
          </w:p>
          <w:p w14:paraId="777D84C5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8B233A">
              <w:rPr>
                <w:rFonts w:ascii="Times New Roman" w:hint="eastAsia"/>
                <w:b/>
                <w:bCs/>
                <w:szCs w:val="24"/>
              </w:rPr>
              <w:t>非全日制（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 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）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5B822A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获学士学位情况</w:t>
            </w:r>
          </w:p>
        </w:tc>
        <w:tc>
          <w:tcPr>
            <w:tcW w:w="52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29D3DD4" w14:textId="77777777" w:rsidR="002F003A" w:rsidRPr="0044443E" w:rsidRDefault="00000000" w:rsidP="0071223E">
            <w:pPr>
              <w:rPr>
                <w:rFonts w:ascii="Times New Roman"/>
                <w:szCs w:val="24"/>
              </w:rPr>
            </w:pPr>
            <w:r w:rsidRPr="00D94A8A">
              <w:rPr>
                <w:spacing w:val="4"/>
                <w:szCs w:val="18"/>
              </w:rPr>
              <w:t>2023年在吉林大学汽车工程学院工业设计专业获得工科学士学位</w:t>
            </w:r>
          </w:p>
        </w:tc>
      </w:tr>
      <w:tr w:rsidR="0071223E" w:rsidRPr="0044443E" w14:paraId="716B5EFE" w14:textId="77777777" w:rsidTr="00BA4C33">
        <w:trPr>
          <w:trHeight w:val="624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21050D" w14:textId="77777777" w:rsidR="002F003A" w:rsidRPr="00F63972" w:rsidRDefault="00000000" w:rsidP="00BA4CCB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门类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类别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CB850F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工学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C7947" w14:textId="77777777" w:rsidR="002F003A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r w:rsidRPr="00634F14">
              <w:rPr>
                <w:rFonts w:ascii="Times New Roman" w:hint="eastAsia"/>
                <w:b/>
                <w:szCs w:val="24"/>
              </w:rPr>
              <w:t>学科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专业</w:t>
            </w: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855C4F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机械工程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2E90F" w14:textId="77777777" w:rsidR="002F003A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bookmarkStart w:id="0" w:name="OLE_LINK1"/>
            <w:r w:rsidRPr="00634F14">
              <w:rPr>
                <w:rFonts w:ascii="Times New Roman" w:hint="eastAsia"/>
                <w:b/>
                <w:szCs w:val="24"/>
              </w:rPr>
              <w:t>学科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专业</w:t>
            </w:r>
          </w:p>
          <w:p w14:paraId="0423E4A8" w14:textId="77777777" w:rsidR="002F003A" w:rsidRPr="00F63972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代码</w:t>
            </w:r>
            <w:bookmarkEnd w:id="0"/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007AC56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080200</w:t>
            </w:r>
          </w:p>
        </w:tc>
      </w:tr>
      <w:tr w:rsidR="0071223E" w:rsidRPr="0044443E" w14:paraId="60C5AD7D" w14:textId="77777777" w:rsidTr="00BA4C33">
        <w:trPr>
          <w:trHeight w:val="68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282AF0" w14:textId="77777777" w:rsidR="002F003A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指导教师</w:t>
            </w:r>
          </w:p>
        </w:tc>
        <w:tc>
          <w:tcPr>
            <w:tcW w:w="1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040BFD" w14:textId="77777777" w:rsidR="002F003A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姓名</w:t>
            </w:r>
          </w:p>
        </w:tc>
        <w:tc>
          <w:tcPr>
            <w:tcW w:w="12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4C915F" w14:textId="77777777" w:rsidR="002F003A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罗禹贡</w:t>
            </w: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71C6A7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专业技术</w:t>
            </w:r>
          </w:p>
          <w:p w14:paraId="60DEB6AE" w14:textId="77777777" w:rsidR="002F003A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职称</w:t>
            </w:r>
          </w:p>
        </w:tc>
        <w:tc>
          <w:tcPr>
            <w:tcW w:w="12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130C06" w14:textId="77777777" w:rsidR="002F003A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研究员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C121B8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工作单位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3733AA" w14:textId="77777777" w:rsidR="002F003A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车辆学院</w:t>
            </w:r>
          </w:p>
        </w:tc>
      </w:tr>
      <w:tr w:rsidR="0071223E" w:rsidRPr="0044443E" w14:paraId="1D1119F3" w14:textId="77777777" w:rsidTr="00BA4C33">
        <w:trPr>
          <w:trHeight w:val="68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9D7F1D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联合</w:t>
            </w:r>
            <w:r w:rsidRPr="00F63972">
              <w:rPr>
                <w:rFonts w:ascii="Times New Roman" w:hint="eastAsia"/>
                <w:b/>
                <w:szCs w:val="24"/>
              </w:rPr>
              <w:t>指导</w:t>
            </w:r>
          </w:p>
          <w:p w14:paraId="27223036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教师</w:t>
            </w:r>
          </w:p>
        </w:tc>
        <w:tc>
          <w:tcPr>
            <w:tcW w:w="1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055B1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姓名</w:t>
            </w:r>
          </w:p>
        </w:tc>
        <w:tc>
          <w:tcPr>
            <w:tcW w:w="12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044B7B" w14:textId="77777777" w:rsidR="002F003A" w:rsidRPr="0044443E" w:rsidRDefault="002F003A" w:rsidP="00D92E44">
            <w:pPr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D081E7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专业技术</w:t>
            </w:r>
          </w:p>
          <w:p w14:paraId="68145B0D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职称</w:t>
            </w:r>
          </w:p>
        </w:tc>
        <w:tc>
          <w:tcPr>
            <w:tcW w:w="12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F5DD48" w14:textId="77777777" w:rsidR="002F003A" w:rsidRPr="0044443E" w:rsidRDefault="002F003A" w:rsidP="00D92E44">
            <w:pPr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71203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工作单位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9BAC47F" w14:textId="77777777" w:rsidR="002F003A" w:rsidRPr="0044443E" w:rsidRDefault="002F003A" w:rsidP="00D92E44">
            <w:pPr>
              <w:jc w:val="center"/>
              <w:rPr>
                <w:rFonts w:ascii="Times New Roman"/>
                <w:szCs w:val="24"/>
              </w:rPr>
            </w:pPr>
          </w:p>
        </w:tc>
      </w:tr>
      <w:tr w:rsidR="0071223E" w:rsidRPr="0044443E" w14:paraId="4488943B" w14:textId="77777777" w:rsidTr="00BA4C33">
        <w:trPr>
          <w:trHeight w:val="567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341D42A4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hint="eastAsia"/>
                <w:b/>
                <w:szCs w:val="21"/>
              </w:rPr>
              <w:t>学位</w:t>
            </w:r>
            <w:r w:rsidRPr="001F73D3">
              <w:rPr>
                <w:rFonts w:hint="eastAsia"/>
                <w:b/>
                <w:szCs w:val="21"/>
              </w:rPr>
              <w:t>论文</w:t>
            </w:r>
            <w:r>
              <w:rPr>
                <w:rFonts w:hint="eastAsia"/>
                <w:b/>
                <w:szCs w:val="21"/>
              </w:rPr>
              <w:t>/实践成果</w:t>
            </w:r>
            <w:r w:rsidRPr="001F73D3">
              <w:rPr>
                <w:rFonts w:hint="eastAsia"/>
                <w:b/>
                <w:szCs w:val="21"/>
              </w:rPr>
              <w:t>题目</w:t>
            </w:r>
          </w:p>
        </w:tc>
        <w:tc>
          <w:tcPr>
            <w:tcW w:w="8339" w:type="dxa"/>
            <w:gridSpan w:val="9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61924C5E" w14:textId="77777777" w:rsidR="001F73D3" w:rsidRPr="001F73D3" w:rsidRDefault="00000000" w:rsidP="008B233A">
            <w:pPr>
              <w:jc w:val="center"/>
              <w:rPr>
                <w:szCs w:val="21"/>
              </w:rPr>
            </w:pPr>
            <w:r w:rsidRPr="001272F0">
              <w:rPr>
                <w:szCs w:val="21"/>
              </w:rPr>
              <w:t>车云协同液罐车防侧翻行驶规划与控制研究</w:t>
            </w:r>
          </w:p>
        </w:tc>
      </w:tr>
      <w:tr w:rsidR="0071223E" w:rsidRPr="0044443E" w14:paraId="20172FC7" w14:textId="77777777" w:rsidTr="00BA4C33">
        <w:trPr>
          <w:trHeight w:val="2835"/>
        </w:trPr>
        <w:tc>
          <w:tcPr>
            <w:tcW w:w="9591" w:type="dxa"/>
            <w:gridSpan w:val="10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AB6C5B" w14:textId="77777777" w:rsidR="002F003A" w:rsidRPr="001F73D3" w:rsidRDefault="00000000" w:rsidP="0071223E">
            <w:pPr>
              <w:spacing w:beforeLines="50" w:before="156"/>
              <w:ind w:right="198"/>
              <w:rPr>
                <w:b/>
                <w:spacing w:val="4"/>
                <w:szCs w:val="21"/>
              </w:rPr>
            </w:pPr>
            <w:r w:rsidRPr="001F73D3">
              <w:rPr>
                <w:rFonts w:hint="eastAsia"/>
                <w:b/>
                <w:spacing w:val="4"/>
                <w:szCs w:val="21"/>
              </w:rPr>
              <w:t>申请</w:t>
            </w:r>
            <w:r>
              <w:rPr>
                <w:rFonts w:hint="eastAsia"/>
                <w:b/>
                <w:spacing w:val="4"/>
                <w:szCs w:val="21"/>
              </w:rPr>
              <w:t>硕士</w:t>
            </w:r>
            <w:r w:rsidRPr="001F73D3">
              <w:rPr>
                <w:rFonts w:hint="eastAsia"/>
                <w:b/>
                <w:spacing w:val="4"/>
                <w:szCs w:val="21"/>
              </w:rPr>
              <w:t>学位创新成果简介</w:t>
            </w:r>
            <w:r w:rsidRPr="001F73D3">
              <w:rPr>
                <w:rFonts w:hint="eastAsia"/>
                <w:b/>
                <w:spacing w:val="2"/>
                <w:szCs w:val="21"/>
              </w:rPr>
              <w:t>（学位论文相关成果按参考文献格式要求列出</w:t>
            </w:r>
            <w:r w:rsidRPr="001F73D3">
              <w:rPr>
                <w:rFonts w:hint="eastAsia"/>
                <w:b/>
                <w:spacing w:val="-30"/>
                <w:szCs w:val="21"/>
              </w:rPr>
              <w:t>，</w:t>
            </w:r>
            <w:r w:rsidRPr="001F73D3">
              <w:rPr>
                <w:rFonts w:hint="eastAsia"/>
                <w:b/>
                <w:spacing w:val="2"/>
                <w:szCs w:val="21"/>
              </w:rPr>
              <w:t>本页</w:t>
            </w:r>
            <w:proofErr w:type="gramStart"/>
            <w:r w:rsidRPr="001F73D3">
              <w:rPr>
                <w:rFonts w:hint="eastAsia"/>
                <w:b/>
                <w:spacing w:val="2"/>
                <w:szCs w:val="21"/>
              </w:rPr>
              <w:t>不够可</w:t>
            </w:r>
            <w:proofErr w:type="gramEnd"/>
            <w:r w:rsidRPr="001F73D3">
              <w:rPr>
                <w:rFonts w:hint="eastAsia"/>
                <w:b/>
                <w:spacing w:val="2"/>
                <w:szCs w:val="21"/>
              </w:rPr>
              <w:t>另附页</w:t>
            </w:r>
            <w:r w:rsidRPr="001F73D3">
              <w:rPr>
                <w:rFonts w:hint="eastAsia"/>
                <w:b/>
                <w:spacing w:val="4"/>
                <w:szCs w:val="21"/>
              </w:rPr>
              <w:t>）：</w:t>
            </w:r>
          </w:p>
          <w:p w14:paraId="3968BF7E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[1] Qi X, Luo Y G, Gao B L, Zhong W. Anti-rollover Path Tracking Control for an Autonomous Semi-trailer Tank Truck[J]. IEEE Transactions on Intelligent Transportation Systems, 2025, 26(7): 9932--9947. DOI: 10.1109/TITS.2025.3563475.</w:t>
            </w:r>
          </w:p>
          <w:p w14:paraId="028715DA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[2] 戚笑景, </w:t>
            </w:r>
            <w:proofErr w:type="gramStart"/>
            <w:r w:rsidRPr="00892DA8">
              <w:rPr>
                <w:spacing w:val="4"/>
                <w:szCs w:val="21"/>
              </w:rPr>
              <w:t>肖雅月</w:t>
            </w:r>
            <w:proofErr w:type="gramEnd"/>
            <w:r w:rsidRPr="00892DA8">
              <w:rPr>
                <w:spacing w:val="4"/>
                <w:szCs w:val="21"/>
              </w:rPr>
              <w:t>, 钟薇, 高博麟, 王勇, 孙棣华, 李克强. 智能网联汽车信息物理系统分场景 MBSoSE 建模方法[J]. 机械工程学报, 2026, 62(07): 1--25. DOI: 10.3901/JME.260143.</w:t>
            </w:r>
          </w:p>
          <w:p w14:paraId="135DEDD7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[3] Qi X, Zhang Y C, Gao B L. Observing Liquid Sloshing Based on a Multi-Degree-of-Freedom Pendulum Model and Free Surface Fluctuation Sensor[J]. Sensors, 2023, 23(21): 8831.</w:t>
            </w:r>
          </w:p>
          <w:p w14:paraId="157A19F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[4] 卢彦博, 肖壮锐, 钟薇, 高博麟, 殷国栋, 王彤, 戚笑景. 车路云一体化城市预测性巡航系统架构设计研究[J]. 机械工程学报, 2026.</w:t>
            </w:r>
          </w:p>
          <w:p w14:paraId="0841EBF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[5] Zhong W, Gong L, Qi X, Wang K, Li B. Robust Semi-Trailer Trajectory Tracking with Extended-State Observer[C]. IFAC, 2026.</w:t>
            </w:r>
          </w:p>
          <w:p w14:paraId="640581FF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[6] Cheng H, Qi X, Yu W, Zhou R, Bian J, Huang H, Xu Z, Wang J, Zheng S. Generalized Emergency Index (GEI): a fine-grained risk measure for interactions between vehicles and powered two-wheelers [J]. Accident Analysis and Prevention, 2026.</w:t>
            </w:r>
          </w:p>
          <w:p w14:paraId="425900BC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[7] 高博麟, 戚笑景, 刘彦斌. 液罐车罐内液体晃动的建模方法、装置、电子设备及介质：中国，CN117422009A[P]. 2024-01-19.</w:t>
            </w:r>
          </w:p>
          <w:p w14:paraId="6B7DF1C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[8] 高博麟, 戚笑景. 自由液面波动传感器及液罐车：中国，CN117451142A[P]. 2024-01-26.</w:t>
            </w:r>
          </w:p>
          <w:p w14:paraId="59B06190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[9] 高博麟, 戚笑景. 一种计算液罐车</w:t>
            </w:r>
            <w:proofErr w:type="gramStart"/>
            <w:r w:rsidRPr="00892DA8">
              <w:rPr>
                <w:spacing w:val="4"/>
                <w:szCs w:val="21"/>
              </w:rPr>
              <w:t>车</w:t>
            </w:r>
            <w:proofErr w:type="gramEnd"/>
            <w:r w:rsidRPr="00892DA8">
              <w:rPr>
                <w:spacing w:val="4"/>
                <w:szCs w:val="21"/>
              </w:rPr>
              <w:t>液耦合动力学的联合仿真方法：中国，CN116842860A[P]. 2023-10-03.</w:t>
            </w:r>
          </w:p>
          <w:p w14:paraId="5E9BB33E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[10] 高博麟, 戚笑景. 液罐车防侧翻控制方法、装置、云端、液罐车及控制系统：中国，CN117601746A[P]. 2023-09-25.</w:t>
            </w:r>
          </w:p>
          <w:p w14:paraId="16383AE0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[11] 高博麟, 戚笑景. 用于复杂信息物理系</w:t>
            </w:r>
            <w:proofErr w:type="gramStart"/>
            <w:r w:rsidRPr="00892DA8">
              <w:rPr>
                <w:spacing w:val="4"/>
                <w:szCs w:val="21"/>
              </w:rPr>
              <w:t>统设计</w:t>
            </w:r>
            <w:proofErr w:type="gramEnd"/>
            <w:r w:rsidRPr="00892DA8">
              <w:rPr>
                <w:spacing w:val="4"/>
                <w:szCs w:val="21"/>
              </w:rPr>
              <w:t>的 RFL (C&amp;P) 方法：中国，CN117908844A[P]. 2023-12-20.</w:t>
            </w:r>
          </w:p>
          <w:p w14:paraId="063765B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[12] 高博麟, 戚笑景. 液罐车防侧翻控制方法、装置、云端、液罐车及控制系统：PCT，美国，WO2025065992A1[P]. 2024-01-26.</w:t>
            </w:r>
          </w:p>
          <w:p w14:paraId="1644E14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[13] 高博麟, 戚笑景. 信息物理孪生概率</w:t>
            </w:r>
            <w:proofErr w:type="gramStart"/>
            <w:r w:rsidRPr="00892DA8">
              <w:rPr>
                <w:spacing w:val="4"/>
                <w:szCs w:val="21"/>
              </w:rPr>
              <w:t>化周车</w:t>
            </w:r>
            <w:proofErr w:type="gramEnd"/>
            <w:r w:rsidRPr="00892DA8">
              <w:rPr>
                <w:spacing w:val="4"/>
                <w:szCs w:val="21"/>
              </w:rPr>
              <w:t>交互式预测模型识别方法：中国，</w:t>
            </w:r>
            <w:r w:rsidRPr="00892DA8">
              <w:rPr>
                <w:spacing w:val="4"/>
                <w:szCs w:val="21"/>
              </w:rPr>
              <w:lastRenderedPageBreak/>
              <w:t>CN119940685A[P]. 2024-11-22.</w:t>
            </w:r>
          </w:p>
          <w:p w14:paraId="6B82966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[14] 高博麟, 戚笑景, 钟薇, 卢彦博. 基于车云协同的行驶轨迹规划方法及装置：中国，CN119590445A[P]. 2024-10-29.</w:t>
            </w:r>
          </w:p>
          <w:p w14:paraId="0BD04602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[15] 钟薇, 戚笑景, </w:t>
            </w:r>
            <w:proofErr w:type="gramStart"/>
            <w:r w:rsidRPr="00892DA8">
              <w:rPr>
                <w:spacing w:val="4"/>
                <w:szCs w:val="21"/>
              </w:rPr>
              <w:t>肖雅月</w:t>
            </w:r>
            <w:proofErr w:type="gramEnd"/>
            <w:r w:rsidRPr="00892DA8">
              <w:rPr>
                <w:spacing w:val="4"/>
                <w:szCs w:val="21"/>
              </w:rPr>
              <w:t xml:space="preserve">, 高博麟, 王勇, </w:t>
            </w:r>
            <w:proofErr w:type="gramStart"/>
            <w:r w:rsidRPr="00892DA8">
              <w:rPr>
                <w:spacing w:val="4"/>
                <w:szCs w:val="21"/>
              </w:rPr>
              <w:t>何雷</w:t>
            </w:r>
            <w:proofErr w:type="gramEnd"/>
            <w:r w:rsidRPr="00892DA8">
              <w:rPr>
                <w:spacing w:val="4"/>
                <w:szCs w:val="21"/>
              </w:rPr>
              <w:t>, 等. 一种基于体系工程的智能网联汽车信息物理系统架构设计方法：中国，CN120110928A[P]. 2025-01-22.</w:t>
            </w:r>
          </w:p>
          <w:p w14:paraId="501A7FE2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[16] 高博麟, 刘家熙, 周光, 卢彦博, 戚笑景, 熊宣威. 动态数据溯源方法、装置、电子设备及存储介质：中国，CN202410395637.9[P]. 2024-04-02.</w:t>
            </w:r>
          </w:p>
          <w:p w14:paraId="23A8F40B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[17] 高博麟, 戚笑景, 钟薇, 卢彦博. 一种液罐车罐内液体晃动高精度建模方法：中国[P]. 递交专利代理机构.</w:t>
            </w:r>
          </w:p>
          <w:p w14:paraId="23A715E7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[18] 高博麟, 戚笑景, </w:t>
            </w:r>
            <w:proofErr w:type="gramStart"/>
            <w:r w:rsidRPr="00892DA8">
              <w:rPr>
                <w:spacing w:val="4"/>
                <w:szCs w:val="21"/>
              </w:rPr>
              <w:t>徐熙标</w:t>
            </w:r>
            <w:proofErr w:type="gramEnd"/>
            <w:r w:rsidRPr="00892DA8">
              <w:rPr>
                <w:spacing w:val="4"/>
                <w:szCs w:val="21"/>
              </w:rPr>
              <w:t>, 王怡然, 钟薇. 多轴转向重载车辆封闭环境轨迹规划与跟踪控制方法、系统：中国[P]. 递交专利代理机构.</w:t>
            </w:r>
          </w:p>
          <w:p w14:paraId="5BFFF278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[19] 钟薇, 戚笑景, 何瑞坤, 龚林豪, </w:t>
            </w:r>
            <w:proofErr w:type="gramStart"/>
            <w:r w:rsidRPr="00892DA8">
              <w:rPr>
                <w:spacing w:val="4"/>
                <w:szCs w:val="21"/>
              </w:rPr>
              <w:t>王坤鹏</w:t>
            </w:r>
            <w:proofErr w:type="gramEnd"/>
            <w:r w:rsidRPr="00892DA8">
              <w:rPr>
                <w:spacing w:val="4"/>
                <w:szCs w:val="21"/>
              </w:rPr>
              <w:t>, 肖壮锐, 高博麟. 液罐车横纵向</w:t>
            </w:r>
            <w:proofErr w:type="gramStart"/>
            <w:r w:rsidRPr="00892DA8">
              <w:rPr>
                <w:spacing w:val="4"/>
                <w:szCs w:val="21"/>
              </w:rPr>
              <w:t>耦合自</w:t>
            </w:r>
            <w:proofErr w:type="gramEnd"/>
            <w:r w:rsidRPr="00892DA8">
              <w:rPr>
                <w:spacing w:val="4"/>
                <w:szCs w:val="21"/>
              </w:rPr>
              <w:t>适应防侧翻轨迹跟踪控制方法、系统：中国[P]. 递交专利代理机构.</w:t>
            </w:r>
          </w:p>
          <w:p w14:paraId="0505BE3D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 xml:space="preserve">[20] 钟薇, 龚林豪, 戚笑景, </w:t>
            </w:r>
            <w:proofErr w:type="gramStart"/>
            <w:r w:rsidRPr="00892DA8">
              <w:rPr>
                <w:spacing w:val="4"/>
                <w:szCs w:val="21"/>
              </w:rPr>
              <w:t>王坤鹏</w:t>
            </w:r>
            <w:proofErr w:type="gramEnd"/>
            <w:r w:rsidRPr="00892DA8">
              <w:rPr>
                <w:spacing w:val="4"/>
                <w:szCs w:val="21"/>
              </w:rPr>
              <w:t>, 李波. 一种半挂车轨迹跟踪横向控制方法：中国[P]. 递交专利代理机构.</w:t>
            </w:r>
          </w:p>
          <w:p w14:paraId="485FD91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[21] 钟薇, 戚</w:t>
            </w:r>
            <w:bookmarkStart w:id="1" w:name="OLE_LINK2"/>
            <w:r w:rsidRPr="00892DA8">
              <w:rPr>
                <w:spacing w:val="4"/>
                <w:szCs w:val="21"/>
              </w:rPr>
              <w:t>笑景, 卢彦博, 高博麟. 液</w:t>
            </w:r>
            <w:proofErr w:type="gramStart"/>
            <w:r w:rsidRPr="00892DA8">
              <w:rPr>
                <w:spacing w:val="4"/>
                <w:szCs w:val="21"/>
              </w:rPr>
              <w:t>罐车罐液耦合</w:t>
            </w:r>
            <w:proofErr w:type="gramEnd"/>
            <w:r w:rsidRPr="00892DA8">
              <w:rPr>
                <w:spacing w:val="4"/>
                <w:szCs w:val="21"/>
              </w:rPr>
              <w:t>的动态线性化动力学建模方法及装置：中国, CN120470974A[P]. 2025-05-19.</w:t>
            </w:r>
            <w:bookmarkEnd w:id="1"/>
          </w:p>
        </w:tc>
      </w:tr>
      <w:tr w:rsidR="0071223E" w:rsidRPr="0044443E" w14:paraId="02518444" w14:textId="77777777" w:rsidTr="00BA4C33">
        <w:trPr>
          <w:trHeight w:val="1264"/>
        </w:trPr>
        <w:tc>
          <w:tcPr>
            <w:tcW w:w="9591" w:type="dxa"/>
            <w:gridSpan w:val="10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490AD86" w14:textId="41C28B2C" w:rsidR="002F003A" w:rsidRPr="00873F2E" w:rsidRDefault="00000000" w:rsidP="0071223E">
            <w:pPr>
              <w:ind w:right="198" w:firstLineChars="200" w:firstLine="496"/>
              <w:rPr>
                <w:rFonts w:ascii="黑体" w:eastAsia="黑体"/>
                <w:spacing w:val="4"/>
                <w:sz w:val="24"/>
              </w:rPr>
            </w:pPr>
            <w:r w:rsidRPr="00873F2E">
              <w:rPr>
                <w:rFonts w:ascii="黑体" w:eastAsia="黑体" w:hint="eastAsia"/>
                <w:spacing w:val="4"/>
                <w:sz w:val="24"/>
              </w:rPr>
              <w:lastRenderedPageBreak/>
              <w:t>现申请清华大学</w:t>
            </w:r>
            <w:r>
              <w:rPr>
                <w:rFonts w:ascii="黑体" w:eastAsia="黑体" w:hint="eastAsia"/>
                <w:spacing w:val="4"/>
                <w:sz w:val="24"/>
              </w:rPr>
              <w:t>硕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士</w:t>
            </w:r>
            <w:r>
              <w:rPr>
                <w:rFonts w:ascii="黑体" w:eastAsia="黑体" w:hint="eastAsia"/>
                <w:spacing w:val="4"/>
                <w:sz w:val="24"/>
              </w:rPr>
              <w:t>（ √ ）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学位论文</w:t>
            </w:r>
            <w:r w:rsidRPr="006666F1">
              <w:rPr>
                <w:rFonts w:ascii="黑体" w:eastAsia="黑体" w:hint="eastAsia"/>
                <w:spacing w:val="4"/>
                <w:sz w:val="24"/>
              </w:rPr>
              <w:t>/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（   ）</w:t>
            </w:r>
            <w:r w:rsidRPr="006666F1">
              <w:rPr>
                <w:rFonts w:ascii="黑体" w:eastAsia="黑体" w:hint="eastAsia"/>
                <w:spacing w:val="4"/>
                <w:sz w:val="24"/>
              </w:rPr>
              <w:t>实践成果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答辩，请</w:t>
            </w:r>
            <w:proofErr w:type="gramStart"/>
            <w:r w:rsidRPr="00873F2E">
              <w:rPr>
                <w:rFonts w:ascii="黑体" w:eastAsia="黑体" w:hint="eastAsia"/>
                <w:spacing w:val="4"/>
                <w:sz w:val="24"/>
              </w:rPr>
              <w:t>予审</w:t>
            </w:r>
            <w:proofErr w:type="gramEnd"/>
            <w:r w:rsidRPr="00873F2E">
              <w:rPr>
                <w:rFonts w:ascii="黑体" w:eastAsia="黑体" w:hint="eastAsia"/>
                <w:spacing w:val="4"/>
                <w:sz w:val="24"/>
              </w:rPr>
              <w:t>查。</w:t>
            </w:r>
          </w:p>
          <w:p w14:paraId="2D5DCB6B" w14:textId="7612E6F9" w:rsidR="002F003A" w:rsidRPr="008B233A" w:rsidRDefault="007F289D" w:rsidP="0071223E">
            <w:pPr>
              <w:spacing w:beforeLines="150" w:before="468"/>
              <w:ind w:firstLineChars="1826" w:firstLine="3835"/>
              <w:rPr>
                <w:rFonts w:ascii="Times New Roman"/>
                <w:b/>
                <w:szCs w:val="21"/>
              </w:rPr>
            </w:pPr>
            <w:r>
              <w:rPr>
                <w:noProof/>
                <w:spacing w:val="4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7AE72125" wp14:editId="4E33E0C2">
                  <wp:simplePos x="0" y="0"/>
                  <wp:positionH relativeFrom="column">
                    <wp:posOffset>2980055</wp:posOffset>
                  </wp:positionH>
                  <wp:positionV relativeFrom="paragraph">
                    <wp:posOffset>22860</wp:posOffset>
                  </wp:positionV>
                  <wp:extent cx="915670" cy="514350"/>
                  <wp:effectExtent l="0" t="0" r="0" b="0"/>
                  <wp:wrapNone/>
                  <wp:docPr id="264325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23CD">
              <w:rPr>
                <w:rFonts w:hint="eastAsia"/>
                <w:spacing w:val="4"/>
                <w:szCs w:val="18"/>
              </w:rPr>
              <w:t>申请人：           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</w:t>
            </w:r>
            <w:r>
              <w:rPr>
                <w:rFonts w:hint="eastAsia"/>
                <w:spacing w:val="4"/>
                <w:szCs w:val="18"/>
              </w:rPr>
              <w:t>2026</w:t>
            </w:r>
            <w:r w:rsidRPr="00E44345">
              <w:rPr>
                <w:rFonts w:hint="eastAsia"/>
                <w:spacing w:val="4"/>
                <w:szCs w:val="18"/>
              </w:rPr>
              <w:t xml:space="preserve"> 年  </w:t>
            </w:r>
            <w:r>
              <w:rPr>
                <w:rFonts w:hint="eastAsia"/>
                <w:spacing w:val="4"/>
                <w:szCs w:val="18"/>
              </w:rPr>
              <w:t>5</w:t>
            </w:r>
            <w:r w:rsidRPr="00E44345">
              <w:rPr>
                <w:rFonts w:hint="eastAsia"/>
                <w:spacing w:val="4"/>
                <w:szCs w:val="18"/>
              </w:rPr>
              <w:t xml:space="preserve"> 月  </w:t>
            </w:r>
            <w:r>
              <w:rPr>
                <w:rFonts w:hint="eastAsia"/>
                <w:spacing w:val="4"/>
                <w:szCs w:val="18"/>
              </w:rPr>
              <w:t>19</w:t>
            </w:r>
            <w:r w:rsidRPr="00E44345">
              <w:rPr>
                <w:rFonts w:hint="eastAsia"/>
                <w:spacing w:val="4"/>
                <w:szCs w:val="18"/>
              </w:rPr>
              <w:t xml:space="preserve"> 日</w:t>
            </w:r>
          </w:p>
        </w:tc>
      </w:tr>
      <w:tr w:rsidR="0071223E" w:rsidRPr="0044443E" w14:paraId="68F68B76" w14:textId="77777777" w:rsidTr="00BA4C33">
        <w:trPr>
          <w:trHeight w:val="1131"/>
        </w:trPr>
        <w:tc>
          <w:tcPr>
            <w:tcW w:w="9591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4BE79E" w14:textId="438EC611" w:rsidR="002F003A" w:rsidRDefault="00000000" w:rsidP="0071223E">
            <w:pPr>
              <w:spacing w:afterLines="100" w:after="312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ascii="黑体" w:eastAsia="黑体" w:hint="eastAsia"/>
                <w:spacing w:val="4"/>
                <w:sz w:val="24"/>
              </w:rPr>
              <w:t>指导教师意见：</w:t>
            </w:r>
          </w:p>
          <w:p w14:paraId="7254AD12" w14:textId="574D4FC6" w:rsidR="007709AA" w:rsidRPr="008F23CD" w:rsidRDefault="007709AA" w:rsidP="0071223E">
            <w:pPr>
              <w:spacing w:afterLines="100" w:after="312"/>
              <w:ind w:right="198"/>
              <w:rPr>
                <w:rFonts w:ascii="黑体" w:eastAsia="黑体" w:hint="eastAsia"/>
                <w:spacing w:val="4"/>
                <w:sz w:val="24"/>
              </w:rPr>
            </w:pPr>
          </w:p>
          <w:p w14:paraId="570153BE" w14:textId="622AAA6D" w:rsidR="002F003A" w:rsidRPr="00873F2E" w:rsidRDefault="00000000" w:rsidP="0071223E">
            <w:pPr>
              <w:ind w:right="198" w:firstLineChars="1758" w:firstLine="3832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指导教师：            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年    月    日</w:t>
            </w:r>
          </w:p>
        </w:tc>
      </w:tr>
      <w:tr w:rsidR="0071223E" w:rsidRPr="0044443E" w14:paraId="2F69EA1F" w14:textId="77777777" w:rsidTr="00BA4C33">
        <w:trPr>
          <w:trHeight w:val="680"/>
        </w:trPr>
        <w:tc>
          <w:tcPr>
            <w:tcW w:w="4795" w:type="dxa"/>
            <w:gridSpan w:val="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5510A8D" w14:textId="7C29D04C" w:rsidR="002F003A" w:rsidRPr="003223AA" w:rsidRDefault="00000000" w:rsidP="0071223E">
            <w:pPr>
              <w:spacing w:beforeLines="50" w:before="156"/>
              <w:ind w:right="198"/>
              <w:rPr>
                <w:rFonts w:ascii="黑体" w:eastAsia="黑体"/>
                <w:spacing w:val="4"/>
                <w:sz w:val="24"/>
              </w:rPr>
            </w:pPr>
            <w:r>
              <w:rPr>
                <w:rFonts w:ascii="黑体" w:eastAsia="黑体" w:hint="eastAsia"/>
                <w:spacing w:val="4"/>
                <w:sz w:val="24"/>
              </w:rPr>
              <w:t>学位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论文</w:t>
            </w:r>
            <w:r>
              <w:rPr>
                <w:rFonts w:ascii="黑体" w:eastAsia="黑体" w:hint="eastAsia"/>
                <w:spacing w:val="4"/>
                <w:sz w:val="24"/>
              </w:rPr>
              <w:t>/实践成果</w:t>
            </w:r>
            <w:proofErr w:type="gramStart"/>
            <w:r w:rsidRPr="003223AA">
              <w:rPr>
                <w:rFonts w:ascii="黑体" w:eastAsia="黑体" w:hint="eastAsia"/>
                <w:spacing w:val="4"/>
                <w:sz w:val="24"/>
              </w:rPr>
              <w:t>密级请</w:t>
            </w:r>
            <w:proofErr w:type="gramEnd"/>
            <w:r w:rsidRPr="003223AA">
              <w:rPr>
                <w:rFonts w:ascii="黑体" w:eastAsia="黑体" w:hint="eastAsia"/>
                <w:spacing w:val="4"/>
                <w:sz w:val="24"/>
              </w:rPr>
              <w:t>在（）中打“√”</w:t>
            </w:r>
          </w:p>
          <w:p w14:paraId="210EB783" w14:textId="77777777" w:rsidR="002F003A" w:rsidRDefault="00000000" w:rsidP="0071223E">
            <w:pPr>
              <w:spacing w:beforeLines="50" w:before="156"/>
              <w:ind w:right="198"/>
              <w:rPr>
                <w:spacing w:val="4"/>
                <w:sz w:val="22"/>
              </w:rPr>
            </w:pPr>
            <w:r w:rsidRPr="003223AA">
              <w:rPr>
                <w:rFonts w:ascii="黑体" w:eastAsia="黑体" w:hint="eastAsia"/>
                <w:spacing w:val="4"/>
                <w:sz w:val="24"/>
              </w:rPr>
              <w:t>公开（ √ ）  秘密（   ）   机密（   ）</w:t>
            </w:r>
          </w:p>
          <w:p w14:paraId="4CA2F2D5" w14:textId="4B14BD7B" w:rsidR="002F003A" w:rsidRPr="008F23CD" w:rsidRDefault="00000000" w:rsidP="0071223E">
            <w:pPr>
              <w:spacing w:beforeLines="50" w:before="156" w:afterLines="50" w:after="156"/>
              <w:ind w:right="198"/>
              <w:rPr>
                <w:spacing w:val="4"/>
                <w:szCs w:val="18"/>
              </w:rPr>
            </w:pPr>
            <w:r w:rsidRPr="008F23CD">
              <w:rPr>
                <w:rFonts w:hint="eastAsia"/>
                <w:spacing w:val="4"/>
                <w:szCs w:val="18"/>
              </w:rPr>
              <w:t>密级审定人：</w:t>
            </w:r>
          </w:p>
          <w:p w14:paraId="224AB1D8" w14:textId="77777777" w:rsidR="002F003A" w:rsidRPr="008F23CD" w:rsidRDefault="00000000" w:rsidP="0071223E">
            <w:pPr>
              <w:spacing w:afterLines="50" w:after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年    月    日</w:t>
            </w:r>
          </w:p>
        </w:tc>
        <w:tc>
          <w:tcPr>
            <w:tcW w:w="4796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5647E" w14:textId="77777777" w:rsidR="002F003A" w:rsidRPr="003223AA" w:rsidRDefault="00000000" w:rsidP="0071223E">
            <w:pPr>
              <w:spacing w:beforeLines="50" w:before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3223AA">
              <w:rPr>
                <w:rFonts w:ascii="黑体" w:eastAsia="黑体" w:hint="eastAsia"/>
                <w:spacing w:val="4"/>
                <w:sz w:val="24"/>
              </w:rPr>
              <w:t>院系研究生管理部门审查意见：</w:t>
            </w:r>
          </w:p>
          <w:p w14:paraId="4C3CF204" w14:textId="77777777" w:rsidR="002F003A" w:rsidRPr="00C52E36" w:rsidRDefault="002F003A" w:rsidP="0071223E">
            <w:pPr>
              <w:ind w:right="198"/>
              <w:rPr>
                <w:spacing w:val="4"/>
                <w:sz w:val="20"/>
                <w:szCs w:val="16"/>
              </w:rPr>
            </w:pPr>
          </w:p>
          <w:p w14:paraId="591D5ECA" w14:textId="77777777" w:rsidR="002F003A" w:rsidRPr="00C52E36" w:rsidRDefault="002F003A" w:rsidP="0071223E">
            <w:pPr>
              <w:ind w:right="198"/>
              <w:rPr>
                <w:spacing w:val="4"/>
                <w:sz w:val="20"/>
                <w:szCs w:val="16"/>
              </w:rPr>
            </w:pPr>
          </w:p>
          <w:p w14:paraId="56CA5555" w14:textId="77777777" w:rsidR="002F003A" w:rsidRPr="008F23CD" w:rsidRDefault="00000000" w:rsidP="0071223E">
            <w:pPr>
              <w:spacing w:beforeLines="50" w:before="156" w:afterLines="50" w:after="156"/>
              <w:ind w:right="198"/>
              <w:rPr>
                <w:spacing w:val="4"/>
                <w:szCs w:val="18"/>
              </w:rPr>
            </w:pPr>
            <w:r w:rsidRPr="008F23CD">
              <w:rPr>
                <w:rFonts w:hint="eastAsia"/>
                <w:spacing w:val="4"/>
                <w:szCs w:val="18"/>
              </w:rPr>
              <w:t>负责人：             （公章）</w:t>
            </w:r>
          </w:p>
          <w:p w14:paraId="2B387193" w14:textId="77777777" w:rsidR="002F003A" w:rsidRPr="008F23CD" w:rsidRDefault="00000000" w:rsidP="0071223E">
            <w:pPr>
              <w:spacing w:afterLines="50" w:after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年    月    日</w:t>
            </w:r>
          </w:p>
        </w:tc>
      </w:tr>
    </w:tbl>
    <w:p w14:paraId="0D477950" w14:textId="5B748AD6" w:rsidR="008F23CD" w:rsidRDefault="008F23CD"/>
    <w:p w14:paraId="0A05A192" w14:textId="4EDCA571" w:rsidR="00D3072E" w:rsidRPr="00432C4E" w:rsidRDefault="008F23CD" w:rsidP="00F90643">
      <w:pPr>
        <w:spacing w:after="120" w:line="140" w:lineRule="atLeast"/>
        <w:jc w:val="center"/>
      </w:pPr>
      <w:r w:rsidRPr="00F63972">
        <w:rPr>
          <w:rFonts w:hint="eastAsia"/>
          <w:b/>
        </w:rPr>
        <w:t xml:space="preserve">— </w:t>
      </w:r>
      <w:r>
        <w:rPr>
          <w:b/>
        </w:rPr>
        <w:t xml:space="preserve">2 </w:t>
      </w:r>
      <w:r w:rsidRPr="00F63972">
        <w:rPr>
          <w:rFonts w:hint="eastAsia"/>
          <w:b/>
        </w:rPr>
        <w:t>—</w:t>
      </w:r>
    </w:p>
    <w:sectPr w:rsidR="00D3072E" w:rsidRPr="00432C4E" w:rsidSect="00733052">
      <w:pgSz w:w="11907" w:h="16840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A20B" w14:textId="77777777" w:rsidR="00E00D40" w:rsidRDefault="00E00D40" w:rsidP="00795E74">
      <w:r>
        <w:separator/>
      </w:r>
    </w:p>
  </w:endnote>
  <w:endnote w:type="continuationSeparator" w:id="0">
    <w:p w14:paraId="40515BC3" w14:textId="77777777" w:rsidR="00E00D40" w:rsidRDefault="00E00D40" w:rsidP="0079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84D6" w14:textId="77777777" w:rsidR="00E00D40" w:rsidRDefault="00E00D40" w:rsidP="00795E74">
      <w:r>
        <w:separator/>
      </w:r>
    </w:p>
  </w:footnote>
  <w:footnote w:type="continuationSeparator" w:id="0">
    <w:p w14:paraId="6AFA8C1F" w14:textId="77777777" w:rsidR="00E00D40" w:rsidRDefault="00E00D40" w:rsidP="00795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21"/>
    <w:multiLevelType w:val="singleLevel"/>
    <w:tmpl w:val="4ABEC9FA"/>
    <w:lvl w:ilvl="0">
      <w:start w:val="1"/>
      <w:numFmt w:val="decimal"/>
      <w:lvlText w:val="%1."/>
      <w:lvlJc w:val="left"/>
      <w:pPr>
        <w:tabs>
          <w:tab w:val="num" w:pos="1485"/>
        </w:tabs>
        <w:ind w:left="1485" w:hanging="345"/>
      </w:pPr>
      <w:rPr>
        <w:rFonts w:hint="eastAsia"/>
      </w:rPr>
    </w:lvl>
  </w:abstractNum>
  <w:abstractNum w:abstractNumId="1" w15:restartNumberingAfterBreak="0">
    <w:nsid w:val="6EC0011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288516341">
    <w:abstractNumId w:val="0"/>
  </w:num>
  <w:num w:numId="2" w16cid:durableId="46701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BF"/>
    <w:rsid w:val="00004FCF"/>
    <w:rsid w:val="000150FC"/>
    <w:rsid w:val="00022A8C"/>
    <w:rsid w:val="00040C8C"/>
    <w:rsid w:val="00041FCC"/>
    <w:rsid w:val="000446DC"/>
    <w:rsid w:val="000462B7"/>
    <w:rsid w:val="000605ED"/>
    <w:rsid w:val="000915A2"/>
    <w:rsid w:val="00092044"/>
    <w:rsid w:val="000B4B84"/>
    <w:rsid w:val="000D1A49"/>
    <w:rsid w:val="000E4AB2"/>
    <w:rsid w:val="000F011F"/>
    <w:rsid w:val="00120A99"/>
    <w:rsid w:val="001235D9"/>
    <w:rsid w:val="0014496F"/>
    <w:rsid w:val="00145E7C"/>
    <w:rsid w:val="001B2B68"/>
    <w:rsid w:val="001B3368"/>
    <w:rsid w:val="001C00D0"/>
    <w:rsid w:val="001C2619"/>
    <w:rsid w:val="001C6E1F"/>
    <w:rsid w:val="001E0AA3"/>
    <w:rsid w:val="001E33BC"/>
    <w:rsid w:val="001E4E45"/>
    <w:rsid w:val="001F6BAE"/>
    <w:rsid w:val="001F73D3"/>
    <w:rsid w:val="00200DDA"/>
    <w:rsid w:val="00203D7A"/>
    <w:rsid w:val="00211408"/>
    <w:rsid w:val="00246BB4"/>
    <w:rsid w:val="00246D08"/>
    <w:rsid w:val="00252DBF"/>
    <w:rsid w:val="002574BE"/>
    <w:rsid w:val="00260263"/>
    <w:rsid w:val="00262F3D"/>
    <w:rsid w:val="00262FB4"/>
    <w:rsid w:val="002A1515"/>
    <w:rsid w:val="002B6D64"/>
    <w:rsid w:val="002C56F2"/>
    <w:rsid w:val="002C57C1"/>
    <w:rsid w:val="002C7473"/>
    <w:rsid w:val="002D5D41"/>
    <w:rsid w:val="002F003A"/>
    <w:rsid w:val="002F108E"/>
    <w:rsid w:val="003043FE"/>
    <w:rsid w:val="00314B54"/>
    <w:rsid w:val="003223AA"/>
    <w:rsid w:val="00335A13"/>
    <w:rsid w:val="00342184"/>
    <w:rsid w:val="003456B6"/>
    <w:rsid w:val="00357481"/>
    <w:rsid w:val="00376E13"/>
    <w:rsid w:val="003A4415"/>
    <w:rsid w:val="003C3DC7"/>
    <w:rsid w:val="003F25E6"/>
    <w:rsid w:val="00400555"/>
    <w:rsid w:val="0040377A"/>
    <w:rsid w:val="0040527B"/>
    <w:rsid w:val="00426439"/>
    <w:rsid w:val="004314BF"/>
    <w:rsid w:val="00432C4E"/>
    <w:rsid w:val="00442E70"/>
    <w:rsid w:val="00445C3B"/>
    <w:rsid w:val="00445CA4"/>
    <w:rsid w:val="004460B7"/>
    <w:rsid w:val="00454364"/>
    <w:rsid w:val="004638DD"/>
    <w:rsid w:val="00465B30"/>
    <w:rsid w:val="00473870"/>
    <w:rsid w:val="004A0D6D"/>
    <w:rsid w:val="004B2C97"/>
    <w:rsid w:val="004B7660"/>
    <w:rsid w:val="004C0046"/>
    <w:rsid w:val="00513624"/>
    <w:rsid w:val="00521333"/>
    <w:rsid w:val="0054367C"/>
    <w:rsid w:val="005459A6"/>
    <w:rsid w:val="005753C7"/>
    <w:rsid w:val="00585ADA"/>
    <w:rsid w:val="0059234A"/>
    <w:rsid w:val="005A770C"/>
    <w:rsid w:val="005D4C1B"/>
    <w:rsid w:val="005F7714"/>
    <w:rsid w:val="0060173F"/>
    <w:rsid w:val="0060510E"/>
    <w:rsid w:val="0061327C"/>
    <w:rsid w:val="00620A5A"/>
    <w:rsid w:val="00623691"/>
    <w:rsid w:val="006244EA"/>
    <w:rsid w:val="00625C2B"/>
    <w:rsid w:val="00632996"/>
    <w:rsid w:val="00634F14"/>
    <w:rsid w:val="0063578D"/>
    <w:rsid w:val="00637931"/>
    <w:rsid w:val="006540AA"/>
    <w:rsid w:val="00663A13"/>
    <w:rsid w:val="00681052"/>
    <w:rsid w:val="006905DF"/>
    <w:rsid w:val="006B25DC"/>
    <w:rsid w:val="006B63D2"/>
    <w:rsid w:val="006B6DCE"/>
    <w:rsid w:val="006C387D"/>
    <w:rsid w:val="006F3B8F"/>
    <w:rsid w:val="006F474B"/>
    <w:rsid w:val="00704C62"/>
    <w:rsid w:val="00712EF7"/>
    <w:rsid w:val="00721FE4"/>
    <w:rsid w:val="00733052"/>
    <w:rsid w:val="00752205"/>
    <w:rsid w:val="0075562B"/>
    <w:rsid w:val="00762C5C"/>
    <w:rsid w:val="0076375D"/>
    <w:rsid w:val="007709AA"/>
    <w:rsid w:val="00791471"/>
    <w:rsid w:val="00795E74"/>
    <w:rsid w:val="007D64F3"/>
    <w:rsid w:val="007F289D"/>
    <w:rsid w:val="007F3981"/>
    <w:rsid w:val="008145AA"/>
    <w:rsid w:val="00824F06"/>
    <w:rsid w:val="008373E2"/>
    <w:rsid w:val="00843A34"/>
    <w:rsid w:val="008507DF"/>
    <w:rsid w:val="00855AB2"/>
    <w:rsid w:val="008566D9"/>
    <w:rsid w:val="008661E1"/>
    <w:rsid w:val="0086664B"/>
    <w:rsid w:val="008671DE"/>
    <w:rsid w:val="00876700"/>
    <w:rsid w:val="008776E4"/>
    <w:rsid w:val="00895665"/>
    <w:rsid w:val="0089594F"/>
    <w:rsid w:val="008B233A"/>
    <w:rsid w:val="008B264F"/>
    <w:rsid w:val="008D315B"/>
    <w:rsid w:val="008D5F97"/>
    <w:rsid w:val="008F10E6"/>
    <w:rsid w:val="008F23CD"/>
    <w:rsid w:val="008F4A13"/>
    <w:rsid w:val="00924BC3"/>
    <w:rsid w:val="009345C4"/>
    <w:rsid w:val="00936550"/>
    <w:rsid w:val="009676B8"/>
    <w:rsid w:val="00973DD9"/>
    <w:rsid w:val="00993B2E"/>
    <w:rsid w:val="009A17A5"/>
    <w:rsid w:val="009A6DE4"/>
    <w:rsid w:val="009C355E"/>
    <w:rsid w:val="009C77B6"/>
    <w:rsid w:val="009D0068"/>
    <w:rsid w:val="009D70D8"/>
    <w:rsid w:val="00A045F9"/>
    <w:rsid w:val="00A1720D"/>
    <w:rsid w:val="00A207B6"/>
    <w:rsid w:val="00A3345B"/>
    <w:rsid w:val="00A6722A"/>
    <w:rsid w:val="00A7652B"/>
    <w:rsid w:val="00AC3FD7"/>
    <w:rsid w:val="00AD2EFC"/>
    <w:rsid w:val="00B20848"/>
    <w:rsid w:val="00B22875"/>
    <w:rsid w:val="00B562CD"/>
    <w:rsid w:val="00B761FF"/>
    <w:rsid w:val="00B92C15"/>
    <w:rsid w:val="00BB1B33"/>
    <w:rsid w:val="00BB5244"/>
    <w:rsid w:val="00BB61AA"/>
    <w:rsid w:val="00BC4E81"/>
    <w:rsid w:val="00BD27D1"/>
    <w:rsid w:val="00BD5025"/>
    <w:rsid w:val="00BE0091"/>
    <w:rsid w:val="00BF06A8"/>
    <w:rsid w:val="00BF0BD6"/>
    <w:rsid w:val="00BF6E9D"/>
    <w:rsid w:val="00BF745A"/>
    <w:rsid w:val="00C028F3"/>
    <w:rsid w:val="00C052EE"/>
    <w:rsid w:val="00C434CD"/>
    <w:rsid w:val="00C46B6D"/>
    <w:rsid w:val="00C50E71"/>
    <w:rsid w:val="00C51C58"/>
    <w:rsid w:val="00C52E36"/>
    <w:rsid w:val="00C54A93"/>
    <w:rsid w:val="00C66379"/>
    <w:rsid w:val="00C668C4"/>
    <w:rsid w:val="00C73D40"/>
    <w:rsid w:val="00C9311C"/>
    <w:rsid w:val="00CA2C39"/>
    <w:rsid w:val="00D03424"/>
    <w:rsid w:val="00D05B46"/>
    <w:rsid w:val="00D1003D"/>
    <w:rsid w:val="00D145A6"/>
    <w:rsid w:val="00D3072E"/>
    <w:rsid w:val="00D4670C"/>
    <w:rsid w:val="00D6554E"/>
    <w:rsid w:val="00D77751"/>
    <w:rsid w:val="00D86ABA"/>
    <w:rsid w:val="00D86E1A"/>
    <w:rsid w:val="00D92CC4"/>
    <w:rsid w:val="00DA5918"/>
    <w:rsid w:val="00DA7D2D"/>
    <w:rsid w:val="00DD6AEA"/>
    <w:rsid w:val="00DF6D22"/>
    <w:rsid w:val="00E00D40"/>
    <w:rsid w:val="00E44345"/>
    <w:rsid w:val="00EA0918"/>
    <w:rsid w:val="00EA2723"/>
    <w:rsid w:val="00EB3E8F"/>
    <w:rsid w:val="00EE1C70"/>
    <w:rsid w:val="00EE7ED4"/>
    <w:rsid w:val="00F01843"/>
    <w:rsid w:val="00F0251B"/>
    <w:rsid w:val="00F13470"/>
    <w:rsid w:val="00F2592F"/>
    <w:rsid w:val="00F462BF"/>
    <w:rsid w:val="00F87906"/>
    <w:rsid w:val="00FB1718"/>
    <w:rsid w:val="00FB5B30"/>
    <w:rsid w:val="00FD7E8F"/>
    <w:rsid w:val="00FE754B"/>
    <w:rsid w:val="00FE758B"/>
    <w:rsid w:val="00FF04E3"/>
    <w:rsid w:val="00FF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67372"/>
  <w15:chartTrackingRefBased/>
  <w15:docId w15:val="{4F4723D3-37EB-482A-809D-D3762823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A5918"/>
    <w:rPr>
      <w:sz w:val="18"/>
      <w:szCs w:val="18"/>
    </w:rPr>
  </w:style>
  <w:style w:type="paragraph" w:styleId="a4">
    <w:name w:val="header"/>
    <w:basedOn w:val="a"/>
    <w:link w:val="a5"/>
    <w:rsid w:val="00795E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795E74"/>
    <w:rPr>
      <w:rFonts w:ascii="宋体"/>
      <w:kern w:val="2"/>
      <w:sz w:val="18"/>
      <w:szCs w:val="18"/>
    </w:rPr>
  </w:style>
  <w:style w:type="paragraph" w:styleId="a6">
    <w:name w:val="footer"/>
    <w:basedOn w:val="a"/>
    <w:link w:val="a7"/>
    <w:rsid w:val="00795E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795E74"/>
    <w:rPr>
      <w:rFonts w:ascii="宋体"/>
      <w:kern w:val="2"/>
      <w:sz w:val="18"/>
      <w:szCs w:val="18"/>
    </w:rPr>
  </w:style>
  <w:style w:type="character" w:styleId="a8">
    <w:name w:val="annotation reference"/>
    <w:rsid w:val="00454364"/>
    <w:rPr>
      <w:sz w:val="21"/>
      <w:szCs w:val="21"/>
    </w:rPr>
  </w:style>
  <w:style w:type="paragraph" w:styleId="a9">
    <w:name w:val="annotation text"/>
    <w:basedOn w:val="a"/>
    <w:link w:val="aa"/>
    <w:rsid w:val="00454364"/>
    <w:pPr>
      <w:jc w:val="left"/>
    </w:pPr>
  </w:style>
  <w:style w:type="character" w:customStyle="1" w:styleId="aa">
    <w:name w:val="批注文字 字符"/>
    <w:link w:val="a9"/>
    <w:rsid w:val="00454364"/>
    <w:rPr>
      <w:rFonts w:ascii="宋体"/>
      <w:kern w:val="2"/>
      <w:sz w:val="21"/>
    </w:rPr>
  </w:style>
  <w:style w:type="paragraph" w:styleId="ab">
    <w:name w:val="annotation subject"/>
    <w:basedOn w:val="a9"/>
    <w:next w:val="a9"/>
    <w:link w:val="ac"/>
    <w:rsid w:val="00454364"/>
    <w:rPr>
      <w:b/>
      <w:bCs/>
    </w:rPr>
  </w:style>
  <w:style w:type="character" w:customStyle="1" w:styleId="ac">
    <w:name w:val="批注主题 字符"/>
    <w:link w:val="ab"/>
    <w:rsid w:val="00454364"/>
    <w:rPr>
      <w:rFonts w:ascii="宋体"/>
      <w:b/>
      <w:bCs/>
      <w:kern w:val="2"/>
      <w:sz w:val="21"/>
    </w:rPr>
  </w:style>
  <w:style w:type="paragraph" w:styleId="ad">
    <w:name w:val="Revision"/>
    <w:hidden/>
    <w:uiPriority w:val="99"/>
    <w:semiHidden/>
    <w:rsid w:val="00C668C4"/>
    <w:rPr>
      <w:rFonts w:ascii="宋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9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B5B93-D711-4714-9303-44BBE96F9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408</Words>
  <Characters>2328</Characters>
  <Application>Microsoft Office Word</Application>
  <DocSecurity>0</DocSecurity>
  <Lines>19</Lines>
  <Paragraphs>5</Paragraphs>
  <ScaleCrop>false</ScaleCrop>
  <Company>thjysy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清华大学攻读博士学位研究生</dc:title>
  <dc:subject/>
  <dc:creator>pyc</dc:creator>
  <cp:keywords/>
  <cp:lastModifiedBy>Komasa Qi</cp:lastModifiedBy>
  <cp:revision>9</cp:revision>
  <cp:lastPrinted>2013-10-12T07:50:00Z</cp:lastPrinted>
  <dcterms:created xsi:type="dcterms:W3CDTF">2022-08-04T08:01:00Z</dcterms:created>
  <dcterms:modified xsi:type="dcterms:W3CDTF">2026-05-21T04:47:00Z</dcterms:modified>
</cp:coreProperties>
</file>