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6435" w:rsidRDefault="00000000">
      <w:pPr>
        <w:widowControl w:val="0"/>
        <w:pBdr>
          <w:top w:val="nil"/>
          <w:left w:val="nil"/>
          <w:bottom w:val="nil"/>
          <w:right w:val="nil"/>
          <w:between w:val="nil"/>
        </w:pBdr>
        <w:spacing w:line="240" w:lineRule="auto"/>
        <w:jc w:val="center"/>
        <w:rPr>
          <w:color w:val="000000"/>
          <w:sz w:val="30"/>
          <w:szCs w:val="30"/>
        </w:rPr>
      </w:pPr>
      <w:r>
        <w:rPr>
          <w:rFonts w:ascii="Arial Unicode MS" w:eastAsia="Arial Unicode MS" w:hAnsi="Arial Unicode MS" w:cs="Arial Unicode MS"/>
          <w:color w:val="000000"/>
          <w:sz w:val="30"/>
          <w:szCs w:val="30"/>
        </w:rPr>
        <w:t xml:space="preserve">5章単語テスト（1回目） </w:t>
      </w:r>
    </w:p>
    <w:p w14:paraId="00000002" w14:textId="77777777" w:rsidR="00886435" w:rsidRDefault="00000000">
      <w:pPr>
        <w:widowControl w:val="0"/>
        <w:pBdr>
          <w:top w:val="nil"/>
          <w:left w:val="nil"/>
          <w:bottom w:val="nil"/>
          <w:right w:val="nil"/>
          <w:between w:val="nil"/>
        </w:pBdr>
        <w:spacing w:before="12" w:line="240" w:lineRule="auto"/>
        <w:jc w:val="center"/>
        <w:rPr>
          <w:color w:val="000000"/>
          <w:sz w:val="24"/>
          <w:szCs w:val="24"/>
        </w:rPr>
      </w:pPr>
      <w:r>
        <w:rPr>
          <w:rFonts w:ascii="Arial Unicode MS" w:eastAsia="Arial Unicode MS" w:hAnsi="Arial Unicode MS" w:cs="Arial Unicode MS"/>
          <w:color w:val="000000"/>
          <w:sz w:val="24"/>
          <w:szCs w:val="24"/>
        </w:rPr>
        <w:t xml:space="preserve">※問に対して左の◯にレ点解答を指定 </w:t>
      </w:r>
    </w:p>
    <w:p w14:paraId="00000003" w14:textId="77777777" w:rsidR="00886435" w:rsidRDefault="00000000">
      <w:pPr>
        <w:widowControl w:val="0"/>
        <w:pBdr>
          <w:top w:val="nil"/>
          <w:left w:val="nil"/>
          <w:bottom w:val="nil"/>
          <w:right w:val="nil"/>
          <w:between w:val="nil"/>
        </w:pBdr>
        <w:spacing w:before="7" w:line="240" w:lineRule="auto"/>
        <w:jc w:val="right"/>
        <w:rPr>
          <w:color w:val="000000"/>
          <w:sz w:val="24"/>
          <w:szCs w:val="24"/>
        </w:rPr>
      </w:pPr>
      <w:r>
        <w:rPr>
          <w:rFonts w:eastAsia="Arial"/>
          <w:color w:val="000000"/>
          <w:sz w:val="24"/>
          <w:szCs w:val="24"/>
        </w:rPr>
        <w:t xml:space="preserve">/10 </w:t>
      </w:r>
    </w:p>
    <w:p w14:paraId="00000004" w14:textId="77777777" w:rsidR="00886435" w:rsidRDefault="00000000">
      <w:pPr>
        <w:widowControl w:val="0"/>
        <w:pBdr>
          <w:top w:val="nil"/>
          <w:left w:val="nil"/>
          <w:bottom w:val="nil"/>
          <w:right w:val="nil"/>
          <w:between w:val="nil"/>
        </w:pBdr>
        <w:spacing w:before="290" w:line="240" w:lineRule="auto"/>
        <w:ind w:left="23"/>
        <w:rPr>
          <w:color w:val="202124"/>
          <w:sz w:val="24"/>
          <w:szCs w:val="24"/>
        </w:rPr>
      </w:pPr>
      <w:r>
        <w:rPr>
          <w:rFonts w:ascii="Arial Unicode MS" w:eastAsia="Arial Unicode MS" w:hAnsi="Arial Unicode MS" w:cs="Arial Unicode MS"/>
          <w:color w:val="202124"/>
          <w:sz w:val="24"/>
          <w:szCs w:val="24"/>
          <w:highlight w:val="white"/>
        </w:rPr>
        <w:t>1.Authenticationとはなにか以下の文から正しいものを選んでください。(1つ)</w:t>
      </w:r>
      <w:r>
        <w:rPr>
          <w:rFonts w:eastAsia="Arial"/>
          <w:color w:val="202124"/>
          <w:sz w:val="24"/>
          <w:szCs w:val="24"/>
        </w:rPr>
        <w:t xml:space="preserve"> </w:t>
      </w:r>
    </w:p>
    <w:p w14:paraId="00000005" w14:textId="77777777" w:rsidR="00886435" w:rsidRDefault="00000000">
      <w:pPr>
        <w:widowControl w:val="0"/>
        <w:pBdr>
          <w:top w:val="nil"/>
          <w:left w:val="nil"/>
          <w:bottom w:val="nil"/>
          <w:right w:val="nil"/>
          <w:between w:val="nil"/>
        </w:pBdr>
        <w:spacing w:before="271" w:line="240" w:lineRule="auto"/>
        <w:ind w:left="2"/>
        <w:rPr>
          <w:color w:val="202124"/>
          <w:sz w:val="24"/>
          <w:szCs w:val="24"/>
        </w:rPr>
      </w:pPr>
      <w:r>
        <w:rPr>
          <w:rFonts w:ascii="Arial Unicode MS" w:eastAsia="Arial Unicode MS" w:hAnsi="Arial Unicode MS" w:cs="Arial Unicode MS"/>
          <w:color w:val="202124"/>
          <w:sz w:val="24"/>
          <w:szCs w:val="24"/>
          <w:highlight w:val="white"/>
        </w:rPr>
        <w:t>✓許可されたユーザなのか確認。</w:t>
      </w:r>
      <w:r>
        <w:rPr>
          <w:rFonts w:eastAsia="Arial"/>
          <w:color w:val="202124"/>
          <w:sz w:val="24"/>
          <w:szCs w:val="24"/>
        </w:rPr>
        <w:t xml:space="preserve"> </w:t>
      </w:r>
    </w:p>
    <w:p w14:paraId="00000006"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◯ユーザのアクセスを制限。</w:t>
      </w:r>
      <w:r>
        <w:rPr>
          <w:rFonts w:eastAsia="Arial"/>
          <w:color w:val="202124"/>
          <w:sz w:val="24"/>
          <w:szCs w:val="24"/>
        </w:rPr>
        <w:t xml:space="preserve"> </w:t>
      </w:r>
    </w:p>
    <w:p w14:paraId="00000007"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◯ユーザの行動を監視・記録。</w:t>
      </w:r>
      <w:r>
        <w:rPr>
          <w:rFonts w:eastAsia="Arial"/>
          <w:color w:val="202124"/>
          <w:sz w:val="24"/>
          <w:szCs w:val="24"/>
        </w:rPr>
        <w:t xml:space="preserve"> </w:t>
      </w:r>
    </w:p>
    <w:p w14:paraId="00000008" w14:textId="77777777" w:rsidR="00886435" w:rsidRDefault="00000000">
      <w:pPr>
        <w:widowControl w:val="0"/>
        <w:pBdr>
          <w:top w:val="nil"/>
          <w:left w:val="nil"/>
          <w:bottom w:val="nil"/>
          <w:right w:val="nil"/>
          <w:between w:val="nil"/>
        </w:pBdr>
        <w:spacing w:before="547" w:line="240" w:lineRule="auto"/>
        <w:ind w:left="3"/>
        <w:rPr>
          <w:color w:val="202124"/>
          <w:sz w:val="24"/>
          <w:szCs w:val="24"/>
        </w:rPr>
      </w:pPr>
      <w:r>
        <w:rPr>
          <w:rFonts w:ascii="Arial Unicode MS" w:eastAsia="Arial Unicode MS" w:hAnsi="Arial Unicode MS" w:cs="Arial Unicode MS"/>
          <w:color w:val="202124"/>
          <w:sz w:val="24"/>
          <w:szCs w:val="24"/>
          <w:highlight w:val="white"/>
        </w:rPr>
        <w:t>2.CSMA/CAとはなにか以下の文から正しいものを選んでください。(1つ)</w:t>
      </w:r>
      <w:r>
        <w:rPr>
          <w:rFonts w:eastAsia="Arial"/>
          <w:color w:val="202124"/>
          <w:sz w:val="24"/>
          <w:szCs w:val="24"/>
        </w:rPr>
        <w:t xml:space="preserve"> </w:t>
      </w:r>
    </w:p>
    <w:p w14:paraId="00000009" w14:textId="77777777" w:rsidR="00886435" w:rsidRDefault="00000000">
      <w:pPr>
        <w:widowControl w:val="0"/>
        <w:pBdr>
          <w:top w:val="nil"/>
          <w:left w:val="nil"/>
          <w:bottom w:val="nil"/>
          <w:right w:val="nil"/>
          <w:between w:val="nil"/>
        </w:pBdr>
        <w:spacing w:before="271" w:line="229" w:lineRule="auto"/>
        <w:ind w:left="2" w:right="1278"/>
        <w:rPr>
          <w:color w:val="202124"/>
          <w:sz w:val="24"/>
          <w:szCs w:val="24"/>
        </w:rPr>
      </w:pPr>
      <w:r>
        <w:rPr>
          <w:rFonts w:ascii="Arial Unicode MS" w:eastAsia="Arial Unicode MS" w:hAnsi="Arial Unicode MS" w:cs="Arial Unicode MS"/>
          <w:color w:val="202124"/>
          <w:sz w:val="24"/>
          <w:szCs w:val="24"/>
          <w:highlight w:val="white"/>
        </w:rPr>
        <w:t>◯ケーブルの通信状況を確認し使用されていなければ自身のフレームを送信する。</w:t>
      </w:r>
      <w:r>
        <w:rPr>
          <w:rFonts w:eastAsia="Arial"/>
          <w:color w:val="202124"/>
          <w:sz w:val="24"/>
          <w:szCs w:val="24"/>
        </w:rPr>
        <w:t xml:space="preserve"> </w:t>
      </w:r>
      <w:r>
        <w:rPr>
          <w:rFonts w:ascii="Arial Unicode MS" w:eastAsia="Arial Unicode MS" w:hAnsi="Arial Unicode MS" w:cs="Arial Unicode MS"/>
          <w:color w:val="202124"/>
          <w:sz w:val="24"/>
          <w:szCs w:val="24"/>
          <w:highlight w:val="white"/>
        </w:rPr>
        <w:t>◯アクセスポイントを使用せず機器同士で直接接続を行う。</w:t>
      </w:r>
      <w:r>
        <w:rPr>
          <w:rFonts w:eastAsia="Arial"/>
          <w:color w:val="202124"/>
          <w:sz w:val="24"/>
          <w:szCs w:val="24"/>
        </w:rPr>
        <w:t xml:space="preserve"> </w:t>
      </w:r>
    </w:p>
    <w:p w14:paraId="0000000A" w14:textId="77777777" w:rsidR="00886435" w:rsidRDefault="00000000">
      <w:pPr>
        <w:widowControl w:val="0"/>
        <w:pBdr>
          <w:top w:val="nil"/>
          <w:left w:val="nil"/>
          <w:bottom w:val="nil"/>
          <w:right w:val="nil"/>
          <w:between w:val="nil"/>
        </w:pBdr>
        <w:spacing w:before="6" w:line="229" w:lineRule="auto"/>
        <w:ind w:left="2" w:right="2078"/>
        <w:rPr>
          <w:color w:val="202124"/>
          <w:sz w:val="24"/>
          <w:szCs w:val="24"/>
        </w:rPr>
      </w:pPr>
      <w:r>
        <w:rPr>
          <w:rFonts w:ascii="Arial Unicode MS" w:eastAsia="Arial Unicode MS" w:hAnsi="Arial Unicode MS" w:cs="Arial Unicode MS"/>
          <w:color w:val="202124"/>
          <w:sz w:val="24"/>
          <w:szCs w:val="24"/>
          <w:highlight w:val="white"/>
        </w:rPr>
        <w:t>✓複数のユーザが同じチャネルにアクセスしていても衝突を回避する方式。</w:t>
      </w:r>
      <w:r>
        <w:rPr>
          <w:rFonts w:eastAsia="Arial"/>
          <w:color w:val="202124"/>
          <w:sz w:val="24"/>
          <w:szCs w:val="24"/>
        </w:rPr>
        <w:t xml:space="preserve"> </w:t>
      </w:r>
      <w:r>
        <w:rPr>
          <w:rFonts w:ascii="Arial Unicode MS" w:eastAsia="Arial Unicode MS" w:hAnsi="Arial Unicode MS" w:cs="Arial Unicode MS"/>
          <w:color w:val="202124"/>
          <w:sz w:val="24"/>
          <w:szCs w:val="24"/>
          <w:highlight w:val="white"/>
        </w:rPr>
        <w:t>◯アクセスポイントを自動的に切り替える機能。</w:t>
      </w:r>
      <w:r>
        <w:rPr>
          <w:rFonts w:eastAsia="Arial"/>
          <w:color w:val="202124"/>
          <w:sz w:val="24"/>
          <w:szCs w:val="24"/>
        </w:rPr>
        <w:t xml:space="preserve"> </w:t>
      </w:r>
    </w:p>
    <w:p w14:paraId="0000000B" w14:textId="77777777" w:rsidR="00886435" w:rsidRDefault="00000000">
      <w:pPr>
        <w:widowControl w:val="0"/>
        <w:pBdr>
          <w:top w:val="nil"/>
          <w:left w:val="nil"/>
          <w:bottom w:val="nil"/>
          <w:right w:val="nil"/>
          <w:between w:val="nil"/>
        </w:pBdr>
        <w:spacing w:before="557" w:line="240" w:lineRule="auto"/>
        <w:ind w:left="6"/>
        <w:rPr>
          <w:color w:val="202124"/>
          <w:sz w:val="24"/>
          <w:szCs w:val="24"/>
        </w:rPr>
      </w:pPr>
      <w:r>
        <w:rPr>
          <w:rFonts w:ascii="Arial Unicode MS" w:eastAsia="Arial Unicode MS" w:hAnsi="Arial Unicode MS" w:cs="Arial Unicode MS"/>
          <w:color w:val="202124"/>
          <w:sz w:val="24"/>
          <w:szCs w:val="24"/>
          <w:highlight w:val="white"/>
        </w:rPr>
        <w:t>3.アクティブルータとはなにか以下の文から正しいものを選んでください。(1つ)</w:t>
      </w:r>
      <w:r>
        <w:rPr>
          <w:rFonts w:eastAsia="Arial"/>
          <w:color w:val="202124"/>
          <w:sz w:val="24"/>
          <w:szCs w:val="24"/>
        </w:rPr>
        <w:t xml:space="preserve"> </w:t>
      </w:r>
    </w:p>
    <w:p w14:paraId="0000000C" w14:textId="77777777" w:rsidR="00886435" w:rsidRDefault="00000000">
      <w:pPr>
        <w:widowControl w:val="0"/>
        <w:pBdr>
          <w:top w:val="nil"/>
          <w:left w:val="nil"/>
          <w:bottom w:val="nil"/>
          <w:right w:val="nil"/>
          <w:between w:val="nil"/>
        </w:pBdr>
        <w:spacing w:before="271" w:line="229" w:lineRule="auto"/>
        <w:ind w:left="2" w:right="2133"/>
        <w:jc w:val="both"/>
        <w:rPr>
          <w:color w:val="202124"/>
          <w:sz w:val="24"/>
          <w:szCs w:val="24"/>
        </w:rPr>
      </w:pPr>
      <w:r>
        <w:rPr>
          <w:rFonts w:ascii="Arial Unicode MS" w:eastAsia="Arial Unicode MS" w:hAnsi="Arial Unicode MS" w:cs="Arial Unicode MS"/>
          <w:color w:val="202124"/>
          <w:sz w:val="24"/>
          <w:szCs w:val="24"/>
          <w:highlight w:val="white"/>
        </w:rPr>
        <w:t>◯HSRPが動作しているインターフェイスのIPアドレスが最も小さいルータ。</w:t>
      </w:r>
      <w:r>
        <w:rPr>
          <w:rFonts w:eastAsia="Arial"/>
          <w:color w:val="202124"/>
          <w:sz w:val="24"/>
          <w:szCs w:val="24"/>
        </w:rPr>
        <w:t xml:space="preserve"> </w:t>
      </w:r>
      <w:r>
        <w:rPr>
          <w:rFonts w:ascii="Arial Unicode MS" w:eastAsia="Arial Unicode MS" w:hAnsi="Arial Unicode MS" w:cs="Arial Unicode MS"/>
          <w:color w:val="202124"/>
          <w:sz w:val="24"/>
          <w:szCs w:val="24"/>
          <w:highlight w:val="white"/>
        </w:rPr>
        <w:t>✓HSRPが動作しているインターフェイスのIPアドレスが最も大きいルータ。</w:t>
      </w:r>
      <w:r>
        <w:rPr>
          <w:rFonts w:eastAsia="Arial"/>
          <w:color w:val="202124"/>
          <w:sz w:val="24"/>
          <w:szCs w:val="24"/>
        </w:rPr>
        <w:t xml:space="preserve"> </w:t>
      </w:r>
      <w:r>
        <w:rPr>
          <w:rFonts w:ascii="Arial Unicode MS" w:eastAsia="Arial Unicode MS" w:hAnsi="Arial Unicode MS" w:cs="Arial Unicode MS"/>
          <w:color w:val="202124"/>
          <w:sz w:val="24"/>
          <w:szCs w:val="24"/>
          <w:highlight w:val="white"/>
        </w:rPr>
        <w:t>◯障害発生時に役割を引き継ぐルータ。</w:t>
      </w:r>
      <w:r>
        <w:rPr>
          <w:rFonts w:eastAsia="Arial"/>
          <w:color w:val="202124"/>
          <w:sz w:val="24"/>
          <w:szCs w:val="24"/>
        </w:rPr>
        <w:t xml:space="preserve"> </w:t>
      </w:r>
    </w:p>
    <w:p w14:paraId="0000000D" w14:textId="77777777" w:rsidR="00886435" w:rsidRDefault="00000000">
      <w:pPr>
        <w:widowControl w:val="0"/>
        <w:pBdr>
          <w:top w:val="nil"/>
          <w:left w:val="nil"/>
          <w:bottom w:val="nil"/>
          <w:right w:val="nil"/>
          <w:between w:val="nil"/>
        </w:pBdr>
        <w:spacing w:before="6" w:line="240" w:lineRule="auto"/>
        <w:ind w:left="2"/>
        <w:rPr>
          <w:color w:val="202124"/>
          <w:sz w:val="24"/>
          <w:szCs w:val="24"/>
        </w:rPr>
      </w:pPr>
      <w:r>
        <w:rPr>
          <w:rFonts w:ascii="Arial Unicode MS" w:eastAsia="Arial Unicode MS" w:hAnsi="Arial Unicode MS" w:cs="Arial Unicode MS"/>
          <w:color w:val="202124"/>
          <w:sz w:val="24"/>
          <w:szCs w:val="24"/>
          <w:highlight w:val="white"/>
        </w:rPr>
        <w:t>◯プライオリティが2番目に大きいルータ。</w:t>
      </w:r>
      <w:r>
        <w:rPr>
          <w:rFonts w:eastAsia="Arial"/>
          <w:color w:val="202124"/>
          <w:sz w:val="24"/>
          <w:szCs w:val="24"/>
        </w:rPr>
        <w:t xml:space="preserve"> </w:t>
      </w:r>
    </w:p>
    <w:p w14:paraId="0000000E" w14:textId="77777777" w:rsidR="00886435" w:rsidRDefault="00000000">
      <w:pPr>
        <w:widowControl w:val="0"/>
        <w:pBdr>
          <w:top w:val="nil"/>
          <w:left w:val="nil"/>
          <w:bottom w:val="nil"/>
          <w:right w:val="nil"/>
          <w:between w:val="nil"/>
        </w:pBdr>
        <w:spacing w:before="547" w:line="240" w:lineRule="auto"/>
        <w:rPr>
          <w:color w:val="202124"/>
          <w:sz w:val="24"/>
          <w:szCs w:val="24"/>
        </w:rPr>
      </w:pPr>
      <w:r>
        <w:rPr>
          <w:rFonts w:ascii="Arial Unicode MS" w:eastAsia="Arial Unicode MS" w:hAnsi="Arial Unicode MS" w:cs="Arial Unicode MS"/>
          <w:color w:val="202124"/>
          <w:sz w:val="24"/>
          <w:szCs w:val="24"/>
          <w:highlight w:val="white"/>
        </w:rPr>
        <w:t>4.ウイルスとはなにか以下の文から正しいものを選んでください。(1つ)</w:t>
      </w:r>
      <w:r>
        <w:rPr>
          <w:rFonts w:eastAsia="Arial"/>
          <w:color w:val="202124"/>
          <w:sz w:val="24"/>
          <w:szCs w:val="24"/>
        </w:rPr>
        <w:t xml:space="preserve"> </w:t>
      </w:r>
    </w:p>
    <w:p w14:paraId="0000000F" w14:textId="77777777" w:rsidR="00886435" w:rsidRDefault="00000000">
      <w:pPr>
        <w:widowControl w:val="0"/>
        <w:pBdr>
          <w:top w:val="nil"/>
          <w:left w:val="nil"/>
          <w:bottom w:val="nil"/>
          <w:right w:val="nil"/>
          <w:between w:val="nil"/>
        </w:pBdr>
        <w:spacing w:before="271" w:line="240" w:lineRule="auto"/>
        <w:ind w:left="2"/>
        <w:rPr>
          <w:color w:val="202124"/>
          <w:sz w:val="24"/>
          <w:szCs w:val="24"/>
        </w:rPr>
      </w:pPr>
      <w:r>
        <w:rPr>
          <w:rFonts w:ascii="Arial Unicode MS" w:eastAsia="Arial Unicode MS" w:hAnsi="Arial Unicode MS" w:cs="Arial Unicode MS"/>
          <w:color w:val="202124"/>
          <w:sz w:val="24"/>
          <w:szCs w:val="24"/>
          <w:highlight w:val="white"/>
        </w:rPr>
        <w:t>◯有益なプログラムを装ってコンピュータに侵入するマルウェア。</w:t>
      </w:r>
      <w:r>
        <w:rPr>
          <w:rFonts w:eastAsia="Arial"/>
          <w:color w:val="202124"/>
          <w:sz w:val="24"/>
          <w:szCs w:val="24"/>
        </w:rPr>
        <w:t xml:space="preserve"> </w:t>
      </w:r>
    </w:p>
    <w:p w14:paraId="00000010"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◯パスワードを複雑にすることで対策ができる。</w:t>
      </w:r>
      <w:r>
        <w:rPr>
          <w:rFonts w:eastAsia="Arial"/>
          <w:color w:val="202124"/>
          <w:sz w:val="24"/>
          <w:szCs w:val="24"/>
        </w:rPr>
        <w:t xml:space="preserve"> </w:t>
      </w:r>
    </w:p>
    <w:p w14:paraId="00000011"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✓人の力を借りて感染を拡大させるマルウェア。</w:t>
      </w:r>
      <w:r>
        <w:rPr>
          <w:rFonts w:eastAsia="Arial"/>
          <w:color w:val="202124"/>
          <w:sz w:val="24"/>
          <w:szCs w:val="24"/>
        </w:rPr>
        <w:t xml:space="preserve"> </w:t>
      </w:r>
    </w:p>
    <w:p w14:paraId="00000012"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◯単独で増殖を行い、自ら感染を拡大させていく。</w:t>
      </w:r>
      <w:r>
        <w:rPr>
          <w:rFonts w:eastAsia="Arial"/>
          <w:color w:val="202124"/>
          <w:sz w:val="24"/>
          <w:szCs w:val="24"/>
        </w:rPr>
        <w:t xml:space="preserve"> </w:t>
      </w:r>
    </w:p>
    <w:p w14:paraId="00000013" w14:textId="77777777" w:rsidR="00886435" w:rsidRDefault="00000000">
      <w:pPr>
        <w:widowControl w:val="0"/>
        <w:pBdr>
          <w:top w:val="nil"/>
          <w:left w:val="nil"/>
          <w:bottom w:val="nil"/>
          <w:right w:val="nil"/>
          <w:between w:val="nil"/>
        </w:pBdr>
        <w:spacing w:before="547" w:line="240" w:lineRule="auto"/>
        <w:ind w:left="6"/>
        <w:rPr>
          <w:color w:val="202124"/>
          <w:sz w:val="24"/>
          <w:szCs w:val="24"/>
        </w:rPr>
      </w:pPr>
      <w:r>
        <w:rPr>
          <w:rFonts w:ascii="Arial Unicode MS" w:eastAsia="Arial Unicode MS" w:hAnsi="Arial Unicode MS" w:cs="Arial Unicode MS"/>
          <w:color w:val="202124"/>
          <w:sz w:val="24"/>
          <w:szCs w:val="24"/>
          <w:highlight w:val="white"/>
        </w:rPr>
        <w:t>5.知識要素とはなにか以下の文から正しいものを選んでください。(1つ)</w:t>
      </w:r>
      <w:r>
        <w:rPr>
          <w:rFonts w:eastAsia="Arial"/>
          <w:color w:val="202124"/>
          <w:sz w:val="24"/>
          <w:szCs w:val="24"/>
        </w:rPr>
        <w:t xml:space="preserve"> </w:t>
      </w:r>
    </w:p>
    <w:p w14:paraId="00000014" w14:textId="77777777" w:rsidR="00886435" w:rsidRDefault="00000000">
      <w:pPr>
        <w:widowControl w:val="0"/>
        <w:pBdr>
          <w:top w:val="nil"/>
          <w:left w:val="nil"/>
          <w:bottom w:val="nil"/>
          <w:right w:val="nil"/>
          <w:between w:val="nil"/>
        </w:pBdr>
        <w:spacing w:before="271" w:line="240" w:lineRule="auto"/>
        <w:ind w:left="2"/>
        <w:rPr>
          <w:color w:val="202124"/>
          <w:sz w:val="24"/>
          <w:szCs w:val="24"/>
        </w:rPr>
      </w:pPr>
      <w:r>
        <w:rPr>
          <w:rFonts w:ascii="Arial Unicode MS" w:eastAsia="Arial Unicode MS" w:hAnsi="Arial Unicode MS" w:cs="Arial Unicode MS"/>
          <w:color w:val="202124"/>
          <w:sz w:val="24"/>
          <w:szCs w:val="24"/>
          <w:highlight w:val="white"/>
        </w:rPr>
        <w:t>◯SMS宛ての認証コード、ワンタイムパスワードなどで認証する。</w:t>
      </w:r>
      <w:r>
        <w:rPr>
          <w:rFonts w:eastAsia="Arial"/>
          <w:color w:val="202124"/>
          <w:sz w:val="24"/>
          <w:szCs w:val="24"/>
        </w:rPr>
        <w:t xml:space="preserve"> </w:t>
      </w:r>
    </w:p>
    <w:p w14:paraId="00000015"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◯パスワード+指紋などで認証する。</w:t>
      </w:r>
      <w:r>
        <w:rPr>
          <w:rFonts w:eastAsia="Arial"/>
          <w:color w:val="202124"/>
          <w:sz w:val="24"/>
          <w:szCs w:val="24"/>
        </w:rPr>
        <w:t xml:space="preserve"> </w:t>
      </w:r>
    </w:p>
    <w:p w14:paraId="00000016"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◯指紋や網膜などで認証する。</w:t>
      </w:r>
      <w:r>
        <w:rPr>
          <w:rFonts w:eastAsia="Arial"/>
          <w:color w:val="202124"/>
          <w:sz w:val="24"/>
          <w:szCs w:val="24"/>
        </w:rPr>
        <w:t xml:space="preserve"> </w:t>
      </w:r>
    </w:p>
    <w:p w14:paraId="00000017"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✓ID、パスワード、PIN番号などで認証する。</w:t>
      </w:r>
      <w:r>
        <w:rPr>
          <w:rFonts w:eastAsia="Arial"/>
          <w:color w:val="202124"/>
          <w:sz w:val="24"/>
          <w:szCs w:val="24"/>
        </w:rPr>
        <w:t xml:space="preserve"> </w:t>
      </w:r>
    </w:p>
    <w:p w14:paraId="00000018" w14:textId="77777777" w:rsidR="00886435" w:rsidRDefault="00000000">
      <w:pPr>
        <w:widowControl w:val="0"/>
        <w:pBdr>
          <w:top w:val="nil"/>
          <w:left w:val="nil"/>
          <w:bottom w:val="nil"/>
          <w:right w:val="nil"/>
          <w:between w:val="nil"/>
        </w:pBdr>
        <w:spacing w:before="547" w:line="240" w:lineRule="auto"/>
        <w:ind w:left="6"/>
        <w:rPr>
          <w:color w:val="202124"/>
          <w:sz w:val="24"/>
          <w:szCs w:val="24"/>
        </w:rPr>
      </w:pPr>
      <w:r>
        <w:rPr>
          <w:rFonts w:ascii="Arial Unicode MS" w:eastAsia="Arial Unicode MS" w:hAnsi="Arial Unicode MS" w:cs="Arial Unicode MS"/>
          <w:color w:val="202124"/>
          <w:sz w:val="24"/>
          <w:szCs w:val="24"/>
          <w:highlight w:val="white"/>
        </w:rPr>
        <w:t>6.輻輳回避とはなにか以下の文から正しいものを選んでください。(1つ)</w:t>
      </w:r>
      <w:r>
        <w:rPr>
          <w:rFonts w:eastAsia="Arial"/>
          <w:color w:val="202124"/>
          <w:sz w:val="24"/>
          <w:szCs w:val="24"/>
        </w:rPr>
        <w:t xml:space="preserve"> </w:t>
      </w:r>
    </w:p>
    <w:p w14:paraId="00000019" w14:textId="77777777" w:rsidR="00886435" w:rsidRDefault="00000000">
      <w:pPr>
        <w:widowControl w:val="0"/>
        <w:pBdr>
          <w:top w:val="nil"/>
          <w:left w:val="nil"/>
          <w:bottom w:val="nil"/>
          <w:right w:val="nil"/>
          <w:between w:val="nil"/>
        </w:pBdr>
        <w:spacing w:before="271" w:line="240" w:lineRule="auto"/>
        <w:ind w:left="2"/>
        <w:rPr>
          <w:color w:val="202124"/>
          <w:sz w:val="24"/>
          <w:szCs w:val="24"/>
        </w:rPr>
      </w:pPr>
      <w:r>
        <w:rPr>
          <w:rFonts w:ascii="Arial Unicode MS" w:eastAsia="Arial Unicode MS" w:hAnsi="Arial Unicode MS" w:cs="Arial Unicode MS"/>
          <w:color w:val="202124"/>
          <w:sz w:val="24"/>
          <w:szCs w:val="24"/>
          <w:highlight w:val="white"/>
        </w:rPr>
        <w:lastRenderedPageBreak/>
        <w:t>◯業務用パケットには必要に応じた保証帯域を設定する。</w:t>
      </w:r>
      <w:r>
        <w:rPr>
          <w:rFonts w:eastAsia="Arial"/>
          <w:color w:val="202124"/>
          <w:sz w:val="24"/>
          <w:szCs w:val="24"/>
        </w:rPr>
        <w:t xml:space="preserve"> </w:t>
      </w:r>
    </w:p>
    <w:p w14:paraId="0000001A"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◯指定した転送レートを超えて送受信されたパケットを破棄する機能。</w:t>
      </w:r>
      <w:r>
        <w:rPr>
          <w:rFonts w:eastAsia="Arial"/>
          <w:color w:val="202124"/>
          <w:sz w:val="24"/>
          <w:szCs w:val="24"/>
        </w:rPr>
        <w:t xml:space="preserve"> </w:t>
      </w:r>
    </w:p>
    <w:p w14:paraId="0000001B" w14:textId="77777777" w:rsidR="00886435" w:rsidRDefault="00000000">
      <w:pPr>
        <w:widowControl w:val="0"/>
        <w:pBdr>
          <w:top w:val="nil"/>
          <w:left w:val="nil"/>
          <w:bottom w:val="nil"/>
          <w:right w:val="nil"/>
          <w:between w:val="nil"/>
        </w:pBdr>
        <w:spacing w:line="229" w:lineRule="auto"/>
        <w:ind w:left="2" w:right="873"/>
        <w:rPr>
          <w:color w:val="202124"/>
          <w:sz w:val="24"/>
          <w:szCs w:val="24"/>
          <w:highlight w:val="white"/>
        </w:rPr>
      </w:pPr>
      <w:r>
        <w:rPr>
          <w:rFonts w:ascii="Arial Unicode MS" w:eastAsia="Arial Unicode MS" w:hAnsi="Arial Unicode MS" w:cs="Arial Unicode MS"/>
          <w:color w:val="202124"/>
          <w:sz w:val="24"/>
          <w:szCs w:val="24"/>
          <w:highlight w:val="white"/>
        </w:rPr>
        <w:t>✖✓指定した送出レートを超えないよう、キューを保持し送信が可能になった時点で送信。</w:t>
      </w:r>
      <w:r w:rsidRPr="00B0606B">
        <w:rPr>
          <w:rFonts w:eastAsia="Arial"/>
          <w:color w:val="202124"/>
          <w:sz w:val="24"/>
          <w:szCs w:val="24"/>
          <w:u w:val="single"/>
        </w:rPr>
        <w:t xml:space="preserve"> </w:t>
      </w:r>
      <w:r w:rsidRPr="00B0606B">
        <w:rPr>
          <w:rFonts w:ascii="Arial Unicode MS" w:eastAsia="Arial Unicode MS" w:hAnsi="Arial Unicode MS" w:cs="Arial Unicode MS"/>
          <w:color w:val="202124"/>
          <w:sz w:val="24"/>
          <w:szCs w:val="24"/>
          <w:highlight w:val="white"/>
          <w:u w:val="single"/>
        </w:rPr>
        <w:t>✔テールドロップが発生する前に待機しているパケットをドロップする機能。</w:t>
      </w:r>
    </w:p>
    <w:p w14:paraId="0000001C" w14:textId="77777777" w:rsidR="00886435" w:rsidRDefault="00000000">
      <w:pPr>
        <w:widowControl w:val="0"/>
        <w:pBdr>
          <w:top w:val="nil"/>
          <w:left w:val="nil"/>
          <w:bottom w:val="nil"/>
          <w:right w:val="nil"/>
          <w:between w:val="nil"/>
        </w:pBdr>
        <w:spacing w:line="240" w:lineRule="auto"/>
        <w:ind w:left="8"/>
        <w:rPr>
          <w:color w:val="202124"/>
          <w:sz w:val="24"/>
          <w:szCs w:val="24"/>
        </w:rPr>
      </w:pPr>
      <w:r>
        <w:rPr>
          <w:rFonts w:ascii="Arial Unicode MS" w:eastAsia="Arial Unicode MS" w:hAnsi="Arial Unicode MS" w:cs="Arial Unicode MS"/>
          <w:color w:val="202124"/>
          <w:sz w:val="24"/>
          <w:szCs w:val="24"/>
          <w:highlight w:val="white"/>
        </w:rPr>
        <w:t>7.SaaSとはなにか以下の文から正しいものを選んでください。(1つ)</w:t>
      </w:r>
      <w:r>
        <w:rPr>
          <w:rFonts w:eastAsia="Arial"/>
          <w:color w:val="202124"/>
          <w:sz w:val="24"/>
          <w:szCs w:val="24"/>
        </w:rPr>
        <w:t xml:space="preserve"> </w:t>
      </w:r>
    </w:p>
    <w:p w14:paraId="0000001D" w14:textId="77777777" w:rsidR="00886435" w:rsidRDefault="00000000">
      <w:pPr>
        <w:widowControl w:val="0"/>
        <w:pBdr>
          <w:top w:val="nil"/>
          <w:left w:val="nil"/>
          <w:bottom w:val="nil"/>
          <w:right w:val="nil"/>
          <w:between w:val="nil"/>
        </w:pBdr>
        <w:spacing w:before="271" w:line="240" w:lineRule="auto"/>
        <w:ind w:left="2"/>
        <w:rPr>
          <w:color w:val="202124"/>
          <w:sz w:val="24"/>
          <w:szCs w:val="24"/>
        </w:rPr>
      </w:pPr>
      <w:r>
        <w:rPr>
          <w:rFonts w:ascii="Arial Unicode MS" w:eastAsia="Arial Unicode MS" w:hAnsi="Arial Unicode MS" w:cs="Arial Unicode MS"/>
          <w:color w:val="202124"/>
          <w:sz w:val="24"/>
          <w:szCs w:val="24"/>
          <w:highlight w:val="white"/>
        </w:rPr>
        <w:t>◯サービスの形で提供されるハードウェア。</w:t>
      </w:r>
      <w:r>
        <w:rPr>
          <w:rFonts w:eastAsia="Arial"/>
          <w:color w:val="202124"/>
          <w:sz w:val="24"/>
          <w:szCs w:val="24"/>
        </w:rPr>
        <w:t xml:space="preserve"> </w:t>
      </w:r>
    </w:p>
    <w:p w14:paraId="0000001E"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◯サービスの形で提供されるプラットフォーム。</w:t>
      </w:r>
      <w:r>
        <w:rPr>
          <w:rFonts w:eastAsia="Arial"/>
          <w:color w:val="202124"/>
          <w:sz w:val="24"/>
          <w:szCs w:val="24"/>
        </w:rPr>
        <w:t xml:space="preserve"> </w:t>
      </w:r>
    </w:p>
    <w:p w14:paraId="0000001F"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✓サービスの形で提供されるソフトウェア。</w:t>
      </w:r>
      <w:r>
        <w:rPr>
          <w:rFonts w:eastAsia="Arial"/>
          <w:color w:val="202124"/>
          <w:sz w:val="24"/>
          <w:szCs w:val="24"/>
        </w:rPr>
        <w:t xml:space="preserve"> </w:t>
      </w:r>
    </w:p>
    <w:p w14:paraId="00000020"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◯サービスの形で提供されるインフラストラクチャ。</w:t>
      </w:r>
      <w:r>
        <w:rPr>
          <w:rFonts w:eastAsia="Arial"/>
          <w:color w:val="202124"/>
          <w:sz w:val="24"/>
          <w:szCs w:val="24"/>
        </w:rPr>
        <w:t xml:space="preserve"> </w:t>
      </w:r>
    </w:p>
    <w:p w14:paraId="00000021" w14:textId="77777777" w:rsidR="00886435" w:rsidRDefault="00000000">
      <w:pPr>
        <w:widowControl w:val="0"/>
        <w:pBdr>
          <w:top w:val="nil"/>
          <w:left w:val="nil"/>
          <w:bottom w:val="nil"/>
          <w:right w:val="nil"/>
          <w:between w:val="nil"/>
        </w:pBdr>
        <w:spacing w:before="547" w:line="240" w:lineRule="auto"/>
        <w:ind w:left="6"/>
        <w:rPr>
          <w:color w:val="202124"/>
          <w:sz w:val="24"/>
          <w:szCs w:val="24"/>
        </w:rPr>
      </w:pPr>
      <w:r>
        <w:rPr>
          <w:rFonts w:ascii="Arial Unicode MS" w:eastAsia="Arial Unicode MS" w:hAnsi="Arial Unicode MS" w:cs="Arial Unicode MS"/>
          <w:color w:val="202124"/>
          <w:sz w:val="24"/>
          <w:szCs w:val="24"/>
          <w:highlight w:val="white"/>
        </w:rPr>
        <w:t>8.サイト間VPNとはなにか以下の文から正しいものを選んでください。(1つ)</w:t>
      </w:r>
      <w:r>
        <w:rPr>
          <w:rFonts w:eastAsia="Arial"/>
          <w:color w:val="202124"/>
          <w:sz w:val="24"/>
          <w:szCs w:val="24"/>
        </w:rPr>
        <w:t xml:space="preserve"> </w:t>
      </w:r>
    </w:p>
    <w:p w14:paraId="00000022" w14:textId="77777777" w:rsidR="00886435" w:rsidRDefault="00000000">
      <w:pPr>
        <w:widowControl w:val="0"/>
        <w:pBdr>
          <w:top w:val="nil"/>
          <w:left w:val="nil"/>
          <w:bottom w:val="nil"/>
          <w:right w:val="nil"/>
          <w:between w:val="nil"/>
        </w:pBdr>
        <w:spacing w:before="271" w:line="240" w:lineRule="auto"/>
        <w:ind w:left="2"/>
        <w:rPr>
          <w:color w:val="202124"/>
          <w:sz w:val="24"/>
          <w:szCs w:val="24"/>
        </w:rPr>
      </w:pPr>
      <w:r>
        <w:rPr>
          <w:rFonts w:ascii="Arial Unicode MS" w:eastAsia="Arial Unicode MS" w:hAnsi="Arial Unicode MS" w:cs="Arial Unicode MS"/>
          <w:color w:val="202124"/>
          <w:sz w:val="24"/>
          <w:szCs w:val="24"/>
          <w:highlight w:val="white"/>
        </w:rPr>
        <w:t>◯拠点間を接続するWANサービスの1つ。</w:t>
      </w:r>
      <w:r>
        <w:rPr>
          <w:rFonts w:eastAsia="Arial"/>
          <w:color w:val="202124"/>
          <w:sz w:val="24"/>
          <w:szCs w:val="24"/>
        </w:rPr>
        <w:t xml:space="preserve"> </w:t>
      </w:r>
    </w:p>
    <w:p w14:paraId="00000023" w14:textId="77777777" w:rsidR="00886435" w:rsidRDefault="00000000">
      <w:pPr>
        <w:widowControl w:val="0"/>
        <w:pBdr>
          <w:top w:val="nil"/>
          <w:left w:val="nil"/>
          <w:bottom w:val="nil"/>
          <w:right w:val="nil"/>
          <w:between w:val="nil"/>
        </w:pBdr>
        <w:spacing w:line="229" w:lineRule="auto"/>
        <w:ind w:left="2" w:right="1439"/>
        <w:rPr>
          <w:color w:val="202124"/>
          <w:sz w:val="24"/>
          <w:szCs w:val="24"/>
        </w:rPr>
      </w:pPr>
      <w:r>
        <w:rPr>
          <w:rFonts w:ascii="Arial Unicode MS" w:eastAsia="Arial Unicode MS" w:hAnsi="Arial Unicode MS" w:cs="Arial Unicode MS"/>
          <w:color w:val="202124"/>
          <w:sz w:val="24"/>
          <w:szCs w:val="24"/>
          <w:highlight w:val="white"/>
        </w:rPr>
        <w:t>✓端的となるルータ同士でIPsecを使ったトンネル接続を行う形態。</w:t>
      </w:r>
      <w:r>
        <w:rPr>
          <w:rFonts w:eastAsia="Arial"/>
          <w:color w:val="202124"/>
          <w:sz w:val="24"/>
          <w:szCs w:val="24"/>
        </w:rPr>
        <w:t xml:space="preserve"> </w:t>
      </w:r>
      <w:r>
        <w:rPr>
          <w:rFonts w:ascii="Arial Unicode MS" w:eastAsia="Arial Unicode MS" w:hAnsi="Arial Unicode MS" w:cs="Arial Unicode MS"/>
          <w:color w:val="202124"/>
          <w:sz w:val="24"/>
          <w:szCs w:val="24"/>
          <w:highlight w:val="white"/>
        </w:rPr>
        <w:t>◯動的ルーティングをサポートし、カプセル化するだけで暗号化などを行わない。</w:t>
      </w:r>
      <w:r>
        <w:rPr>
          <w:rFonts w:eastAsia="Arial"/>
          <w:color w:val="202124"/>
          <w:sz w:val="24"/>
          <w:szCs w:val="24"/>
        </w:rPr>
        <w:t xml:space="preserve"> </w:t>
      </w:r>
      <w:r>
        <w:rPr>
          <w:rFonts w:ascii="Arial Unicode MS" w:eastAsia="Arial Unicode MS" w:hAnsi="Arial Unicode MS" w:cs="Arial Unicode MS"/>
          <w:color w:val="202124"/>
          <w:sz w:val="24"/>
          <w:szCs w:val="24"/>
          <w:highlight w:val="white"/>
        </w:rPr>
        <w:t>◯クライアントPCと接続したい拠点を、IPsecやSSLなどを使って接続を行う形態。</w:t>
      </w:r>
      <w:r>
        <w:rPr>
          <w:rFonts w:eastAsia="Arial"/>
          <w:color w:val="202124"/>
          <w:sz w:val="24"/>
          <w:szCs w:val="24"/>
        </w:rPr>
        <w:t xml:space="preserve"> </w:t>
      </w:r>
    </w:p>
    <w:p w14:paraId="00000024" w14:textId="77777777" w:rsidR="00886435" w:rsidRDefault="00000000">
      <w:pPr>
        <w:widowControl w:val="0"/>
        <w:pBdr>
          <w:top w:val="nil"/>
          <w:left w:val="nil"/>
          <w:bottom w:val="nil"/>
          <w:right w:val="nil"/>
          <w:between w:val="nil"/>
        </w:pBdr>
        <w:spacing w:before="557" w:line="240" w:lineRule="auto"/>
        <w:ind w:left="6"/>
        <w:rPr>
          <w:color w:val="202124"/>
          <w:sz w:val="24"/>
          <w:szCs w:val="24"/>
        </w:rPr>
      </w:pPr>
      <w:r>
        <w:rPr>
          <w:rFonts w:ascii="Arial Unicode MS" w:eastAsia="Arial Unicode MS" w:hAnsi="Arial Unicode MS" w:cs="Arial Unicode MS"/>
          <w:color w:val="202124"/>
          <w:sz w:val="24"/>
          <w:szCs w:val="24"/>
          <w:highlight w:val="white"/>
        </w:rPr>
        <w:t>9.Accountingとはなにか以下の文から正しいものを選んでください。(1つ)</w:t>
      </w:r>
      <w:r>
        <w:rPr>
          <w:rFonts w:eastAsia="Arial"/>
          <w:color w:val="202124"/>
          <w:sz w:val="24"/>
          <w:szCs w:val="24"/>
        </w:rPr>
        <w:t xml:space="preserve"> </w:t>
      </w:r>
    </w:p>
    <w:p w14:paraId="00000025" w14:textId="77777777" w:rsidR="00886435" w:rsidRDefault="00000000">
      <w:pPr>
        <w:widowControl w:val="0"/>
        <w:pBdr>
          <w:top w:val="nil"/>
          <w:left w:val="nil"/>
          <w:bottom w:val="nil"/>
          <w:right w:val="nil"/>
          <w:between w:val="nil"/>
        </w:pBdr>
        <w:spacing w:before="271" w:line="240" w:lineRule="auto"/>
        <w:ind w:left="2"/>
        <w:rPr>
          <w:color w:val="202124"/>
          <w:sz w:val="24"/>
          <w:szCs w:val="24"/>
        </w:rPr>
      </w:pPr>
      <w:r>
        <w:rPr>
          <w:rFonts w:ascii="Arial Unicode MS" w:eastAsia="Arial Unicode MS" w:hAnsi="Arial Unicode MS" w:cs="Arial Unicode MS"/>
          <w:color w:val="202124"/>
          <w:sz w:val="24"/>
          <w:szCs w:val="24"/>
          <w:highlight w:val="white"/>
        </w:rPr>
        <w:t>✓ユーザの履歴を監視・記録を行う機能。</w:t>
      </w:r>
      <w:r>
        <w:rPr>
          <w:rFonts w:eastAsia="Arial"/>
          <w:color w:val="202124"/>
          <w:sz w:val="24"/>
          <w:szCs w:val="24"/>
        </w:rPr>
        <w:t xml:space="preserve"> </w:t>
      </w:r>
    </w:p>
    <w:p w14:paraId="00000026"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◯アクセス元が正しいかの確認を行う機能。</w:t>
      </w:r>
      <w:r>
        <w:rPr>
          <w:rFonts w:eastAsia="Arial"/>
          <w:color w:val="202124"/>
          <w:sz w:val="24"/>
          <w:szCs w:val="24"/>
        </w:rPr>
        <w:t xml:space="preserve"> </w:t>
      </w:r>
    </w:p>
    <w:p w14:paraId="00000027"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◯IPアドレスなどを割り当てる際に使う機能。</w:t>
      </w:r>
      <w:r>
        <w:rPr>
          <w:rFonts w:eastAsia="Arial"/>
          <w:color w:val="202124"/>
          <w:sz w:val="24"/>
          <w:szCs w:val="24"/>
        </w:rPr>
        <w:t xml:space="preserve"> </w:t>
      </w:r>
    </w:p>
    <w:p w14:paraId="00000028"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◯何を実行できるかの許可の権限を割り当てる機能。</w:t>
      </w:r>
      <w:r>
        <w:rPr>
          <w:rFonts w:eastAsia="Arial"/>
          <w:color w:val="202124"/>
          <w:sz w:val="24"/>
          <w:szCs w:val="24"/>
        </w:rPr>
        <w:t xml:space="preserve"> </w:t>
      </w:r>
    </w:p>
    <w:p w14:paraId="00000029" w14:textId="77777777" w:rsidR="00886435" w:rsidRDefault="00000000">
      <w:pPr>
        <w:widowControl w:val="0"/>
        <w:pBdr>
          <w:top w:val="nil"/>
          <w:left w:val="nil"/>
          <w:bottom w:val="nil"/>
          <w:right w:val="nil"/>
          <w:between w:val="nil"/>
        </w:pBdr>
        <w:spacing w:before="547" w:line="240" w:lineRule="auto"/>
        <w:ind w:left="23"/>
        <w:rPr>
          <w:color w:val="202124"/>
          <w:sz w:val="24"/>
          <w:szCs w:val="24"/>
        </w:rPr>
      </w:pPr>
      <w:r>
        <w:rPr>
          <w:rFonts w:ascii="Arial Unicode MS" w:eastAsia="Arial Unicode MS" w:hAnsi="Arial Unicode MS" w:cs="Arial Unicode MS"/>
          <w:color w:val="202124"/>
          <w:sz w:val="24"/>
          <w:szCs w:val="24"/>
          <w:highlight w:val="white"/>
        </w:rPr>
        <w:t>10.WLCとはなにか以下の文から正しいものを選んでください。(1つ)</w:t>
      </w:r>
      <w:r>
        <w:rPr>
          <w:rFonts w:eastAsia="Arial"/>
          <w:color w:val="202124"/>
          <w:sz w:val="24"/>
          <w:szCs w:val="24"/>
        </w:rPr>
        <w:t xml:space="preserve"> </w:t>
      </w:r>
    </w:p>
    <w:p w14:paraId="0000002A" w14:textId="77777777" w:rsidR="00886435" w:rsidRDefault="00000000">
      <w:pPr>
        <w:widowControl w:val="0"/>
        <w:pBdr>
          <w:top w:val="nil"/>
          <w:left w:val="nil"/>
          <w:bottom w:val="nil"/>
          <w:right w:val="nil"/>
          <w:between w:val="nil"/>
        </w:pBdr>
        <w:spacing w:before="271" w:line="240" w:lineRule="auto"/>
        <w:ind w:left="2"/>
        <w:rPr>
          <w:color w:val="202124"/>
          <w:sz w:val="24"/>
          <w:szCs w:val="24"/>
        </w:rPr>
      </w:pPr>
      <w:r>
        <w:rPr>
          <w:rFonts w:ascii="Arial Unicode MS" w:eastAsia="Arial Unicode MS" w:hAnsi="Arial Unicode MS" w:cs="Arial Unicode MS"/>
          <w:color w:val="202124"/>
          <w:sz w:val="24"/>
          <w:szCs w:val="24"/>
          <w:highlight w:val="white"/>
        </w:rPr>
        <w:t>◯単一のAPと無線LANクライアントで構成するAP。</w:t>
      </w:r>
      <w:r>
        <w:rPr>
          <w:rFonts w:eastAsia="Arial"/>
          <w:color w:val="202124"/>
          <w:sz w:val="24"/>
          <w:szCs w:val="24"/>
        </w:rPr>
        <w:t xml:space="preserve"> </w:t>
      </w:r>
    </w:p>
    <w:p w14:paraId="0000002B"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◯LANとWLC間で動作を行うAP。</w:t>
      </w:r>
      <w:r>
        <w:rPr>
          <w:rFonts w:eastAsia="Arial"/>
          <w:color w:val="202124"/>
          <w:sz w:val="24"/>
          <w:szCs w:val="24"/>
        </w:rPr>
        <w:t xml:space="preserve"> </w:t>
      </w:r>
    </w:p>
    <w:p w14:paraId="0000002C" w14:textId="77777777" w:rsidR="00886435" w:rsidRDefault="00000000">
      <w:pPr>
        <w:widowControl w:val="0"/>
        <w:pBdr>
          <w:top w:val="nil"/>
          <w:left w:val="nil"/>
          <w:bottom w:val="nil"/>
          <w:right w:val="nil"/>
          <w:between w:val="nil"/>
        </w:pBdr>
        <w:spacing w:line="240" w:lineRule="auto"/>
        <w:ind w:left="2"/>
        <w:rPr>
          <w:color w:val="202124"/>
          <w:sz w:val="24"/>
          <w:szCs w:val="24"/>
        </w:rPr>
      </w:pPr>
      <w:r>
        <w:rPr>
          <w:rFonts w:ascii="Arial Unicode MS" w:eastAsia="Arial Unicode MS" w:hAnsi="Arial Unicode MS" w:cs="Arial Unicode MS"/>
          <w:color w:val="202124"/>
          <w:sz w:val="24"/>
          <w:szCs w:val="24"/>
          <w:highlight w:val="white"/>
        </w:rPr>
        <w:t>✓複数のアクセスポイントを一元管理するAP。</w:t>
      </w:r>
      <w:r>
        <w:rPr>
          <w:rFonts w:eastAsia="Arial"/>
          <w:color w:val="202124"/>
          <w:sz w:val="24"/>
          <w:szCs w:val="24"/>
        </w:rPr>
        <w:t xml:space="preserve"> </w:t>
      </w:r>
    </w:p>
    <w:p w14:paraId="0000002D" w14:textId="77777777" w:rsidR="00886435" w:rsidRDefault="00000000">
      <w:pPr>
        <w:widowControl w:val="0"/>
        <w:pBdr>
          <w:top w:val="nil"/>
          <w:left w:val="nil"/>
          <w:bottom w:val="nil"/>
          <w:right w:val="nil"/>
          <w:between w:val="nil"/>
        </w:pBdr>
        <w:spacing w:line="240" w:lineRule="auto"/>
        <w:ind w:left="2"/>
        <w:rPr>
          <w:color w:val="202124"/>
          <w:sz w:val="24"/>
          <w:szCs w:val="24"/>
          <w:highlight w:val="white"/>
        </w:rPr>
      </w:pPr>
      <w:r>
        <w:rPr>
          <w:rFonts w:ascii="Arial Unicode MS" w:eastAsia="Arial Unicode MS" w:hAnsi="Arial Unicode MS" w:cs="Arial Unicode MS"/>
          <w:color w:val="202124"/>
          <w:sz w:val="24"/>
          <w:szCs w:val="24"/>
          <w:highlight w:val="white"/>
        </w:rPr>
        <w:t>◯接続機器の認証などすべて行えるAP。</w:t>
      </w:r>
    </w:p>
    <w:sectPr w:rsidR="00886435">
      <w:pgSz w:w="11920" w:h="16840"/>
      <w:pgMar w:top="972" w:right="1104" w:bottom="2262" w:left="11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435"/>
    <w:rsid w:val="00886435"/>
    <w:rsid w:val="00B06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DA0672A0-2F22-4715-9C04-E2C3F458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Mizuki Komatsu</dc:creator>
  <cp:lastModifiedBy>Mizuki Komatsu</cp:lastModifiedBy>
  <cp:revision>2</cp:revision>
  <dcterms:created xsi:type="dcterms:W3CDTF">2023-10-01T09:51:00Z</dcterms:created>
  <dcterms:modified xsi:type="dcterms:W3CDTF">2023-10-01T09:51:00Z</dcterms:modified>
</cp:coreProperties>
</file>