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1uzegcb53ngi" w:id="0"/>
      <w:bookmarkEnd w:id="0"/>
      <w:r w:rsidDel="00000000" w:rsidR="00000000" w:rsidRPr="00000000">
        <w:rPr>
          <w:sz w:val="44"/>
          <w:szCs w:val="44"/>
          <w:rtl w:val="0"/>
        </w:rPr>
        <w:t xml:space="preserve">LAPORAN PENJUALAN DAN PERFORMA BISNIS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PT XYZ Indonesia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Periode: Juli - September 2024 (Q3 2024)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Tanggal laporan: 15 Oktober 2024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ind w:left="0" w:firstLine="0"/>
        <w:rPr/>
      </w:pPr>
      <w:bookmarkStart w:colFirst="0" w:colLast="0" w:name="_7j3ahlefxfz3" w:id="1"/>
      <w:bookmarkEnd w:id="1"/>
      <w:r w:rsidDel="00000000" w:rsidR="00000000" w:rsidRPr="00000000">
        <w:rPr>
          <w:rtl w:val="0"/>
        </w:rPr>
        <w:t xml:space="preserve">RINGKASAN EKSEKUTIF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Total Penjualan Q3 2024: Rp 8.750.000.000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Pertumbuhan dari Q2 2024: +12,5%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Jumlah Transaksi: 1.247 transaksi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Rata-rata Nilai Transaksi: Rp 7.017.642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Laporan ini menyajikan analisis mendalam mengenai kinerja penjualan PT XYZ Indonesia untuk kuartal ketiga tahun 2024. Secara keseluruhan, perusahaan mengalami pertumbuhan positif dengan peningkatan penjualan sebesar 12,5% dibandingkan kuartal sebelumnya.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left="0" w:firstLine="0"/>
        <w:rPr/>
      </w:pPr>
      <w:bookmarkStart w:colFirst="0" w:colLast="0" w:name="_m9n1gd8s23pg" w:id="2"/>
      <w:bookmarkEnd w:id="2"/>
      <w:r w:rsidDel="00000000" w:rsidR="00000000" w:rsidRPr="00000000">
        <w:rPr>
          <w:rtl w:val="0"/>
        </w:rPr>
        <w:t xml:space="preserve">RINCIAN PENJUALAN PER KATEGORI PRODUK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Produk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 Terjual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Pendapatan (Rp)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Persentase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Elektronik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3.425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3.250.000.000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37,1%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Meningkat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Peralatan Rumah Tangga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5.680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2.100.000.000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24,0%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Stabil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Furniture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1.890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1.875.000.000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21,4%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Fluktuatif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Alat Kantor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4.320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1.525.000.000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17,4%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Meningkat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wstzb45ynqzg" w:id="3"/>
      <w:bookmarkEnd w:id="3"/>
      <w:r w:rsidDel="00000000" w:rsidR="00000000" w:rsidRPr="00000000">
        <w:rPr>
          <w:rtl w:val="0"/>
        </w:rPr>
        <w:t xml:space="preserve">GRAFIK PENDAPATAN BULANAN Q3 2024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Grafik berikut menyajikan pendapatan bulanan selama Q3 2024 kemarin: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giegisyfbt43" w:id="4"/>
      <w:bookmarkEnd w:id="4"/>
      <w:r w:rsidDel="00000000" w:rsidR="00000000" w:rsidRPr="00000000">
        <w:rPr>
          <w:rtl w:val="0"/>
        </w:rPr>
        <w:t xml:space="preserve">PERFORMA PENJUALAN PER WILAYAH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Layout w:type="fixed"/>
        <w:tblLook w:val="0600"/>
      </w:tblPr>
      <w:tblGrid>
        <w:gridCol w:w="2280"/>
        <w:gridCol w:w="2250"/>
        <w:gridCol w:w="2295"/>
        <w:gridCol w:w="2295"/>
        <w:tblGridChange w:id="0">
          <w:tblGrid>
            <w:gridCol w:w="2280"/>
            <w:gridCol w:w="2250"/>
            <w:gridCol w:w="2295"/>
            <w:gridCol w:w="22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Wilayah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Jumlah Toko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Penjualan (Rp)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Pertumbuhan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Jakarta &amp; Sekitarnya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3.850.000.000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+15,2%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 Barat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2.100.000.000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+10,8%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 Tengah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1.450.000.000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+8,5%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Jawa Timur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1.350.000.000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+12,1%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wccxkgfjdhus" w:id="5"/>
      <w:bookmarkEnd w:id="5"/>
      <w:r w:rsidDel="00000000" w:rsidR="00000000" w:rsidRPr="00000000">
        <w:rPr>
          <w:rtl w:val="0"/>
        </w:rPr>
        <w:t xml:space="preserve">LAPORAN KUALITAS PRODUK - BARANG RUSAK/CACAT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PERINGATAN: Tingkat Produk Cacat Meningkat Dibandingkan Quarter Sebelumnya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Telah teridentifikasi peningkatan signifikan dalam jumlah produk rusak dan cacat pada bulan September 2024. Tim Quality Control telah melakukan investigasi menyeluruh.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yfxx6y742aeq" w:id="6"/>
      <w:bookmarkEnd w:id="6"/>
      <w:r w:rsidDel="00000000" w:rsidR="00000000" w:rsidRPr="00000000">
        <w:rPr>
          <w:rtl w:val="0"/>
        </w:rPr>
        <w:t xml:space="preserve">Statistik Produk Rusak / Cacat Q3 2024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Bulan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Unit Dikirim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 Rusak/Cacat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Persentase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Kerugian (Rp)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1,13%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42.500.000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Agustus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5.890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1,21%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55.800.000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September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5.305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2,11%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89.200.000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Q3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16.315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1,48%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187.500.000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9frwj9iupxn" w:id="7"/>
      <w:bookmarkEnd w:id="7"/>
      <w:r w:rsidDel="00000000" w:rsidR="00000000" w:rsidRPr="00000000">
        <w:rPr>
          <w:rtl w:val="0"/>
        </w:rPr>
        <w:t xml:space="preserve">Rincian Jenis Kerusakan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Jenis Kerusakan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Jumlah Kasus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Kategori Produk Utama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Tingkat Keparahan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Kerusakan Mekanis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Elektronik, Furniture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Tinggi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Cacat Produksi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Peralatan Rumah Tangga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Kerusakan Pengiriman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Furniture, Elektronik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Komponen Hilang/Tidak Lengkap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Alat Kantor, Elektronik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Sedang</w:t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l8gcynw2izsh" w:id="8"/>
      <w:bookmarkEnd w:id="8"/>
      <w:r w:rsidDel="00000000" w:rsidR="00000000" w:rsidRPr="00000000">
        <w:rPr>
          <w:rtl w:val="0"/>
        </w:rPr>
        <w:t xml:space="preserve">Analisis penyebab dan rekomendasi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Tim produk telah melakukan investigasi untuk memahami penyebab meningkatnya jumlah barang yang rusak / cacat. Berikut adalah hasil temuan tim: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Penyebab Utama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Supplier Baru</w:t>
      </w:r>
      <w:r w:rsidDel="00000000" w:rsidR="00000000" w:rsidRPr="00000000">
        <w:rPr>
          <w:rtl w:val="0"/>
        </w:rPr>
        <w:t xml:space="preserve">: Penggunaan supplier baru untuk komponen elektronik pada bulan Agustus yang belum memenuhi standar kualitas perusahaan. 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Proses Quality Control</w:t>
      </w:r>
      <w:r w:rsidDel="00000000" w:rsidR="00000000" w:rsidRPr="00000000">
        <w:rPr>
          <w:rtl w:val="0"/>
        </w:rPr>
        <w:t xml:space="preserve">: Kurangnya pemeriksaan pada tahap akhir produksi akibat lonjakan pesanan pada periode promosi.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Pengemasan</w:t>
      </w:r>
      <w:r w:rsidDel="00000000" w:rsidR="00000000" w:rsidRPr="00000000">
        <w:rPr>
          <w:rtl w:val="0"/>
        </w:rPr>
        <w:t xml:space="preserve">: Material kemasan yang tidak memadai untuk produk furniture menyebabkan kerusakan saat pengiriman.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Pelatihan Staff</w:t>
      </w:r>
      <w:r w:rsidDel="00000000" w:rsidR="00000000" w:rsidRPr="00000000">
        <w:rPr>
          <w:rtl w:val="0"/>
        </w:rPr>
        <w:t xml:space="preserve">: Turnover staff gudang yang tinggi mengakibatkan penanganan barang yang kurang hati-hati.</w:t>
      </w:r>
    </w:p>
    <w:p w:rsidR="00000000" w:rsidDel="00000000" w:rsidP="00000000" w:rsidRDefault="00000000" w:rsidRPr="00000000" w14:paraId="00000088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31.2" w:lineRule="auto"/>
        <w:rPr/>
      </w:pPr>
      <w:r w:rsidDel="00000000" w:rsidR="00000000" w:rsidRPr="00000000">
        <w:rPr>
          <w:rtl w:val="0"/>
        </w:rPr>
        <w:t xml:space="preserve">Untuk langkah penanganan selanjutnya, berdasarkan faktor penyebab yang ditemukan, berikut adalah rekomendasi tindakan lanjut untuk mengatasi berbagai faktor di atas:</w:t>
      </w:r>
    </w:p>
    <w:p w:rsidR="00000000" w:rsidDel="00000000" w:rsidP="00000000" w:rsidRDefault="00000000" w:rsidRPr="00000000" w14:paraId="0000008A">
      <w:pPr>
        <w:spacing w:line="331.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Rekomendasi Tindakan: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Evaluasi Supplier:</w:t>
      </w:r>
      <w:r w:rsidDel="00000000" w:rsidR="00000000" w:rsidRPr="00000000">
        <w:rPr>
          <w:rtl w:val="0"/>
        </w:rPr>
        <w:t xml:space="preserve"> Melakukan audit menyeluruh terhadap supplier baru dan menerapkan quality control yang lebih ketat pada incoming materials.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Penguatan QC:</w:t>
      </w:r>
      <w:r w:rsidDel="00000000" w:rsidR="00000000" w:rsidRPr="00000000">
        <w:rPr>
          <w:rtl w:val="0"/>
        </w:rPr>
        <w:t xml:space="preserve"> Menambah 3 staff Quality Control dan mengimplementasikan double-check system untuk produk high-value.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Upgrade Kemasan:</w:t>
      </w:r>
      <w:r w:rsidDel="00000000" w:rsidR="00000000" w:rsidRPr="00000000">
        <w:rPr>
          <w:rtl w:val="0"/>
        </w:rPr>
        <w:t xml:space="preserve"> Investasi dalam material kemasan yang lebih kuat, khususnya untuk kategori furniture dan elektronik.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Pelatihan:</w:t>
      </w:r>
      <w:r w:rsidDel="00000000" w:rsidR="00000000" w:rsidRPr="00000000">
        <w:rPr>
          <w:rtl w:val="0"/>
        </w:rPr>
        <w:t xml:space="preserve"> Melaksanakan program pelatihan intensif untuk staff gudang dan logistik mengenai handling procedures.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 Tracking:</w:t>
      </w:r>
      <w:r w:rsidDel="00000000" w:rsidR="00000000" w:rsidRPr="00000000">
        <w:rPr>
          <w:rtl w:val="0"/>
        </w:rPr>
        <w:t xml:space="preserve"> Implementasi sistem tracking digital untuk mengidentifikasi titik kritis kerusakan dalam supply chain.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ipxfkmgc9y3p" w:id="9"/>
      <w:bookmarkEnd w:id="9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idqsgqltsqcr" w:id="10"/>
      <w:bookmarkEnd w:id="10"/>
      <w:r w:rsidDel="00000000" w:rsidR="00000000" w:rsidRPr="00000000">
        <w:rPr>
          <w:rtl w:val="0"/>
        </w:rPr>
        <w:t xml:space="preserve">Target perbaikan Q4 2024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Berdasarkan temuan sebelumnya, tim QC menetapkan beberapa target perbaikan untuk dicapai pada Q4 2024 dan Q1 2025: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 Saat Ini (Q3)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Q4 2024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Q1 2025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Tingkat Produk Cacat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1,48%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1,00%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0,75%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Kerugian Finansial Bulanan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Rp 62.500.000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Rp 40.000.000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Rp 30.000.000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Waktu Resolusi Komplain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5,2 hari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 hari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2 hari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Kepuasan Pelanggan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87%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92%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95%</w:t>
            </w:r>
          </w:p>
        </w:tc>
      </w:tr>
    </w:tbl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3p5gyf3hjua1" w:id="11"/>
      <w:bookmarkEnd w:id="11"/>
      <w:r w:rsidDel="00000000" w:rsidR="00000000" w:rsidRPr="00000000">
        <w:rPr>
          <w:rtl w:val="0"/>
        </w:rPr>
        <w:t xml:space="preserve">KESIMPULAN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Kuartal ketiga 2024 menunjukkan performa penjualan yang positif dengan pertumbuhan 12,5% dibandingkan kuartal sebelumnya. Namun, peningkatan signifikan dalam tingkat produk cacat pada bulan September memerlukan perhatian serius dan tindakan korektif segera.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Dengan implementasi rekomendasi yang telah diuraikan dalam laporan ini, diharapkan perusahaan dapat mempertahankan momentum pertumbuhan penjualan sambil meningkatkan kualitas produk dan kepuasan pelanggan di kuartal mendatang.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PT XYZ Indonesia</w:t>
      </w:r>
    </w:p>
    <w:p w:rsidR="00000000" w:rsidDel="00000000" w:rsidP="00000000" w:rsidRDefault="00000000" w:rsidRPr="00000000" w14:paraId="000000BB">
      <w:pPr>
        <w:jc w:val="center"/>
        <w:rPr/>
      </w:pPr>
      <w:r w:rsidDel="00000000" w:rsidR="00000000" w:rsidRPr="00000000">
        <w:rPr>
          <w:rtl w:val="0"/>
        </w:rPr>
        <w:t xml:space="preserve">Jl. Sudirboy No. 67, Zakarta Pusat 10220</w:t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>
          <w:rtl w:val="0"/>
        </w:rPr>
        <w:t xml:space="preserve">Tel: (021) 1212-2121 | 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info@xyz.co.id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/>
      </w:pPr>
      <w:r w:rsidDel="00000000" w:rsidR="00000000" w:rsidRPr="00000000">
        <w:rPr>
          <w:rtl w:val="0"/>
        </w:rPr>
        <w:t xml:space="preserve">Dokumen ini bersifat rahasia dan hanya untuk keperluan internal perusahaan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info@xyz.co.id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