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799AD5"/>
  <w:body>
    <w:p w14:paraId="5861A2C7" w14:textId="07A097D4" w:rsidR="007F7178" w:rsidRPr="004B03D1" w:rsidRDefault="001C6641" w:rsidP="00CE6AD7">
      <w:pPr>
        <w:jc w:val="center"/>
        <w:rPr>
          <w:rFonts w:ascii="TeXGyrePagella" w:hAnsi="TeXGyrePagella"/>
          <w:color w:val="FFFFFF" w:themeColor="background1"/>
          <w:sz w:val="100"/>
          <w:szCs w:val="100"/>
        </w:rPr>
      </w:pPr>
      <w:r>
        <w:rPr>
          <w:rFonts w:ascii="TeXGyrePagella" w:hAnsi="TeXGyrePagella"/>
          <w:color w:val="FFFFFF" w:themeColor="background1"/>
          <w:sz w:val="100"/>
          <w:szCs w:val="100"/>
        </w:rPr>
        <w:t>All-in at the River</w:t>
      </w:r>
    </w:p>
    <w:p w14:paraId="0083065A" w14:textId="740AB5CD" w:rsidR="00A2342B" w:rsidRPr="004B03D1" w:rsidRDefault="00A2342B" w:rsidP="001A2FA2">
      <w:pPr>
        <w:jc w:val="center"/>
        <w:rPr>
          <w:rFonts w:ascii="TeXGyrePagella" w:hAnsi="TeXGyrePagella"/>
          <w:color w:val="FFFFFF" w:themeColor="background1"/>
          <w:sz w:val="42"/>
          <w:szCs w:val="42"/>
        </w:rPr>
      </w:pPr>
      <w:r w:rsidRPr="004B03D1">
        <w:rPr>
          <w:rFonts w:ascii="TeXGyrePagella" w:hAnsi="TeXGyrePagella" w:hint="eastAsia"/>
          <w:color w:val="FFFFFF" w:themeColor="background1"/>
          <w:sz w:val="42"/>
          <w:szCs w:val="42"/>
        </w:rPr>
        <w:t>S</w:t>
      </w:r>
      <w:r w:rsidRPr="004B03D1">
        <w:rPr>
          <w:rFonts w:ascii="TeXGyrePagella" w:hAnsi="TeXGyrePagella"/>
          <w:color w:val="FFFFFF" w:themeColor="background1"/>
          <w:sz w:val="42"/>
          <w:szCs w:val="42"/>
        </w:rPr>
        <w:t>tandard Code Library</w:t>
      </w:r>
    </w:p>
    <w:p w14:paraId="757AE977" w14:textId="77777777" w:rsidR="001A2FA2" w:rsidRPr="004B03D1" w:rsidRDefault="001A2FA2" w:rsidP="001A2FA2">
      <w:pPr>
        <w:jc w:val="center"/>
        <w:rPr>
          <w:rFonts w:ascii="TeXGyrePagella" w:hAnsi="TeXGyrePagella"/>
          <w:color w:val="FFFFFF" w:themeColor="background1"/>
          <w:sz w:val="11"/>
          <w:szCs w:val="11"/>
        </w:rPr>
      </w:pPr>
    </w:p>
    <w:p w14:paraId="57D0DAC1" w14:textId="0B991114" w:rsidR="001A2FA2" w:rsidRPr="004B03D1" w:rsidRDefault="00A2342B" w:rsidP="001A2FA2">
      <w:pPr>
        <w:jc w:val="center"/>
        <w:rPr>
          <w:rFonts w:ascii="TeXGyrePagella" w:hAnsi="TeXGyrePagella"/>
          <w:color w:val="FFFFFF" w:themeColor="background1"/>
          <w:sz w:val="30"/>
          <w:szCs w:val="30"/>
        </w:rPr>
      </w:pPr>
      <w:r w:rsidRPr="004B03D1">
        <w:rPr>
          <w:rFonts w:ascii="TeXGyrePagella" w:hAnsi="TeXGyrePagella"/>
          <w:color w:val="FFFFFF" w:themeColor="background1"/>
          <w:sz w:val="30"/>
          <w:szCs w:val="30"/>
        </w:rPr>
        <w:t>Shanghai Jiao Tong University</w:t>
      </w:r>
    </w:p>
    <w:p w14:paraId="0A30F579" w14:textId="2DD48430" w:rsidR="005D606B" w:rsidRPr="002C195F" w:rsidRDefault="001C6641" w:rsidP="00C06F20">
      <w:pPr>
        <w:spacing w:line="340" w:lineRule="exact"/>
        <w:jc w:val="center"/>
        <w:rPr>
          <w:rFonts w:ascii="TeXGyrePagella" w:hAnsi="TeXGyrePagella"/>
          <w:color w:val="FFFFFF" w:themeColor="background1"/>
          <w:sz w:val="22"/>
        </w:rPr>
      </w:pPr>
      <w:r w:rsidRPr="002C195F">
        <w:rPr>
          <w:rFonts w:ascii="TeXGyrePagella" w:hAnsi="TeXGyrePagella"/>
          <w:color w:val="FFFFFF" w:themeColor="background1"/>
          <w:sz w:val="22"/>
        </w:rPr>
        <w:t>Desprado2</w:t>
      </w:r>
    </w:p>
    <w:p w14:paraId="018C16A8" w14:textId="286676C7" w:rsidR="005D606B" w:rsidRPr="002C195F" w:rsidRDefault="001C6641" w:rsidP="00C06F20">
      <w:pPr>
        <w:spacing w:line="340" w:lineRule="exact"/>
        <w:jc w:val="center"/>
        <w:rPr>
          <w:rFonts w:ascii="TeXGyrePagella" w:hAnsi="TeXGyrePagella"/>
          <w:color w:val="FFFFFF" w:themeColor="background1"/>
          <w:sz w:val="22"/>
        </w:rPr>
      </w:pPr>
      <w:proofErr w:type="spellStart"/>
      <w:r w:rsidRPr="002C195F">
        <w:rPr>
          <w:rFonts w:ascii="TeXGyrePagella" w:hAnsi="TeXGyrePagella"/>
          <w:color w:val="FFFFFF" w:themeColor="background1"/>
          <w:sz w:val="22"/>
        </w:rPr>
        <w:t>fstqwq</w:t>
      </w:r>
      <w:proofErr w:type="spellEnd"/>
    </w:p>
    <w:p w14:paraId="18C5E139" w14:textId="49403E4D" w:rsidR="001C6641" w:rsidRDefault="001C6641" w:rsidP="00C06F20">
      <w:pPr>
        <w:spacing w:line="340" w:lineRule="exact"/>
        <w:jc w:val="center"/>
        <w:rPr>
          <w:rFonts w:ascii="TeXGyrePagella" w:hAnsi="TeXGyrePagella"/>
          <w:color w:val="FFC000" w:themeColor="accent4"/>
          <w:sz w:val="22"/>
        </w:rPr>
      </w:pPr>
      <w:r w:rsidRPr="002C195F">
        <w:rPr>
          <w:rFonts w:ascii="TeXGyrePagella" w:hAnsi="TeXGyrePagella"/>
          <w:color w:val="FFFFFF" w:themeColor="background1"/>
          <w:sz w:val="22"/>
        </w:rPr>
        <w:t>AntiLeaf</w:t>
      </w:r>
    </w:p>
    <w:p w14:paraId="40A2EF18" w14:textId="77777777" w:rsidR="00FE7FCF" w:rsidRPr="001C6641" w:rsidRDefault="00FE7FCF" w:rsidP="00C06F20">
      <w:pPr>
        <w:spacing w:line="340" w:lineRule="exact"/>
        <w:jc w:val="center"/>
        <w:rPr>
          <w:rFonts w:ascii="TeXGyrePagella" w:hAnsi="TeXGyrePagella"/>
          <w:color w:val="FFC000" w:themeColor="accent4"/>
          <w:sz w:val="22"/>
        </w:rPr>
      </w:pPr>
    </w:p>
    <w:p w14:paraId="18CF44E9" w14:textId="38F60A18" w:rsidR="00834FD2" w:rsidRDefault="0026482B" w:rsidP="00FE7FCF">
      <w:pPr>
        <w:jc w:val="center"/>
        <w:rPr>
          <w:rFonts w:ascii="TeXGyrePagella" w:hAnsi="TeXGyrePagella"/>
          <w:color w:val="FFFFFF" w:themeColor="background1"/>
        </w:rPr>
      </w:pPr>
      <w:r w:rsidRPr="0026482B">
        <w:rPr>
          <w:rFonts w:asciiTheme="minorEastAsia" w:hAnsiTheme="minorEastAsia"/>
          <w:noProof/>
          <w:color w:val="FFFFFF" w:themeColor="background1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220ECDE6" wp14:editId="4A68D60A">
                <wp:simplePos x="0" y="0"/>
                <wp:positionH relativeFrom="column">
                  <wp:posOffset>813435</wp:posOffset>
                </wp:positionH>
                <wp:positionV relativeFrom="paragraph">
                  <wp:posOffset>3365500</wp:posOffset>
                </wp:positionV>
                <wp:extent cx="2360930" cy="1404620"/>
                <wp:effectExtent l="0" t="0" r="0" b="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D7CB11" w14:textId="4ECAA0FA" w:rsidR="0026482B" w:rsidRPr="0026482B" w:rsidRDefault="0026482B">
                            <w:pPr>
                              <w:rPr>
                                <w:color w:val="FFFFFF" w:themeColor="background1"/>
                                <w:sz w:val="144"/>
                                <w:szCs w:val="160"/>
                              </w:rPr>
                            </w:pPr>
                            <w:r w:rsidRPr="0026482B">
                              <w:rPr>
                                <w:color w:val="FFFFFF" w:themeColor="background1"/>
                                <w:sz w:val="144"/>
                                <w:szCs w:val="160"/>
                              </w:rPr>
                              <w:t>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20ECDE6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64.05pt;margin-top:265pt;width:185.9pt;height:110.6pt;z-index:-25165721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" filled="f" stroked="f">
                <v:textbox style="mso-fit-shape-to-text:t">
                  <w:txbxContent>
                    <w:p w14:paraId="72D7CB11" w14:textId="4ECAA0FA" w:rsidR="0026482B" w:rsidRPr="0026482B" w:rsidRDefault="0026482B">
                      <w:pPr>
                        <w:rPr>
                          <w:color w:val="FFFFFF" w:themeColor="background1"/>
                          <w:sz w:val="144"/>
                          <w:szCs w:val="160"/>
                        </w:rPr>
                      </w:pPr>
                      <w:r w:rsidRPr="0026482B">
                        <w:rPr>
                          <w:color w:val="FFFFFF" w:themeColor="background1"/>
                          <w:sz w:val="144"/>
                          <w:szCs w:val="160"/>
                        </w:rPr>
                        <w:t>“</w:t>
                      </w:r>
                    </w:p>
                  </w:txbxContent>
                </v:textbox>
              </v:shape>
            </w:pict>
          </mc:Fallback>
        </mc:AlternateContent>
      </w:r>
      <w:r w:rsidR="00FE7FCF">
        <w:rPr>
          <w:rFonts w:ascii="TeXGyrePagella" w:hAnsi="TeXGyrePagella" w:hint="eastAsia"/>
          <w:noProof/>
          <w:color w:val="FFFFFF" w:themeColor="background1"/>
        </w:rPr>
        <w:drawing>
          <wp:inline distT="0" distB="0" distL="0" distR="0" wp14:anchorId="7B455F60" wp14:editId="64EFE94A">
            <wp:extent cx="3476625" cy="34766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3476625"/>
                    </a:xfrm>
                    <a:prstGeom prst="ellipse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D1FF44" w14:textId="02F2DFEE" w:rsidR="0026482B" w:rsidRDefault="0026482B" w:rsidP="0026482B">
      <w:pPr>
        <w:jc w:val="center"/>
        <w:rPr>
          <w:rFonts w:ascii="TeXGyrePagella" w:hAnsi="TeXGyrePagella"/>
          <w:color w:val="FFFFFF" w:themeColor="background1"/>
        </w:rPr>
      </w:pPr>
    </w:p>
    <w:p w14:paraId="37DF329C" w14:textId="69BACE4A" w:rsidR="0026482B" w:rsidRDefault="0026482B" w:rsidP="0026482B">
      <w:pPr>
        <w:jc w:val="center"/>
        <w:rPr>
          <w:rFonts w:ascii="TeXGyrePagella" w:hAnsi="TeXGyrePagella"/>
          <w:color w:val="FFFFFF" w:themeColor="background1"/>
        </w:rPr>
      </w:pPr>
    </w:p>
    <w:p w14:paraId="7F2034C9" w14:textId="1195EFD2" w:rsidR="002C195F" w:rsidRDefault="002C195F" w:rsidP="0026482B">
      <w:pPr>
        <w:jc w:val="center"/>
        <w:rPr>
          <w:rFonts w:ascii="TeXGyrePagella" w:hAnsi="TeXGyrePagella"/>
          <w:color w:val="FFFFFF" w:themeColor="background1"/>
        </w:rPr>
      </w:pPr>
    </w:p>
    <w:p w14:paraId="401DF4E0" w14:textId="77777777" w:rsidR="002C195F" w:rsidRDefault="002C195F" w:rsidP="0026482B">
      <w:pPr>
        <w:jc w:val="center"/>
        <w:rPr>
          <w:rFonts w:ascii="TeXGyrePagella" w:hAnsi="TeXGyrePagella"/>
          <w:color w:val="FFFFFF" w:themeColor="background1"/>
        </w:rPr>
      </w:pPr>
    </w:p>
    <w:p w14:paraId="4EE09D91" w14:textId="77777777" w:rsidR="002C195F" w:rsidRDefault="002C195F" w:rsidP="0026482B">
      <w:pPr>
        <w:spacing w:line="240" w:lineRule="atLeast"/>
        <w:jc w:val="center"/>
        <w:rPr>
          <w:rFonts w:asciiTheme="minorEastAsia" w:hAnsiTheme="minorEastAsia"/>
          <w:color w:val="FFFFFF" w:themeColor="background1"/>
        </w:rPr>
      </w:pPr>
      <w:r w:rsidRPr="002C195F">
        <w:rPr>
          <w:rFonts w:asciiTheme="minorEastAsia" w:hAnsiTheme="minorEastAsia" w:hint="eastAsia"/>
          <w:color w:val="FFFFFF" w:themeColor="background1"/>
        </w:rPr>
        <w:t>不必恐惧黑夜，它只是黎明的前奏；</w:t>
      </w:r>
    </w:p>
    <w:p w14:paraId="4EBBEAF9" w14:textId="77777777" w:rsidR="003B724F" w:rsidRDefault="002C195F" w:rsidP="002C195F">
      <w:pPr>
        <w:spacing w:line="240" w:lineRule="atLeast"/>
        <w:jc w:val="center"/>
        <w:rPr>
          <w:rFonts w:asciiTheme="minorEastAsia" w:hAnsiTheme="minorEastAsia"/>
          <w:color w:val="FFFFFF" w:themeColor="background1"/>
        </w:rPr>
      </w:pPr>
      <w:r w:rsidRPr="002C195F">
        <w:rPr>
          <w:rFonts w:asciiTheme="minorEastAsia" w:hAnsiTheme="minorEastAsia" w:hint="eastAsia"/>
          <w:color w:val="FFFFFF" w:themeColor="background1"/>
        </w:rPr>
        <w:t>待尘埃落定时，你的光芒必将盖过满天繁星。</w:t>
      </w:r>
    </w:p>
    <w:p w14:paraId="686CD784" w14:textId="0004AF0B" w:rsidR="0026482B" w:rsidRPr="002C195F" w:rsidRDefault="0026482B" w:rsidP="002C195F">
      <w:pPr>
        <w:spacing w:line="240" w:lineRule="atLeast"/>
        <w:jc w:val="center"/>
        <w:rPr>
          <w:rFonts w:asciiTheme="minorEastAsia" w:hAnsiTheme="minorEastAsia"/>
          <w:color w:val="FFFFFF" w:themeColor="background1"/>
        </w:rPr>
      </w:pPr>
      <w:r w:rsidRPr="00C27BFB">
        <w:rPr>
          <w:rFonts w:asciiTheme="minorEastAsia" w:hAnsiTheme="minorEastAsia"/>
          <w:b/>
          <w:bCs/>
          <w:noProof/>
          <w:color w:val="FFFFFF" w:themeColor="background1"/>
          <w:sz w:val="22"/>
          <w:szCs w:val="24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7214303C" wp14:editId="1F3146C4">
                <wp:simplePos x="0" y="0"/>
                <wp:positionH relativeFrom="column">
                  <wp:posOffset>4832985</wp:posOffset>
                </wp:positionH>
                <wp:positionV relativeFrom="paragraph">
                  <wp:posOffset>6985</wp:posOffset>
                </wp:positionV>
                <wp:extent cx="2360930" cy="1404620"/>
                <wp:effectExtent l="0" t="0" r="0" b="0"/>
                <wp:wrapNone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23A4C7" w14:textId="027AF290" w:rsidR="0026482B" w:rsidRPr="0026482B" w:rsidRDefault="0026482B" w:rsidP="0026482B">
                            <w:pPr>
                              <w:rPr>
                                <w:color w:val="FFFFFF" w:themeColor="background1"/>
                                <w:sz w:val="144"/>
                                <w:szCs w:val="16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44"/>
                                <w:szCs w:val="160"/>
                              </w:rPr>
                              <w:t>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214303C" id="_x0000_s1027" type="#_x0000_t202" style="position:absolute;left:0;text-align:left;margin-left:380.55pt;margin-top:.55pt;width:185.9pt;height:110.6pt;z-index:-25165516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" filled="f" stroked="f">
                <v:textbox style="mso-fit-shape-to-text:t">
                  <w:txbxContent>
                    <w:p w14:paraId="1C23A4C7" w14:textId="027AF290" w:rsidR="0026482B" w:rsidRPr="0026482B" w:rsidRDefault="0026482B" w:rsidP="0026482B">
                      <w:pPr>
                        <w:rPr>
                          <w:color w:val="FFFFFF" w:themeColor="background1"/>
                          <w:sz w:val="144"/>
                          <w:szCs w:val="160"/>
                        </w:rPr>
                      </w:pPr>
                      <w:r>
                        <w:rPr>
                          <w:color w:val="FFFFFF" w:themeColor="background1"/>
                          <w:sz w:val="144"/>
                          <w:szCs w:val="160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</w:p>
    <w:sectPr w:rsidR="0026482B" w:rsidRPr="002C195F" w:rsidSect="00BC7C60">
      <w:pgSz w:w="11906" w:h="16838" w:code="9"/>
      <w:pgMar w:top="1440" w:right="1134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7E8435" w14:textId="77777777" w:rsidR="0019028B" w:rsidRDefault="0019028B" w:rsidP="00CE6AD7">
      <w:r>
        <w:separator/>
      </w:r>
    </w:p>
  </w:endnote>
  <w:endnote w:type="continuationSeparator" w:id="0">
    <w:p w14:paraId="1FA01E51" w14:textId="77777777" w:rsidR="0019028B" w:rsidRDefault="0019028B" w:rsidP="00CE6A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eXGyrePagella">
    <w:altName w:val="Calibri"/>
    <w:panose1 w:val="00000500000000000000"/>
    <w:charset w:val="00"/>
    <w:family w:val="modern"/>
    <w:notTrueType/>
    <w:pitch w:val="variable"/>
    <w:sig w:usb0="20000087" w:usb1="00000000" w:usb2="00000000" w:usb3="00000000" w:csb0="00000193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004FD9" w14:textId="77777777" w:rsidR="0019028B" w:rsidRDefault="0019028B" w:rsidP="00CE6AD7">
      <w:r>
        <w:separator/>
      </w:r>
    </w:p>
  </w:footnote>
  <w:footnote w:type="continuationSeparator" w:id="0">
    <w:p w14:paraId="7F408F7B" w14:textId="77777777" w:rsidR="0019028B" w:rsidRDefault="0019028B" w:rsidP="00CE6AD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>
      <o:colormru v:ext="edit" colors="#ff7d7d,#799ad5,#100717,#040206,#1b0e20,#09050b,#7cbf33,#80c634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747"/>
    <w:rsid w:val="000A2119"/>
    <w:rsid w:val="000B5781"/>
    <w:rsid w:val="00173DED"/>
    <w:rsid w:val="0019028B"/>
    <w:rsid w:val="001A2FA2"/>
    <w:rsid w:val="001C6641"/>
    <w:rsid w:val="0026482B"/>
    <w:rsid w:val="002C195F"/>
    <w:rsid w:val="00353DE1"/>
    <w:rsid w:val="003B724F"/>
    <w:rsid w:val="004B03D1"/>
    <w:rsid w:val="0053323E"/>
    <w:rsid w:val="005D606B"/>
    <w:rsid w:val="00647FC8"/>
    <w:rsid w:val="00653379"/>
    <w:rsid w:val="007840F5"/>
    <w:rsid w:val="007F7178"/>
    <w:rsid w:val="00834FD2"/>
    <w:rsid w:val="008B79ED"/>
    <w:rsid w:val="009B27EB"/>
    <w:rsid w:val="009B31FA"/>
    <w:rsid w:val="00A2342B"/>
    <w:rsid w:val="00AE2747"/>
    <w:rsid w:val="00BC7C60"/>
    <w:rsid w:val="00C06365"/>
    <w:rsid w:val="00C06F20"/>
    <w:rsid w:val="00C27BFB"/>
    <w:rsid w:val="00C7599E"/>
    <w:rsid w:val="00CD6245"/>
    <w:rsid w:val="00CE6AD7"/>
    <w:rsid w:val="00CF0A80"/>
    <w:rsid w:val="00DA312B"/>
    <w:rsid w:val="00E0234E"/>
    <w:rsid w:val="00E54D69"/>
    <w:rsid w:val="00E570B5"/>
    <w:rsid w:val="00F97FB2"/>
    <w:rsid w:val="00FE7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ff7d7d,#799ad5,#100717,#040206,#1b0e20,#09050b,#7cbf33,#80c634"/>
    </o:shapedefaults>
    <o:shapelayout v:ext="edit">
      <o:idmap v:ext="edit" data="2"/>
    </o:shapelayout>
  </w:shapeDefaults>
  <w:decimalSymbol w:val="."/>
  <w:listSeparator w:val=","/>
  <w14:docId w14:val="7F8C7AB6"/>
  <w15:chartTrackingRefBased/>
  <w15:docId w15:val="{E9A929B8-0FBF-45B7-94A5-04959E297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E6A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E6AD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E6A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E6AD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03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7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6D5F9E-61D1-4019-B509-C442457C00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宗翰</dc:creator>
  <cp:keywords/>
  <dc:description/>
  <cp:lastModifiedBy>叶 诗枫</cp:lastModifiedBy>
  <cp:revision>2</cp:revision>
  <dcterms:created xsi:type="dcterms:W3CDTF">2021-11-26T22:20:00Z</dcterms:created>
  <dcterms:modified xsi:type="dcterms:W3CDTF">2021-11-26T22:20:00Z</dcterms:modified>
</cp:coreProperties>
</file>