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Palatino Linotype" w:eastAsiaTheme="minorHAnsi" w:hAnsi="Palatino Linotype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298000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2E44B1" w14:textId="14577801" w:rsidR="001B2395" w:rsidRPr="00DB0277" w:rsidRDefault="001B2395" w:rsidP="001B2395">
          <w:pPr>
            <w:pStyle w:val="a9"/>
            <w:jc w:val="center"/>
            <w:rPr>
              <w:rFonts w:ascii="Palatino Linotype" w:hAnsi="Palatino Linotype" w:cs="Times New Roman"/>
              <w:sz w:val="28"/>
              <w:szCs w:val="28"/>
            </w:rPr>
          </w:pPr>
          <w:r w:rsidRPr="00DB0277">
            <w:rPr>
              <w:rFonts w:ascii="Palatino Linotype" w:hAnsi="Palatino Linotype" w:cs="Times New Roman"/>
              <w:sz w:val="28"/>
              <w:szCs w:val="28"/>
            </w:rPr>
            <w:t>Оглавление</w:t>
          </w:r>
        </w:p>
        <w:p w14:paraId="69E7C5F9" w14:textId="4CCE8976" w:rsidR="00DB0277" w:rsidRPr="00DB0277" w:rsidRDefault="001B239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DB0277">
            <w:rPr>
              <w:rFonts w:ascii="Palatino Linotype" w:hAnsi="Palatino Linotype" w:cs="Times New Roman"/>
              <w:sz w:val="28"/>
              <w:szCs w:val="28"/>
            </w:rPr>
            <w:fldChar w:fldCharType="begin"/>
          </w:r>
          <w:r w:rsidRPr="00DB0277">
            <w:rPr>
              <w:rFonts w:ascii="Palatino Linotype" w:hAnsi="Palatino Linotype" w:cs="Times New Roman"/>
              <w:sz w:val="28"/>
              <w:szCs w:val="28"/>
            </w:rPr>
            <w:instrText xml:space="preserve"> TOC \o "1-3" \h \z \u </w:instrText>
          </w:r>
          <w:r w:rsidRPr="00DB0277">
            <w:rPr>
              <w:rFonts w:ascii="Palatino Linotype" w:hAnsi="Palatino Linotype" w:cs="Times New Roman"/>
              <w:sz w:val="28"/>
              <w:szCs w:val="28"/>
            </w:rPr>
            <w:fldChar w:fldCharType="separate"/>
          </w:r>
          <w:hyperlink w:anchor="_Toc188453330" w:history="1">
            <w:r w:rsidR="00DB0277" w:rsidRPr="00DB0277">
              <w:rPr>
                <w:rStyle w:val="a4"/>
                <w:rFonts w:ascii="Palatino Linotype" w:hAnsi="Palatino Linotype" w:cs="Times New Roman"/>
                <w:b/>
                <w:noProof/>
                <w:sz w:val="28"/>
                <w:szCs w:val="28"/>
              </w:rPr>
              <w:t>1.1</w:t>
            </w:r>
            <w:r w:rsidR="00DB0277" w:rsidRPr="00DB0277">
              <w:rPr>
                <w:rFonts w:eastAsiaTheme="minorEastAsia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DB0277" w:rsidRPr="00DB0277">
              <w:rPr>
                <w:rStyle w:val="a4"/>
                <w:rFonts w:ascii="Palatino Linotype" w:hAnsi="Palatino Linotype" w:cs="Times New Roman"/>
                <w:b/>
                <w:noProof/>
                <w:sz w:val="28"/>
                <w:szCs w:val="28"/>
              </w:rPr>
              <w:t>Реестр организации</w:t>
            </w:r>
            <w:r w:rsidR="00DB0277" w:rsidRPr="00DB0277">
              <w:rPr>
                <w:noProof/>
                <w:webHidden/>
                <w:sz w:val="28"/>
                <w:szCs w:val="28"/>
              </w:rPr>
              <w:tab/>
            </w:r>
            <w:r w:rsidR="00DB0277" w:rsidRPr="00DB0277">
              <w:rPr>
                <w:noProof/>
                <w:webHidden/>
                <w:sz w:val="28"/>
                <w:szCs w:val="28"/>
              </w:rPr>
              <w:fldChar w:fldCharType="begin"/>
            </w:r>
            <w:r w:rsidR="00DB0277" w:rsidRPr="00DB0277">
              <w:rPr>
                <w:noProof/>
                <w:webHidden/>
                <w:sz w:val="28"/>
                <w:szCs w:val="28"/>
              </w:rPr>
              <w:instrText xml:space="preserve"> PAGEREF _Toc188453330 \h </w:instrText>
            </w:r>
            <w:r w:rsidR="00DB0277" w:rsidRPr="00DB0277">
              <w:rPr>
                <w:noProof/>
                <w:webHidden/>
                <w:sz w:val="28"/>
                <w:szCs w:val="28"/>
              </w:rPr>
            </w:r>
            <w:r w:rsidR="00DB0277" w:rsidRPr="00DB02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277" w:rsidRPr="00DB0277">
              <w:rPr>
                <w:noProof/>
                <w:webHidden/>
                <w:sz w:val="28"/>
                <w:szCs w:val="28"/>
              </w:rPr>
              <w:t>2</w:t>
            </w:r>
            <w:r w:rsidR="00DB0277" w:rsidRPr="00DB02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2DD76" w14:textId="4A8510DF" w:rsidR="00DB0277" w:rsidRPr="00DB0277" w:rsidRDefault="00DB027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8453331" w:history="1">
            <w:r w:rsidRPr="00DB0277">
              <w:rPr>
                <w:rStyle w:val="a4"/>
                <w:rFonts w:ascii="Palatino Linotype" w:hAnsi="Palatino Linotype" w:cs="Times New Roman"/>
                <w:b/>
                <w:noProof/>
                <w:sz w:val="28"/>
                <w:szCs w:val="28"/>
              </w:rPr>
              <w:t>1.2</w:t>
            </w:r>
            <w:r w:rsidRPr="00DB0277">
              <w:rPr>
                <w:rFonts w:eastAsiaTheme="minorEastAsia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DB0277">
              <w:rPr>
                <w:rStyle w:val="a4"/>
                <w:rFonts w:ascii="Palatino Linotype" w:hAnsi="Palatino Linotype" w:cs="Times New Roman"/>
                <w:b/>
                <w:noProof/>
                <w:sz w:val="28"/>
                <w:szCs w:val="28"/>
              </w:rPr>
              <w:t>Страница создание организации</w:t>
            </w:r>
            <w:r w:rsidRPr="00DB0277">
              <w:rPr>
                <w:noProof/>
                <w:webHidden/>
                <w:sz w:val="28"/>
                <w:szCs w:val="28"/>
              </w:rPr>
              <w:tab/>
            </w:r>
            <w:r w:rsidRPr="00DB02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0277">
              <w:rPr>
                <w:noProof/>
                <w:webHidden/>
                <w:sz w:val="28"/>
                <w:szCs w:val="28"/>
              </w:rPr>
              <w:instrText xml:space="preserve"> PAGEREF _Toc188453331 \h </w:instrText>
            </w:r>
            <w:r w:rsidRPr="00DB0277">
              <w:rPr>
                <w:noProof/>
                <w:webHidden/>
                <w:sz w:val="28"/>
                <w:szCs w:val="28"/>
              </w:rPr>
            </w:r>
            <w:r w:rsidRPr="00DB02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B0277">
              <w:rPr>
                <w:noProof/>
                <w:webHidden/>
                <w:sz w:val="28"/>
                <w:szCs w:val="28"/>
              </w:rPr>
              <w:t>4</w:t>
            </w:r>
            <w:r w:rsidRPr="00DB02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6E94F" w14:textId="76141EEE" w:rsidR="00DB0277" w:rsidRPr="00DB0277" w:rsidRDefault="00DB027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8453332" w:history="1">
            <w:r w:rsidRPr="00DB0277">
              <w:rPr>
                <w:rStyle w:val="a4"/>
                <w:rFonts w:ascii="Palatino Linotype" w:hAnsi="Palatino Linotype" w:cs="Times New Roman"/>
                <w:b/>
                <w:noProof/>
                <w:sz w:val="28"/>
                <w:szCs w:val="28"/>
              </w:rPr>
              <w:t>1.3</w:t>
            </w:r>
            <w:r w:rsidRPr="00DB0277">
              <w:rPr>
                <w:rFonts w:eastAsiaTheme="minorEastAsia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DB0277">
              <w:rPr>
                <w:rStyle w:val="a4"/>
                <w:rFonts w:ascii="Palatino Linotype" w:hAnsi="Palatino Linotype" w:cs="Times New Roman"/>
                <w:b/>
                <w:noProof/>
                <w:sz w:val="28"/>
                <w:szCs w:val="28"/>
              </w:rPr>
              <w:t>Карточка организации</w:t>
            </w:r>
            <w:r w:rsidRPr="00DB0277">
              <w:rPr>
                <w:noProof/>
                <w:webHidden/>
                <w:sz w:val="28"/>
                <w:szCs w:val="28"/>
              </w:rPr>
              <w:tab/>
            </w:r>
            <w:r w:rsidRPr="00DB02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0277">
              <w:rPr>
                <w:noProof/>
                <w:webHidden/>
                <w:sz w:val="28"/>
                <w:szCs w:val="28"/>
              </w:rPr>
              <w:instrText xml:space="preserve"> PAGEREF _Toc188453332 \h </w:instrText>
            </w:r>
            <w:r w:rsidRPr="00DB0277">
              <w:rPr>
                <w:noProof/>
                <w:webHidden/>
                <w:sz w:val="28"/>
                <w:szCs w:val="28"/>
              </w:rPr>
            </w:r>
            <w:r w:rsidRPr="00DB02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B0277">
              <w:rPr>
                <w:noProof/>
                <w:webHidden/>
                <w:sz w:val="28"/>
                <w:szCs w:val="28"/>
              </w:rPr>
              <w:t>5</w:t>
            </w:r>
            <w:r w:rsidRPr="00DB02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155D7" w14:textId="0E8506A7" w:rsidR="00DB0277" w:rsidRPr="00DB0277" w:rsidRDefault="00DB027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8453333" w:history="1">
            <w:r w:rsidRPr="00DB0277">
              <w:rPr>
                <w:rStyle w:val="a4"/>
                <w:rFonts w:ascii="Palatino Linotype" w:hAnsi="Palatino Linotype" w:cs="Times New Roman"/>
                <w:b/>
                <w:noProof/>
                <w:sz w:val="28"/>
                <w:szCs w:val="28"/>
              </w:rPr>
              <w:t>1.4</w:t>
            </w:r>
            <w:r w:rsidRPr="00DB0277">
              <w:rPr>
                <w:rFonts w:eastAsiaTheme="minorEastAsia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Pr="00DB0277">
              <w:rPr>
                <w:rStyle w:val="a4"/>
                <w:rFonts w:ascii="Palatino Linotype" w:hAnsi="Palatino Linotype" w:cs="Times New Roman"/>
                <w:b/>
                <w:noProof/>
                <w:sz w:val="28"/>
                <w:szCs w:val="28"/>
              </w:rPr>
              <w:t>Карточка организации – данные по модулям</w:t>
            </w:r>
            <w:r w:rsidRPr="00DB0277">
              <w:rPr>
                <w:noProof/>
                <w:webHidden/>
                <w:sz w:val="28"/>
                <w:szCs w:val="28"/>
              </w:rPr>
              <w:tab/>
            </w:r>
            <w:r w:rsidRPr="00DB02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DB0277">
              <w:rPr>
                <w:noProof/>
                <w:webHidden/>
                <w:sz w:val="28"/>
                <w:szCs w:val="28"/>
              </w:rPr>
              <w:instrText xml:space="preserve"> PAGEREF _Toc188453333 \h </w:instrText>
            </w:r>
            <w:r w:rsidRPr="00DB0277">
              <w:rPr>
                <w:noProof/>
                <w:webHidden/>
                <w:sz w:val="28"/>
                <w:szCs w:val="28"/>
              </w:rPr>
            </w:r>
            <w:r w:rsidRPr="00DB02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B0277">
              <w:rPr>
                <w:noProof/>
                <w:webHidden/>
                <w:sz w:val="28"/>
                <w:szCs w:val="28"/>
              </w:rPr>
              <w:t>6</w:t>
            </w:r>
            <w:r w:rsidRPr="00DB02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E0EE6" w14:textId="7DA62509" w:rsidR="001B2395" w:rsidRPr="00DB0277" w:rsidRDefault="001B2395">
          <w:pPr>
            <w:rPr>
              <w:rFonts w:ascii="Palatino Linotype" w:hAnsi="Palatino Linotype" w:cs="Times New Roman"/>
              <w:sz w:val="28"/>
              <w:szCs w:val="28"/>
            </w:rPr>
          </w:pPr>
          <w:r w:rsidRPr="00DB0277">
            <w:rPr>
              <w:rFonts w:ascii="Palatino Linotype" w:hAnsi="Palatino Linotype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8FC6CD" w14:textId="4C431FD7" w:rsidR="002F4491" w:rsidRPr="00DB0277" w:rsidRDefault="002F4491" w:rsidP="00F41B62">
      <w:pPr>
        <w:rPr>
          <w:rFonts w:ascii="Palatino Linotype" w:hAnsi="Palatino Linotype" w:cs="Times New Roman"/>
          <w:sz w:val="28"/>
          <w:szCs w:val="28"/>
          <w:lang w:val="en-US"/>
        </w:rPr>
      </w:pPr>
    </w:p>
    <w:p w14:paraId="46294B81" w14:textId="394269E2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43E4CAA8" w14:textId="3B3F7AC7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0D5605C7" w14:textId="382862D5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0064606C" w14:textId="25D3B6F3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461E4618" w14:textId="1273E954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03CAF07E" w14:textId="1B78D55C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059DFE1F" w14:textId="192A9A9E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127A7173" w14:textId="7E5EF847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1C67C224" w14:textId="538FACC7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49E435FE" w14:textId="52F83A19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17D9AF58" w14:textId="152889C7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4F3A63B8" w14:textId="0E106E2D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275F7024" w14:textId="135DECF9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1558C269" w14:textId="0926E13B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339B58EB" w14:textId="69AF09F5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7B1DECFE" w14:textId="4619C92E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6647BBC1" w14:textId="68FAD758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7A242AF3" w14:textId="5890A044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3F613170" w14:textId="0EB25C46" w:rsidR="001B2395" w:rsidRPr="00DB0277" w:rsidRDefault="001B2395" w:rsidP="00F41B62">
      <w:pPr>
        <w:rPr>
          <w:rFonts w:ascii="Palatino Linotype" w:hAnsi="Palatino Linotype" w:cs="Times New Roman"/>
          <w:sz w:val="28"/>
          <w:szCs w:val="28"/>
        </w:rPr>
      </w:pPr>
    </w:p>
    <w:p w14:paraId="16310BED" w14:textId="63A871CC" w:rsidR="00683C47" w:rsidRPr="00DB0277" w:rsidRDefault="00683C47" w:rsidP="00683C47">
      <w:pPr>
        <w:pStyle w:val="1"/>
        <w:numPr>
          <w:ilvl w:val="1"/>
          <w:numId w:val="8"/>
        </w:numPr>
        <w:rPr>
          <w:rFonts w:ascii="Palatino Linotype" w:hAnsi="Palatino Linotype" w:cs="Times New Roman"/>
          <w:b/>
          <w:color w:val="000000" w:themeColor="text1"/>
          <w:sz w:val="28"/>
          <w:szCs w:val="28"/>
        </w:rPr>
      </w:pPr>
      <w:bookmarkStart w:id="0" w:name="_Toc188453330"/>
      <w:r w:rsidRPr="00DB0277">
        <w:rPr>
          <w:rFonts w:ascii="Palatino Linotype" w:hAnsi="Palatino Linotype" w:cs="Times New Roman"/>
          <w:b/>
          <w:color w:val="000000" w:themeColor="text1"/>
          <w:sz w:val="28"/>
          <w:szCs w:val="28"/>
        </w:rPr>
        <w:lastRenderedPageBreak/>
        <w:t>Реестр организации</w:t>
      </w:r>
      <w:bookmarkEnd w:id="0"/>
    </w:p>
    <w:p w14:paraId="21EEDD31" w14:textId="77777777" w:rsidR="00683C47" w:rsidRPr="00DB0277" w:rsidRDefault="00683C47" w:rsidP="00683C47">
      <w:pPr>
        <w:rPr>
          <w:rFonts w:ascii="Palatino Linotype" w:hAnsi="Palatino Linotype" w:cs="Times New Roman"/>
          <w:sz w:val="28"/>
          <w:szCs w:val="28"/>
        </w:rPr>
      </w:pPr>
    </w:p>
    <w:p w14:paraId="408F7662" w14:textId="0DDFEC57" w:rsidR="00683C47" w:rsidRPr="00DB0277" w:rsidRDefault="00683C47" w:rsidP="00F41B62">
      <w:p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 xml:space="preserve">Основная логика и структура данных в новом СРМ останутся неизменными за исключением редких случаев, таких как добавление новых типов данных или изменений в дизайне. В реестре представлены списки организаций, которые отображаются в виде карточек (далее — карточка организации). </w:t>
      </w:r>
      <w:r w:rsidR="008C7C04" w:rsidRPr="00DB0277">
        <w:rPr>
          <w:rFonts w:ascii="Palatino Linotype" w:hAnsi="Palatino Linotype" w:cs="Times New Roman"/>
          <w:sz w:val="28"/>
          <w:szCs w:val="28"/>
        </w:rPr>
        <w:t>К</w:t>
      </w:r>
      <w:r w:rsidRPr="00DB0277">
        <w:rPr>
          <w:rFonts w:ascii="Palatino Linotype" w:hAnsi="Palatino Linotype" w:cs="Times New Roman"/>
          <w:sz w:val="28"/>
          <w:szCs w:val="28"/>
        </w:rPr>
        <w:t>аждая карточка</w:t>
      </w:r>
      <w:r w:rsidR="008C7C04" w:rsidRPr="00DB0277">
        <w:rPr>
          <w:rFonts w:ascii="Palatino Linotype" w:hAnsi="Palatino Linotype" w:cs="Times New Roman"/>
          <w:sz w:val="28"/>
          <w:szCs w:val="28"/>
        </w:rPr>
        <w:t xml:space="preserve"> </w:t>
      </w:r>
      <w:r w:rsidRPr="00DB0277">
        <w:rPr>
          <w:rFonts w:ascii="Palatino Linotype" w:hAnsi="Palatino Linotype" w:cs="Times New Roman"/>
          <w:sz w:val="28"/>
          <w:szCs w:val="28"/>
        </w:rPr>
        <w:t>содерж</w:t>
      </w:r>
      <w:r w:rsidR="008C7C04" w:rsidRPr="00DB0277">
        <w:rPr>
          <w:rFonts w:ascii="Palatino Linotype" w:hAnsi="Palatino Linotype" w:cs="Times New Roman"/>
          <w:sz w:val="28"/>
          <w:szCs w:val="28"/>
        </w:rPr>
        <w:t>ит</w:t>
      </w:r>
      <w:r w:rsidRPr="00DB0277">
        <w:rPr>
          <w:rFonts w:ascii="Palatino Linotype" w:hAnsi="Palatino Linotype" w:cs="Times New Roman"/>
          <w:sz w:val="28"/>
          <w:szCs w:val="28"/>
        </w:rPr>
        <w:t xml:space="preserve"> ключевую информацию об организации.</w:t>
      </w:r>
    </w:p>
    <w:p w14:paraId="101D35CC" w14:textId="77777777" w:rsidR="00683C47" w:rsidRPr="00DB0277" w:rsidRDefault="00683C47" w:rsidP="00683C47">
      <w:p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b/>
          <w:sz w:val="28"/>
          <w:szCs w:val="28"/>
        </w:rPr>
        <w:t>Типы данных, представленные в реестре (см. рисунок №1), были дополнены следующими категориями:</w:t>
      </w:r>
    </w:p>
    <w:p w14:paraId="3200D3E5" w14:textId="0CCF8490" w:rsidR="00346C98" w:rsidRPr="00DB0277" w:rsidRDefault="00346C98" w:rsidP="00346C98">
      <w:pPr>
        <w:pStyle w:val="a3"/>
        <w:numPr>
          <w:ilvl w:val="0"/>
          <w:numId w:val="1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Категория бюджета:</w:t>
      </w:r>
    </w:p>
    <w:p w14:paraId="10FC93FB" w14:textId="19DDDA4D" w:rsidR="00346C98" w:rsidRPr="00DB0277" w:rsidRDefault="00346C98" w:rsidP="00346C98">
      <w:pPr>
        <w:pStyle w:val="a3"/>
        <w:numPr>
          <w:ilvl w:val="0"/>
          <w:numId w:val="2"/>
        </w:numPr>
        <w:rPr>
          <w:rFonts w:ascii="Palatino Linotype" w:hAnsi="Palatino Linotype" w:cs="Times New Roman"/>
          <w:sz w:val="28"/>
          <w:szCs w:val="28"/>
          <w:lang w:val="en-US"/>
        </w:rPr>
      </w:pPr>
      <w:r w:rsidRPr="00DB0277">
        <w:rPr>
          <w:rFonts w:ascii="Palatino Linotype" w:hAnsi="Palatino Linotype" w:cs="Times New Roman"/>
          <w:sz w:val="28"/>
          <w:szCs w:val="28"/>
        </w:rPr>
        <w:t>Республиканский</w:t>
      </w:r>
    </w:p>
    <w:p w14:paraId="6F0C7A4F" w14:textId="3693CC97" w:rsidR="00346C98" w:rsidRPr="00DB0277" w:rsidRDefault="00346C98" w:rsidP="00346C98">
      <w:pPr>
        <w:pStyle w:val="a3"/>
        <w:numPr>
          <w:ilvl w:val="0"/>
          <w:numId w:val="2"/>
        </w:numPr>
        <w:rPr>
          <w:rFonts w:ascii="Palatino Linotype" w:hAnsi="Palatino Linotype" w:cs="Times New Roman"/>
          <w:sz w:val="28"/>
          <w:szCs w:val="28"/>
          <w:lang w:val="en-US"/>
        </w:rPr>
      </w:pPr>
      <w:r w:rsidRPr="00DB0277">
        <w:rPr>
          <w:rFonts w:ascii="Palatino Linotype" w:hAnsi="Palatino Linotype" w:cs="Times New Roman"/>
          <w:sz w:val="28"/>
          <w:szCs w:val="28"/>
        </w:rPr>
        <w:t>Местный</w:t>
      </w:r>
    </w:p>
    <w:p w14:paraId="5F1C85AF" w14:textId="53A7A16C" w:rsidR="00346C98" w:rsidRPr="00DB0277" w:rsidRDefault="00346C98" w:rsidP="00346C98">
      <w:pPr>
        <w:pStyle w:val="a3"/>
        <w:numPr>
          <w:ilvl w:val="0"/>
          <w:numId w:val="1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Тип организации</w:t>
      </w:r>
      <w:r w:rsidRPr="00DB0277">
        <w:rPr>
          <w:rFonts w:ascii="Palatino Linotype" w:hAnsi="Palatino Linotype" w:cs="Times New Roman"/>
          <w:sz w:val="28"/>
          <w:szCs w:val="28"/>
          <w:lang w:val="en-US"/>
        </w:rPr>
        <w:t>:</w:t>
      </w:r>
    </w:p>
    <w:p w14:paraId="60E89B20" w14:textId="61E5D240" w:rsidR="00346C98" w:rsidRPr="00DB0277" w:rsidRDefault="00346C98" w:rsidP="00346C98">
      <w:pPr>
        <w:pStyle w:val="a3"/>
        <w:numPr>
          <w:ilvl w:val="0"/>
          <w:numId w:val="3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Бюджетная организация</w:t>
      </w:r>
    </w:p>
    <w:p w14:paraId="48BFC880" w14:textId="6236BF7F" w:rsidR="00346C98" w:rsidRPr="00DB0277" w:rsidRDefault="00346C98" w:rsidP="00346C98">
      <w:pPr>
        <w:pStyle w:val="a3"/>
        <w:numPr>
          <w:ilvl w:val="0"/>
          <w:numId w:val="3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Коммерческая организация</w:t>
      </w:r>
    </w:p>
    <w:p w14:paraId="695D4E0A" w14:textId="7296A604" w:rsidR="00346C98" w:rsidRPr="00DB0277" w:rsidRDefault="00346C98" w:rsidP="00346C98">
      <w:pPr>
        <w:pStyle w:val="a3"/>
        <w:numPr>
          <w:ilvl w:val="0"/>
          <w:numId w:val="3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Министерство финансов</w:t>
      </w:r>
    </w:p>
    <w:p w14:paraId="186BE6D5" w14:textId="03FC93C6" w:rsidR="00346C98" w:rsidRPr="00DB0277" w:rsidRDefault="00346C98" w:rsidP="00346C98">
      <w:pPr>
        <w:pStyle w:val="a3"/>
        <w:numPr>
          <w:ilvl w:val="0"/>
          <w:numId w:val="1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Регионы</w:t>
      </w:r>
      <w:r w:rsidR="00363BE2" w:rsidRPr="00DB0277">
        <w:rPr>
          <w:rFonts w:ascii="Palatino Linotype" w:hAnsi="Palatino Linotype" w:cs="Times New Roman"/>
          <w:sz w:val="28"/>
          <w:szCs w:val="28"/>
        </w:rPr>
        <w:t xml:space="preserve"> (Код территории)</w:t>
      </w:r>
      <w:r w:rsidRPr="00DB0277">
        <w:rPr>
          <w:rFonts w:ascii="Palatino Linotype" w:hAnsi="Palatino Linotype" w:cs="Times New Roman"/>
          <w:sz w:val="28"/>
          <w:szCs w:val="28"/>
          <w:lang w:val="en-US"/>
        </w:rPr>
        <w:t>:</w:t>
      </w:r>
    </w:p>
    <w:p w14:paraId="75A544D1" w14:textId="435A6E4E" w:rsidR="00346C98" w:rsidRPr="00DB0277" w:rsidRDefault="00346C98" w:rsidP="00346C98">
      <w:pPr>
        <w:pStyle w:val="a3"/>
        <w:numPr>
          <w:ilvl w:val="0"/>
          <w:numId w:val="4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Список регионов…</w:t>
      </w:r>
    </w:p>
    <w:p w14:paraId="092B75BC" w14:textId="77777777" w:rsidR="00DB0277" w:rsidRPr="00DB0277" w:rsidRDefault="00DB0277" w:rsidP="00F41B62">
      <w:pPr>
        <w:rPr>
          <w:rFonts w:ascii="Palatino Linotype" w:hAnsi="Palatino Linotype" w:cs="Times New Roman"/>
          <w:b/>
          <w:sz w:val="28"/>
          <w:szCs w:val="28"/>
        </w:rPr>
      </w:pPr>
    </w:p>
    <w:p w14:paraId="1F91871A" w14:textId="77777777" w:rsidR="00DB0277" w:rsidRPr="00DB0277" w:rsidRDefault="00DB0277" w:rsidP="00F41B62">
      <w:pPr>
        <w:rPr>
          <w:rFonts w:ascii="Palatino Linotype" w:hAnsi="Palatino Linotype" w:cs="Times New Roman"/>
          <w:b/>
          <w:sz w:val="28"/>
          <w:szCs w:val="28"/>
        </w:rPr>
      </w:pPr>
    </w:p>
    <w:p w14:paraId="5B6A52BF" w14:textId="77777777" w:rsidR="00DB0277" w:rsidRPr="00DB0277" w:rsidRDefault="00DB0277" w:rsidP="00F41B62">
      <w:pPr>
        <w:rPr>
          <w:rFonts w:ascii="Palatino Linotype" w:hAnsi="Palatino Linotype" w:cs="Times New Roman"/>
          <w:b/>
          <w:sz w:val="28"/>
          <w:szCs w:val="28"/>
        </w:rPr>
      </w:pPr>
    </w:p>
    <w:p w14:paraId="17EC6E08" w14:textId="77777777" w:rsidR="00DB0277" w:rsidRPr="00DB0277" w:rsidRDefault="00DB0277" w:rsidP="00F41B62">
      <w:pPr>
        <w:rPr>
          <w:rFonts w:ascii="Palatino Linotype" w:hAnsi="Palatino Linotype" w:cs="Times New Roman"/>
          <w:b/>
          <w:sz w:val="28"/>
          <w:szCs w:val="28"/>
        </w:rPr>
      </w:pPr>
    </w:p>
    <w:p w14:paraId="6B0CC044" w14:textId="77777777" w:rsidR="00DB0277" w:rsidRPr="00DB0277" w:rsidRDefault="00DB0277" w:rsidP="00F41B62">
      <w:pPr>
        <w:rPr>
          <w:rFonts w:ascii="Palatino Linotype" w:hAnsi="Palatino Linotype" w:cs="Times New Roman"/>
          <w:b/>
          <w:sz w:val="28"/>
          <w:szCs w:val="28"/>
        </w:rPr>
      </w:pPr>
    </w:p>
    <w:p w14:paraId="183A2028" w14:textId="77777777" w:rsidR="00DB0277" w:rsidRPr="00DB0277" w:rsidRDefault="00DB0277" w:rsidP="00F41B62">
      <w:pPr>
        <w:rPr>
          <w:rFonts w:ascii="Palatino Linotype" w:hAnsi="Palatino Linotype" w:cs="Times New Roman"/>
          <w:b/>
          <w:sz w:val="28"/>
          <w:szCs w:val="28"/>
        </w:rPr>
      </w:pPr>
    </w:p>
    <w:p w14:paraId="05C65111" w14:textId="77777777" w:rsidR="00DB0277" w:rsidRPr="00DB0277" w:rsidRDefault="00DB0277" w:rsidP="00F41B62">
      <w:pPr>
        <w:rPr>
          <w:rFonts w:ascii="Palatino Linotype" w:hAnsi="Palatino Linotype" w:cs="Times New Roman"/>
          <w:b/>
          <w:sz w:val="28"/>
          <w:szCs w:val="28"/>
        </w:rPr>
      </w:pPr>
    </w:p>
    <w:p w14:paraId="159D680F" w14:textId="77777777" w:rsidR="00DB0277" w:rsidRPr="00DB0277" w:rsidRDefault="00DB0277" w:rsidP="00F41B62">
      <w:pPr>
        <w:rPr>
          <w:rFonts w:ascii="Palatino Linotype" w:hAnsi="Palatino Linotype" w:cs="Times New Roman"/>
          <w:b/>
          <w:sz w:val="28"/>
          <w:szCs w:val="28"/>
        </w:rPr>
      </w:pPr>
    </w:p>
    <w:p w14:paraId="6CA9D61F" w14:textId="77777777" w:rsidR="00DB0277" w:rsidRPr="00DB0277" w:rsidRDefault="00DB0277" w:rsidP="00F41B62">
      <w:pPr>
        <w:rPr>
          <w:rFonts w:ascii="Palatino Linotype" w:hAnsi="Palatino Linotype" w:cs="Times New Roman"/>
          <w:b/>
          <w:sz w:val="28"/>
          <w:szCs w:val="28"/>
        </w:rPr>
      </w:pPr>
    </w:p>
    <w:p w14:paraId="6CDB43DF" w14:textId="77777777" w:rsidR="00DB0277" w:rsidRPr="00DB0277" w:rsidRDefault="00DB0277" w:rsidP="00F41B62">
      <w:pPr>
        <w:rPr>
          <w:rFonts w:ascii="Palatino Linotype" w:hAnsi="Palatino Linotype" w:cs="Times New Roman"/>
          <w:b/>
          <w:sz w:val="28"/>
          <w:szCs w:val="28"/>
        </w:rPr>
      </w:pPr>
    </w:p>
    <w:p w14:paraId="22E4D60F" w14:textId="4A886018" w:rsidR="00683C47" w:rsidRPr="00DB0277" w:rsidRDefault="00683C47" w:rsidP="00F41B62">
      <w:pPr>
        <w:rPr>
          <w:rFonts w:ascii="Palatino Linotype" w:hAnsi="Palatino Linotype" w:cs="Times New Roman"/>
          <w:b/>
          <w:sz w:val="28"/>
          <w:szCs w:val="28"/>
        </w:rPr>
      </w:pPr>
      <w:r w:rsidRPr="00DB0277">
        <w:rPr>
          <w:rFonts w:ascii="Palatino Linotype" w:hAnsi="Palatino Linotype" w:cs="Times New Roman"/>
          <w:b/>
          <w:sz w:val="28"/>
          <w:szCs w:val="28"/>
        </w:rPr>
        <w:lastRenderedPageBreak/>
        <w:t>Что касается дизайна, примерный интерфейс представлен на рисунке №1.</w:t>
      </w:r>
    </w:p>
    <w:p w14:paraId="03D84437" w14:textId="5E489E11" w:rsidR="00F41B62" w:rsidRPr="00DB0277" w:rsidRDefault="00F41B62" w:rsidP="00F41B62">
      <w:pPr>
        <w:rPr>
          <w:rFonts w:ascii="Palatino Linotype" w:hAnsi="Palatino Linotype" w:cs="Times New Roman"/>
          <w:i/>
          <w:sz w:val="28"/>
          <w:szCs w:val="28"/>
        </w:rPr>
      </w:pPr>
      <w:r w:rsidRPr="00DB0277">
        <w:rPr>
          <w:rFonts w:ascii="Palatino Linotype" w:hAnsi="Palatino Linotype" w:cs="Times New Roman"/>
          <w:i/>
          <w:sz w:val="28"/>
          <w:szCs w:val="28"/>
        </w:rPr>
        <w:t>Рисунок №1. Страница реестра организации.</w:t>
      </w:r>
    </w:p>
    <w:p w14:paraId="2D82F8CC" w14:textId="51B6A6A4" w:rsidR="00F41B62" w:rsidRPr="00DB0277" w:rsidRDefault="00F41B62">
      <w:p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noProof/>
          <w:sz w:val="28"/>
          <w:szCs w:val="28"/>
        </w:rPr>
        <w:drawing>
          <wp:inline distT="0" distB="0" distL="0" distR="0" wp14:anchorId="5DE8D3ED" wp14:editId="31023E30">
            <wp:extent cx="5940162" cy="3911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еестр СРМ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62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723BC9D" w14:textId="76417FEE" w:rsidR="00DB0277" w:rsidRPr="00DB0277" w:rsidRDefault="00DB0277">
      <w:pPr>
        <w:rPr>
          <w:rFonts w:ascii="Palatino Linotype" w:hAnsi="Palatino Linotype" w:cs="Times New Roman"/>
          <w:sz w:val="28"/>
          <w:szCs w:val="28"/>
        </w:rPr>
      </w:pPr>
    </w:p>
    <w:p w14:paraId="49D5D3F6" w14:textId="77777777" w:rsidR="00DB0277" w:rsidRPr="00DB0277" w:rsidRDefault="00DB0277">
      <w:pPr>
        <w:rPr>
          <w:rFonts w:ascii="Palatino Linotype" w:hAnsi="Palatino Linotype" w:cs="Times New Roman"/>
          <w:sz w:val="28"/>
          <w:szCs w:val="28"/>
        </w:rPr>
      </w:pPr>
    </w:p>
    <w:p w14:paraId="7350BDF2" w14:textId="32C7A2F8" w:rsidR="00F41B62" w:rsidRPr="00DB0277" w:rsidRDefault="00F41B62">
      <w:pPr>
        <w:rPr>
          <w:rFonts w:ascii="Palatino Linotype" w:hAnsi="Palatino Linotype" w:cs="Times New Roman"/>
          <w:sz w:val="28"/>
          <w:szCs w:val="28"/>
        </w:rPr>
      </w:pPr>
    </w:p>
    <w:p w14:paraId="2FC3DFBB" w14:textId="3987CE23" w:rsidR="00DB0277" w:rsidRPr="00DB0277" w:rsidRDefault="00DB0277">
      <w:pPr>
        <w:rPr>
          <w:rFonts w:ascii="Palatino Linotype" w:hAnsi="Palatino Linotype" w:cs="Times New Roman"/>
          <w:sz w:val="28"/>
          <w:szCs w:val="28"/>
        </w:rPr>
      </w:pPr>
    </w:p>
    <w:p w14:paraId="29FBD8AD" w14:textId="7E76592A" w:rsidR="00DB0277" w:rsidRPr="00DB0277" w:rsidRDefault="00DB0277">
      <w:pPr>
        <w:rPr>
          <w:rFonts w:ascii="Palatino Linotype" w:hAnsi="Palatino Linotype" w:cs="Times New Roman"/>
          <w:sz w:val="28"/>
          <w:szCs w:val="28"/>
        </w:rPr>
      </w:pPr>
    </w:p>
    <w:p w14:paraId="1D478AE2" w14:textId="5F9DBD66" w:rsidR="00DB0277" w:rsidRPr="00DB0277" w:rsidRDefault="00DB0277">
      <w:pPr>
        <w:rPr>
          <w:rFonts w:ascii="Palatino Linotype" w:hAnsi="Palatino Linotype" w:cs="Times New Roman"/>
          <w:sz w:val="28"/>
          <w:szCs w:val="28"/>
        </w:rPr>
      </w:pPr>
    </w:p>
    <w:p w14:paraId="4177CEF7" w14:textId="05C6F764" w:rsidR="00DB0277" w:rsidRPr="00DB0277" w:rsidRDefault="00DB0277">
      <w:pPr>
        <w:rPr>
          <w:rFonts w:ascii="Palatino Linotype" w:hAnsi="Palatino Linotype" w:cs="Times New Roman"/>
          <w:sz w:val="28"/>
          <w:szCs w:val="28"/>
        </w:rPr>
      </w:pPr>
    </w:p>
    <w:p w14:paraId="3D0D65DC" w14:textId="58FE943D" w:rsidR="00DB0277" w:rsidRPr="00DB0277" w:rsidRDefault="00DB0277">
      <w:pPr>
        <w:rPr>
          <w:rFonts w:ascii="Palatino Linotype" w:hAnsi="Palatino Linotype" w:cs="Times New Roman"/>
          <w:sz w:val="28"/>
          <w:szCs w:val="28"/>
        </w:rPr>
      </w:pPr>
    </w:p>
    <w:p w14:paraId="3989DCAD" w14:textId="118D8DDD" w:rsidR="00DB0277" w:rsidRPr="00DB0277" w:rsidRDefault="00DB0277">
      <w:pPr>
        <w:rPr>
          <w:rFonts w:ascii="Palatino Linotype" w:hAnsi="Palatino Linotype" w:cs="Times New Roman"/>
          <w:sz w:val="28"/>
          <w:szCs w:val="28"/>
        </w:rPr>
      </w:pPr>
    </w:p>
    <w:p w14:paraId="7E880FED" w14:textId="7D8B4744" w:rsidR="00DB0277" w:rsidRPr="00DB0277" w:rsidRDefault="00DB0277">
      <w:pPr>
        <w:rPr>
          <w:rFonts w:ascii="Palatino Linotype" w:hAnsi="Palatino Linotype" w:cs="Times New Roman"/>
          <w:sz w:val="28"/>
          <w:szCs w:val="28"/>
        </w:rPr>
      </w:pPr>
    </w:p>
    <w:p w14:paraId="633A033F" w14:textId="77777777" w:rsidR="00DB0277" w:rsidRPr="00DB0277" w:rsidRDefault="00DB0277">
      <w:pPr>
        <w:rPr>
          <w:rFonts w:ascii="Palatino Linotype" w:hAnsi="Palatino Linotype" w:cs="Times New Roman"/>
          <w:sz w:val="28"/>
          <w:szCs w:val="28"/>
        </w:rPr>
      </w:pPr>
    </w:p>
    <w:p w14:paraId="06AF395F" w14:textId="7DC00224" w:rsidR="00683C47" w:rsidRPr="00DB0277" w:rsidRDefault="00683C47" w:rsidP="00683C47">
      <w:pPr>
        <w:pStyle w:val="1"/>
        <w:numPr>
          <w:ilvl w:val="1"/>
          <w:numId w:val="8"/>
        </w:numPr>
        <w:rPr>
          <w:rFonts w:ascii="Palatino Linotype" w:hAnsi="Palatino Linotype" w:cs="Times New Roman"/>
          <w:b/>
          <w:color w:val="000000" w:themeColor="text1"/>
          <w:sz w:val="28"/>
          <w:szCs w:val="28"/>
        </w:rPr>
      </w:pPr>
      <w:bookmarkStart w:id="2" w:name="_Toc188453331"/>
      <w:r w:rsidRPr="00DB0277">
        <w:rPr>
          <w:rFonts w:ascii="Palatino Linotype" w:hAnsi="Palatino Linotype" w:cs="Times New Roman"/>
          <w:b/>
          <w:color w:val="000000" w:themeColor="text1"/>
          <w:sz w:val="28"/>
          <w:szCs w:val="28"/>
        </w:rPr>
        <w:lastRenderedPageBreak/>
        <w:t>Страница создание организации</w:t>
      </w:r>
      <w:bookmarkEnd w:id="2"/>
    </w:p>
    <w:p w14:paraId="4A1F16D0" w14:textId="77777777" w:rsidR="00683C47" w:rsidRPr="00DB0277" w:rsidRDefault="00683C47" w:rsidP="00683C47">
      <w:pPr>
        <w:rPr>
          <w:rFonts w:ascii="Palatino Linotype" w:hAnsi="Palatino Linotype" w:cs="Times New Roman"/>
          <w:sz w:val="28"/>
          <w:szCs w:val="28"/>
        </w:rPr>
      </w:pPr>
    </w:p>
    <w:p w14:paraId="0F6D7FFB" w14:textId="77777777" w:rsidR="00683C47" w:rsidRPr="00DB0277" w:rsidRDefault="00683C47" w:rsidP="00683C47">
      <w:p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Страница создания организации включает текущие поля из существующей версии СРМ. В обновлённой версии предлагаем добавить следующие новые поля и элементы управления:</w:t>
      </w:r>
    </w:p>
    <w:p w14:paraId="3A515BF2" w14:textId="7C6A272A" w:rsidR="00683C47" w:rsidRPr="00DB0277" w:rsidRDefault="00683C47" w:rsidP="00683C47">
      <w:pPr>
        <w:pStyle w:val="a3"/>
        <w:numPr>
          <w:ilvl w:val="0"/>
          <w:numId w:val="6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Категория бюджета:</w:t>
      </w:r>
    </w:p>
    <w:p w14:paraId="5E4136B8" w14:textId="77777777" w:rsidR="00683C47" w:rsidRPr="00DB0277" w:rsidRDefault="00683C47" w:rsidP="00683C47">
      <w:pPr>
        <w:pStyle w:val="a3"/>
        <w:numPr>
          <w:ilvl w:val="0"/>
          <w:numId w:val="2"/>
        </w:numPr>
        <w:rPr>
          <w:rFonts w:ascii="Palatino Linotype" w:hAnsi="Palatino Linotype" w:cs="Times New Roman"/>
          <w:sz w:val="28"/>
          <w:szCs w:val="28"/>
          <w:lang w:val="en-US"/>
        </w:rPr>
      </w:pPr>
      <w:r w:rsidRPr="00DB0277">
        <w:rPr>
          <w:rFonts w:ascii="Palatino Linotype" w:hAnsi="Palatino Linotype" w:cs="Times New Roman"/>
          <w:sz w:val="28"/>
          <w:szCs w:val="28"/>
        </w:rPr>
        <w:t>Республиканский</w:t>
      </w:r>
    </w:p>
    <w:p w14:paraId="06DD0897" w14:textId="77777777" w:rsidR="00683C47" w:rsidRPr="00DB0277" w:rsidRDefault="00683C47" w:rsidP="00683C47">
      <w:pPr>
        <w:pStyle w:val="a3"/>
        <w:numPr>
          <w:ilvl w:val="0"/>
          <w:numId w:val="2"/>
        </w:numPr>
        <w:rPr>
          <w:rFonts w:ascii="Palatino Linotype" w:hAnsi="Palatino Linotype" w:cs="Times New Roman"/>
          <w:sz w:val="28"/>
          <w:szCs w:val="28"/>
          <w:lang w:val="en-US"/>
        </w:rPr>
      </w:pPr>
      <w:r w:rsidRPr="00DB0277">
        <w:rPr>
          <w:rFonts w:ascii="Palatino Linotype" w:hAnsi="Palatino Linotype" w:cs="Times New Roman"/>
          <w:sz w:val="28"/>
          <w:szCs w:val="28"/>
        </w:rPr>
        <w:t>Местный</w:t>
      </w:r>
    </w:p>
    <w:p w14:paraId="689F30DD" w14:textId="77777777" w:rsidR="00683C47" w:rsidRPr="00DB0277" w:rsidRDefault="00683C47" w:rsidP="00683C47">
      <w:pPr>
        <w:pStyle w:val="a3"/>
        <w:numPr>
          <w:ilvl w:val="0"/>
          <w:numId w:val="6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Тип организации</w:t>
      </w:r>
      <w:r w:rsidRPr="00DB0277">
        <w:rPr>
          <w:rFonts w:ascii="Palatino Linotype" w:hAnsi="Palatino Linotype" w:cs="Times New Roman"/>
          <w:sz w:val="28"/>
          <w:szCs w:val="28"/>
          <w:lang w:val="en-US"/>
        </w:rPr>
        <w:t>:</w:t>
      </w:r>
    </w:p>
    <w:p w14:paraId="3E228E57" w14:textId="77777777" w:rsidR="00683C47" w:rsidRPr="00DB0277" w:rsidRDefault="00683C47" w:rsidP="00683C47">
      <w:pPr>
        <w:pStyle w:val="a3"/>
        <w:numPr>
          <w:ilvl w:val="0"/>
          <w:numId w:val="3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Бюджетная организация</w:t>
      </w:r>
    </w:p>
    <w:p w14:paraId="4EBB6357" w14:textId="77777777" w:rsidR="00683C47" w:rsidRPr="00DB0277" w:rsidRDefault="00683C47" w:rsidP="00683C47">
      <w:pPr>
        <w:pStyle w:val="a3"/>
        <w:numPr>
          <w:ilvl w:val="0"/>
          <w:numId w:val="3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Коммерческая организация</w:t>
      </w:r>
    </w:p>
    <w:p w14:paraId="05DEE23E" w14:textId="77777777" w:rsidR="00683C47" w:rsidRPr="00DB0277" w:rsidRDefault="00683C47" w:rsidP="00683C47">
      <w:pPr>
        <w:pStyle w:val="a3"/>
        <w:numPr>
          <w:ilvl w:val="0"/>
          <w:numId w:val="3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Министерство финансов</w:t>
      </w:r>
    </w:p>
    <w:p w14:paraId="529A0BA3" w14:textId="77777777" w:rsidR="00683C47" w:rsidRPr="00DB0277" w:rsidRDefault="00683C47" w:rsidP="00683C47">
      <w:pPr>
        <w:pStyle w:val="a3"/>
        <w:numPr>
          <w:ilvl w:val="0"/>
          <w:numId w:val="6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Регионы (Код территории)</w:t>
      </w:r>
      <w:r w:rsidRPr="00DB0277">
        <w:rPr>
          <w:rFonts w:ascii="Palatino Linotype" w:hAnsi="Palatino Linotype" w:cs="Times New Roman"/>
          <w:sz w:val="28"/>
          <w:szCs w:val="28"/>
          <w:lang w:val="en-US"/>
        </w:rPr>
        <w:t>:</w:t>
      </w:r>
    </w:p>
    <w:p w14:paraId="7ABD3F02" w14:textId="77777777" w:rsidR="00683C47" w:rsidRPr="00DB0277" w:rsidRDefault="00683C47" w:rsidP="00683C47">
      <w:pPr>
        <w:pStyle w:val="a3"/>
        <w:numPr>
          <w:ilvl w:val="0"/>
          <w:numId w:val="4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Список регионов…</w:t>
      </w:r>
    </w:p>
    <w:p w14:paraId="492724EA" w14:textId="77777777" w:rsidR="00683C47" w:rsidRPr="00DB0277" w:rsidRDefault="00683C47" w:rsidP="00683C47">
      <w:pPr>
        <w:pStyle w:val="a3"/>
        <w:numPr>
          <w:ilvl w:val="0"/>
          <w:numId w:val="6"/>
        </w:num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Добавить документ</w:t>
      </w:r>
    </w:p>
    <w:p w14:paraId="71167F7B" w14:textId="77777777" w:rsidR="00363BE2" w:rsidRPr="00DB0277" w:rsidRDefault="00363BE2">
      <w:pPr>
        <w:rPr>
          <w:rFonts w:ascii="Palatino Linotype" w:hAnsi="Palatino Linotype" w:cs="Times New Roman"/>
          <w:sz w:val="28"/>
          <w:szCs w:val="28"/>
        </w:rPr>
      </w:pPr>
    </w:p>
    <w:p w14:paraId="734A5D18" w14:textId="098A8710" w:rsidR="00F41B62" w:rsidRPr="00DB0277" w:rsidRDefault="00F41B62">
      <w:pPr>
        <w:rPr>
          <w:rFonts w:ascii="Palatino Linotype" w:hAnsi="Palatino Linotype" w:cs="Times New Roman"/>
          <w:i/>
          <w:sz w:val="28"/>
          <w:szCs w:val="28"/>
        </w:rPr>
      </w:pPr>
      <w:r w:rsidRPr="00DB0277">
        <w:rPr>
          <w:rFonts w:ascii="Palatino Linotype" w:hAnsi="Palatino Linotype" w:cs="Times New Roman"/>
          <w:i/>
          <w:sz w:val="28"/>
          <w:szCs w:val="28"/>
        </w:rPr>
        <w:t>Рисунок №2. Страница создание организации.</w:t>
      </w:r>
    </w:p>
    <w:p w14:paraId="2F007FEE" w14:textId="61B4059E" w:rsidR="00CB44F2" w:rsidRPr="00DB0277" w:rsidRDefault="00CE060E">
      <w:p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noProof/>
          <w:sz w:val="28"/>
          <w:szCs w:val="28"/>
        </w:rPr>
        <w:drawing>
          <wp:inline distT="0" distB="0" distL="0" distR="0" wp14:anchorId="52486174" wp14:editId="5C1EBE52">
            <wp:extent cx="4730506" cy="2633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оздание карточки организации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506" cy="263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0F9F" w14:textId="6BF5494D" w:rsidR="00D61D04" w:rsidRPr="00DB0277" w:rsidRDefault="00D61D04">
      <w:pPr>
        <w:rPr>
          <w:rFonts w:ascii="Palatino Linotype" w:hAnsi="Palatino Linotype" w:cs="Times New Roman"/>
          <w:sz w:val="28"/>
          <w:szCs w:val="28"/>
        </w:rPr>
      </w:pPr>
    </w:p>
    <w:p w14:paraId="253091B1" w14:textId="77777777" w:rsidR="0063671A" w:rsidRPr="00DB0277" w:rsidRDefault="0063671A">
      <w:pPr>
        <w:rPr>
          <w:rFonts w:ascii="Palatino Linotype" w:hAnsi="Palatino Linotype" w:cs="Times New Roman"/>
          <w:sz w:val="28"/>
          <w:szCs w:val="28"/>
        </w:rPr>
      </w:pPr>
    </w:p>
    <w:p w14:paraId="087C6D0E" w14:textId="77777777" w:rsidR="0063671A" w:rsidRPr="00DB0277" w:rsidRDefault="0063671A">
      <w:pPr>
        <w:rPr>
          <w:rFonts w:ascii="Palatino Linotype" w:hAnsi="Palatino Linotype" w:cs="Times New Roman"/>
          <w:sz w:val="28"/>
          <w:szCs w:val="28"/>
        </w:rPr>
      </w:pPr>
    </w:p>
    <w:p w14:paraId="7A6B1D30" w14:textId="77777777" w:rsidR="0063671A" w:rsidRPr="00DB0277" w:rsidRDefault="0063671A">
      <w:pPr>
        <w:rPr>
          <w:rFonts w:ascii="Palatino Linotype" w:hAnsi="Palatino Linotype" w:cs="Times New Roman"/>
          <w:sz w:val="28"/>
          <w:szCs w:val="28"/>
        </w:rPr>
      </w:pPr>
    </w:p>
    <w:p w14:paraId="0FEC6031" w14:textId="04864923" w:rsidR="00683C47" w:rsidRPr="00DB0277" w:rsidRDefault="00683C47" w:rsidP="00683C47">
      <w:pPr>
        <w:pStyle w:val="1"/>
        <w:numPr>
          <w:ilvl w:val="1"/>
          <w:numId w:val="8"/>
        </w:numPr>
        <w:rPr>
          <w:rFonts w:ascii="Palatino Linotype" w:hAnsi="Palatino Linotype" w:cs="Times New Roman"/>
          <w:b/>
          <w:color w:val="000000" w:themeColor="text1"/>
          <w:sz w:val="28"/>
          <w:szCs w:val="28"/>
        </w:rPr>
      </w:pPr>
      <w:bookmarkStart w:id="3" w:name="_Toc188453332"/>
      <w:r w:rsidRPr="00DB0277">
        <w:rPr>
          <w:rFonts w:ascii="Palatino Linotype" w:hAnsi="Palatino Linotype" w:cs="Times New Roman"/>
          <w:b/>
          <w:color w:val="000000" w:themeColor="text1"/>
          <w:sz w:val="28"/>
          <w:szCs w:val="28"/>
        </w:rPr>
        <w:lastRenderedPageBreak/>
        <w:t>Карточка организации</w:t>
      </w:r>
      <w:bookmarkEnd w:id="3"/>
    </w:p>
    <w:p w14:paraId="4B2A0095" w14:textId="77777777" w:rsidR="00CE30B0" w:rsidRPr="00DB0277" w:rsidRDefault="00CE30B0">
      <w:pPr>
        <w:rPr>
          <w:rFonts w:ascii="Palatino Linotype" w:hAnsi="Palatino Linotype" w:cs="Times New Roman"/>
          <w:sz w:val="28"/>
          <w:szCs w:val="28"/>
        </w:rPr>
      </w:pPr>
    </w:p>
    <w:p w14:paraId="5889F218" w14:textId="77777777" w:rsidR="004E01F5" w:rsidRPr="00DB0277" w:rsidRDefault="00775A38" w:rsidP="007B13AF">
      <w:p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 xml:space="preserve">Созданную карточку организации можно </w:t>
      </w:r>
      <w:r w:rsidR="004E01F5" w:rsidRPr="00DB0277">
        <w:rPr>
          <w:rFonts w:ascii="Palatino Linotype" w:hAnsi="Palatino Linotype" w:cs="Times New Roman"/>
          <w:sz w:val="28"/>
          <w:szCs w:val="28"/>
        </w:rPr>
        <w:t>просмотреть на отдельной странице, кликнув на соответствующую карточку в реестре.</w:t>
      </w:r>
    </w:p>
    <w:p w14:paraId="2D461E00" w14:textId="1330F73F" w:rsidR="007B13AF" w:rsidRPr="00DB0277" w:rsidRDefault="007B13AF" w:rsidP="007B13AF">
      <w:p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На странице карточки организации можно увидеть возможность редактирование карточк</w:t>
      </w:r>
      <w:r w:rsidR="00683C47" w:rsidRPr="00DB0277">
        <w:rPr>
          <w:rFonts w:ascii="Palatino Linotype" w:hAnsi="Palatino Linotype" w:cs="Times New Roman"/>
          <w:sz w:val="28"/>
          <w:szCs w:val="28"/>
        </w:rPr>
        <w:t>и</w:t>
      </w:r>
      <w:r w:rsidRPr="00DB0277">
        <w:rPr>
          <w:rFonts w:ascii="Palatino Linotype" w:hAnsi="Palatino Linotype" w:cs="Times New Roman"/>
          <w:sz w:val="28"/>
          <w:szCs w:val="28"/>
        </w:rPr>
        <w:t xml:space="preserve"> организации/информацию об организации.</w:t>
      </w:r>
    </w:p>
    <w:p w14:paraId="75F9A310" w14:textId="77777777" w:rsidR="007B13AF" w:rsidRPr="00DB0277" w:rsidRDefault="007B13AF" w:rsidP="007B13AF">
      <w:p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>Секция «Карточка организации» состоит из двух компонентов:</w:t>
      </w:r>
    </w:p>
    <w:p w14:paraId="04F19E71" w14:textId="77777777" w:rsidR="007B13AF" w:rsidRPr="00DB0277" w:rsidRDefault="007B13AF" w:rsidP="007B13AF">
      <w:pPr>
        <w:pStyle w:val="a3"/>
        <w:numPr>
          <w:ilvl w:val="0"/>
          <w:numId w:val="7"/>
        </w:numPr>
        <w:rPr>
          <w:rFonts w:ascii="Palatino Linotype" w:hAnsi="Palatino Linotype" w:cs="Times New Roman"/>
          <w:sz w:val="28"/>
          <w:szCs w:val="28"/>
          <w:lang w:val="en-US"/>
        </w:rPr>
      </w:pPr>
      <w:r w:rsidRPr="00DB0277">
        <w:rPr>
          <w:rFonts w:ascii="Palatino Linotype" w:hAnsi="Palatino Linotype" w:cs="Times New Roman"/>
          <w:sz w:val="28"/>
          <w:szCs w:val="28"/>
        </w:rPr>
        <w:t>Информация об организации</w:t>
      </w:r>
    </w:p>
    <w:p w14:paraId="445811D1" w14:textId="77777777" w:rsidR="007B13AF" w:rsidRPr="00DB0277" w:rsidRDefault="007B13AF" w:rsidP="007B13AF">
      <w:pPr>
        <w:pStyle w:val="a3"/>
        <w:numPr>
          <w:ilvl w:val="0"/>
          <w:numId w:val="7"/>
        </w:numPr>
        <w:rPr>
          <w:rFonts w:ascii="Palatino Linotype" w:hAnsi="Palatino Linotype" w:cs="Times New Roman"/>
          <w:sz w:val="28"/>
          <w:szCs w:val="28"/>
          <w:lang w:val="en-US"/>
        </w:rPr>
      </w:pPr>
      <w:r w:rsidRPr="00DB0277">
        <w:rPr>
          <w:rFonts w:ascii="Palatino Linotype" w:hAnsi="Palatino Linotype" w:cs="Times New Roman"/>
          <w:sz w:val="28"/>
          <w:szCs w:val="28"/>
        </w:rPr>
        <w:t>Информация об пользователях</w:t>
      </w:r>
    </w:p>
    <w:p w14:paraId="34BB8364" w14:textId="77777777" w:rsidR="008B2CF4" w:rsidRPr="00DB0277" w:rsidRDefault="008B2CF4" w:rsidP="007B13AF">
      <w:p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b/>
          <w:sz w:val="28"/>
          <w:szCs w:val="28"/>
        </w:rPr>
        <w:t>Информация об организации</w:t>
      </w:r>
      <w:r w:rsidRPr="00DB0277">
        <w:rPr>
          <w:rFonts w:ascii="Palatino Linotype" w:hAnsi="Palatino Linotype" w:cs="Times New Roman"/>
          <w:sz w:val="28"/>
          <w:szCs w:val="28"/>
        </w:rPr>
        <w:t xml:space="preserve"> — эта область содержит данные, указанные при создании и заполнении карточки организации.</w:t>
      </w:r>
    </w:p>
    <w:p w14:paraId="3B54BC75" w14:textId="77777777" w:rsidR="008B2CF4" w:rsidRPr="00DB0277" w:rsidRDefault="008B2CF4" w:rsidP="007B13AF">
      <w:p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b/>
          <w:sz w:val="28"/>
          <w:szCs w:val="28"/>
        </w:rPr>
        <w:t>Информация о пользователях</w:t>
      </w:r>
      <w:r w:rsidRPr="00DB0277">
        <w:rPr>
          <w:rFonts w:ascii="Palatino Linotype" w:hAnsi="Palatino Linotype" w:cs="Times New Roman"/>
          <w:sz w:val="28"/>
          <w:szCs w:val="28"/>
        </w:rPr>
        <w:t xml:space="preserve"> — изначально данная область может быть пустой, так как отдел информационной безопасности (ИБ) должен привязать пользователей к организации на основе её данных. После создания пользователей информация о ключевых сотрудниках (например, руководителе и главном бухгалтере) отобразится в этой области.</w:t>
      </w:r>
    </w:p>
    <w:p w14:paraId="6784E0A6" w14:textId="44D184E5" w:rsidR="006047AE" w:rsidRPr="00DB0277" w:rsidRDefault="006047AE" w:rsidP="0063671A">
      <w:p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sz w:val="28"/>
          <w:szCs w:val="28"/>
        </w:rPr>
        <w:t xml:space="preserve">Кроме того, здесь доступна кнопка «Структура организации», позволяющая просмотреть организационную структуру. </w:t>
      </w:r>
      <w:r w:rsidR="00E92E01" w:rsidRPr="00DB0277">
        <w:rPr>
          <w:rFonts w:ascii="Palatino Linotype" w:hAnsi="Palatino Linotype" w:cs="Times New Roman"/>
          <w:sz w:val="28"/>
          <w:szCs w:val="28"/>
        </w:rPr>
        <w:t>При отсутствии структуры организации, сотрудник организации должен оформить запрос на добавление структуры своего организации посредством модуля «Заявки».</w:t>
      </w:r>
      <w:r w:rsidR="009D24F6" w:rsidRPr="00DB0277">
        <w:rPr>
          <w:rFonts w:ascii="Palatino Linotype" w:hAnsi="Palatino Linotype" w:cs="Times New Roman"/>
          <w:sz w:val="28"/>
          <w:szCs w:val="28"/>
        </w:rPr>
        <w:t xml:space="preserve"> Когда заявка будет одобрена, структура автоматически отобразиться в карточки организации.</w:t>
      </w:r>
    </w:p>
    <w:p w14:paraId="34E41178" w14:textId="3583620E" w:rsidR="00DB0277" w:rsidRPr="00DB0277" w:rsidRDefault="00DB0277" w:rsidP="0063671A">
      <w:pPr>
        <w:rPr>
          <w:rFonts w:ascii="Palatino Linotype" w:hAnsi="Palatino Linotype" w:cs="Times New Roman"/>
          <w:sz w:val="28"/>
          <w:szCs w:val="28"/>
        </w:rPr>
      </w:pPr>
    </w:p>
    <w:p w14:paraId="0C559672" w14:textId="4A794158" w:rsidR="00DB0277" w:rsidRPr="00DB0277" w:rsidRDefault="00DB0277" w:rsidP="0063671A">
      <w:pPr>
        <w:rPr>
          <w:rFonts w:ascii="Palatino Linotype" w:hAnsi="Palatino Linotype" w:cs="Times New Roman"/>
          <w:sz w:val="28"/>
          <w:szCs w:val="28"/>
        </w:rPr>
      </w:pPr>
    </w:p>
    <w:p w14:paraId="28CCB412" w14:textId="5024EDFB" w:rsidR="00DB0277" w:rsidRPr="00DB0277" w:rsidRDefault="00DB0277" w:rsidP="0063671A">
      <w:pPr>
        <w:rPr>
          <w:rFonts w:ascii="Palatino Linotype" w:hAnsi="Palatino Linotype" w:cs="Times New Roman"/>
          <w:sz w:val="28"/>
          <w:szCs w:val="28"/>
        </w:rPr>
      </w:pPr>
    </w:p>
    <w:p w14:paraId="33CA8F0D" w14:textId="7CDEA988" w:rsidR="00DB0277" w:rsidRPr="00DB0277" w:rsidRDefault="00DB0277" w:rsidP="0063671A">
      <w:pPr>
        <w:rPr>
          <w:rFonts w:ascii="Palatino Linotype" w:hAnsi="Palatino Linotype" w:cs="Times New Roman"/>
          <w:sz w:val="28"/>
          <w:szCs w:val="28"/>
        </w:rPr>
      </w:pPr>
    </w:p>
    <w:p w14:paraId="051AAF03" w14:textId="6BB8A914" w:rsidR="00DB0277" w:rsidRPr="00DB0277" w:rsidRDefault="00DB0277" w:rsidP="0063671A">
      <w:pPr>
        <w:rPr>
          <w:rFonts w:ascii="Palatino Linotype" w:hAnsi="Palatino Linotype" w:cs="Times New Roman"/>
          <w:sz w:val="28"/>
          <w:szCs w:val="28"/>
        </w:rPr>
      </w:pPr>
    </w:p>
    <w:p w14:paraId="263B5DCD" w14:textId="4E8A4CED" w:rsidR="00DB0277" w:rsidRPr="00DB0277" w:rsidRDefault="00DB0277" w:rsidP="0063671A">
      <w:pPr>
        <w:rPr>
          <w:rFonts w:ascii="Palatino Linotype" w:hAnsi="Palatino Linotype" w:cs="Times New Roman"/>
          <w:sz w:val="28"/>
          <w:szCs w:val="28"/>
        </w:rPr>
      </w:pPr>
    </w:p>
    <w:p w14:paraId="2AB5F691" w14:textId="77777777" w:rsidR="00DB0277" w:rsidRPr="00DB0277" w:rsidRDefault="00DB0277" w:rsidP="0063671A">
      <w:pPr>
        <w:rPr>
          <w:rFonts w:ascii="Palatino Linotype" w:hAnsi="Palatino Linotype" w:cs="Times New Roman"/>
          <w:sz w:val="28"/>
          <w:szCs w:val="28"/>
        </w:rPr>
      </w:pPr>
    </w:p>
    <w:p w14:paraId="505EB803" w14:textId="40CBDA5C" w:rsidR="0063671A" w:rsidRPr="00DB0277" w:rsidRDefault="0063671A" w:rsidP="0063671A">
      <w:pPr>
        <w:rPr>
          <w:rFonts w:ascii="Palatino Linotype" w:hAnsi="Palatino Linotype" w:cs="Times New Roman"/>
          <w:i/>
          <w:sz w:val="28"/>
          <w:szCs w:val="28"/>
        </w:rPr>
      </w:pPr>
      <w:r w:rsidRPr="00DB0277">
        <w:rPr>
          <w:rFonts w:ascii="Palatino Linotype" w:hAnsi="Palatino Linotype" w:cs="Times New Roman"/>
          <w:i/>
          <w:sz w:val="28"/>
          <w:szCs w:val="28"/>
        </w:rPr>
        <w:lastRenderedPageBreak/>
        <w:t>Рисунок №3. Страница карточки организации.</w:t>
      </w:r>
    </w:p>
    <w:p w14:paraId="02956F3B" w14:textId="2BA95AE7" w:rsidR="0063671A" w:rsidRPr="00DB0277" w:rsidRDefault="006047AE" w:rsidP="0063671A">
      <w:pPr>
        <w:rPr>
          <w:rFonts w:ascii="Palatino Linotype" w:hAnsi="Palatino Linotype" w:cs="Times New Roman"/>
          <w:i/>
          <w:sz w:val="28"/>
          <w:szCs w:val="28"/>
        </w:rPr>
      </w:pPr>
      <w:r w:rsidRPr="00DB0277">
        <w:rPr>
          <w:rFonts w:ascii="Palatino Linotype" w:hAnsi="Palatino Linotype" w:cs="Times New Roman"/>
          <w:i/>
          <w:sz w:val="28"/>
          <w:szCs w:val="28"/>
        </w:rPr>
        <w:t xml:space="preserve">Для получения изображения в более высоком качестве воспользуйтесь следующей ссылкой: </w:t>
      </w:r>
      <w:hyperlink r:id="rId8" w:history="1">
        <w:r w:rsidR="00DB0277" w:rsidRPr="00DB0277">
          <w:rPr>
            <w:rStyle w:val="a4"/>
            <w:rFonts w:ascii="Palatino Linotype" w:hAnsi="Palatino Linotype" w:cs="Times New Roman"/>
            <w:i/>
            <w:sz w:val="28"/>
            <w:szCs w:val="28"/>
          </w:rPr>
          <w:t>Ссылка на canva.com</w:t>
        </w:r>
      </w:hyperlink>
    </w:p>
    <w:p w14:paraId="4F15DE6D" w14:textId="50237173" w:rsidR="00775A38" w:rsidRPr="00DB0277" w:rsidRDefault="00EB0005">
      <w:p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noProof/>
          <w:sz w:val="28"/>
          <w:szCs w:val="28"/>
        </w:rPr>
        <w:drawing>
          <wp:inline distT="0" distB="0" distL="0" distR="0" wp14:anchorId="7AC42815" wp14:editId="0945F785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уассисаи тахсилоти умум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C5A1" w14:textId="47A05181" w:rsidR="00683C47" w:rsidRPr="00DB0277" w:rsidRDefault="00683C47" w:rsidP="00683C47">
      <w:pPr>
        <w:pStyle w:val="1"/>
        <w:numPr>
          <w:ilvl w:val="1"/>
          <w:numId w:val="8"/>
        </w:numPr>
        <w:rPr>
          <w:rFonts w:ascii="Palatino Linotype" w:hAnsi="Palatino Linotype" w:cs="Times New Roman"/>
          <w:b/>
          <w:color w:val="000000" w:themeColor="text1"/>
          <w:sz w:val="28"/>
          <w:szCs w:val="28"/>
        </w:rPr>
      </w:pPr>
      <w:bookmarkStart w:id="4" w:name="_Toc188453333"/>
      <w:r w:rsidRPr="00DB0277">
        <w:rPr>
          <w:rFonts w:ascii="Palatino Linotype" w:hAnsi="Palatino Linotype" w:cs="Times New Roman"/>
          <w:b/>
          <w:color w:val="000000" w:themeColor="text1"/>
          <w:sz w:val="28"/>
          <w:szCs w:val="28"/>
        </w:rPr>
        <w:t>Карточка организации – данные по модулям</w:t>
      </w:r>
      <w:bookmarkEnd w:id="4"/>
    </w:p>
    <w:p w14:paraId="0309335F" w14:textId="77777777" w:rsidR="005071AD" w:rsidRPr="00DB0277" w:rsidRDefault="005071AD" w:rsidP="005071AD">
      <w:pPr>
        <w:pStyle w:val="a7"/>
        <w:rPr>
          <w:rFonts w:ascii="Palatino Linotype" w:hAnsi="Palatino Linotype"/>
          <w:sz w:val="28"/>
          <w:szCs w:val="28"/>
        </w:rPr>
      </w:pPr>
      <w:r w:rsidRPr="00DB0277">
        <w:rPr>
          <w:rFonts w:ascii="Palatino Linotype" w:hAnsi="Palatino Linotype"/>
          <w:sz w:val="28"/>
          <w:szCs w:val="28"/>
        </w:rPr>
        <w:t xml:space="preserve">Все необходимые данные, связанные с модулями, отображаются в секции </w:t>
      </w:r>
      <w:r w:rsidRPr="00DB0277">
        <w:rPr>
          <w:rStyle w:val="a8"/>
          <w:rFonts w:ascii="Palatino Linotype" w:hAnsi="Palatino Linotype"/>
          <w:sz w:val="28"/>
          <w:szCs w:val="28"/>
        </w:rPr>
        <w:t>«Данные по модулям»</w:t>
      </w:r>
      <w:r w:rsidRPr="00DB0277">
        <w:rPr>
          <w:rFonts w:ascii="Palatino Linotype" w:hAnsi="Palatino Linotype"/>
          <w:sz w:val="28"/>
          <w:szCs w:val="28"/>
        </w:rPr>
        <w:t>. Эта секция включает вкладки, соответствующие модулям, с которыми взаимодействовала организация.</w:t>
      </w:r>
    </w:p>
    <w:p w14:paraId="13048381" w14:textId="77777777" w:rsidR="005071AD" w:rsidRPr="00DB0277" w:rsidRDefault="005071AD" w:rsidP="005071AD">
      <w:pPr>
        <w:pStyle w:val="a7"/>
        <w:rPr>
          <w:rFonts w:ascii="Palatino Linotype" w:hAnsi="Palatino Linotype"/>
          <w:sz w:val="28"/>
          <w:szCs w:val="28"/>
        </w:rPr>
      </w:pPr>
      <w:r w:rsidRPr="00DB0277">
        <w:rPr>
          <w:rFonts w:ascii="Palatino Linotype" w:hAnsi="Palatino Linotype"/>
          <w:sz w:val="28"/>
          <w:szCs w:val="28"/>
        </w:rPr>
        <w:t xml:space="preserve">На рисунке №4 показан пример: во вкладке </w:t>
      </w:r>
      <w:r w:rsidRPr="00DB0277">
        <w:rPr>
          <w:rStyle w:val="a8"/>
          <w:rFonts w:ascii="Palatino Linotype" w:hAnsi="Palatino Linotype"/>
          <w:sz w:val="28"/>
          <w:szCs w:val="28"/>
        </w:rPr>
        <w:t>«Письма»</w:t>
      </w:r>
      <w:r w:rsidRPr="00DB0277">
        <w:rPr>
          <w:rFonts w:ascii="Palatino Linotype" w:hAnsi="Palatino Linotype"/>
          <w:sz w:val="28"/>
          <w:szCs w:val="28"/>
        </w:rPr>
        <w:t xml:space="preserve"> отображаются списки входящих писем и их данные.</w:t>
      </w:r>
    </w:p>
    <w:p w14:paraId="27B06932" w14:textId="21C0E3AE" w:rsidR="005071AD" w:rsidRPr="00E76A59" w:rsidRDefault="005071AD" w:rsidP="00933919">
      <w:pPr>
        <w:rPr>
          <w:rFonts w:ascii="Palatino Linotype" w:hAnsi="Palatino Linotype" w:cs="Times New Roman"/>
          <w:sz w:val="28"/>
          <w:szCs w:val="28"/>
        </w:rPr>
      </w:pPr>
      <w:r w:rsidRPr="00E76A59">
        <w:rPr>
          <w:rFonts w:ascii="Palatino Linotype" w:hAnsi="Palatino Linotype" w:cs="Times New Roman"/>
          <w:sz w:val="28"/>
          <w:szCs w:val="28"/>
        </w:rPr>
        <w:t>Информация в остальных вкладках будет представлена аналогичным образом.</w:t>
      </w:r>
    </w:p>
    <w:p w14:paraId="7FEB5D3A" w14:textId="20E95279" w:rsidR="00DB0277" w:rsidRDefault="00DB0277" w:rsidP="00933919">
      <w:pPr>
        <w:rPr>
          <w:rFonts w:ascii="Palatino Linotype" w:hAnsi="Palatino Linotype" w:cs="Times New Roman"/>
          <w:i/>
          <w:sz w:val="28"/>
          <w:szCs w:val="28"/>
        </w:rPr>
      </w:pPr>
    </w:p>
    <w:p w14:paraId="320DB4DD" w14:textId="52E05202" w:rsidR="00E76A59" w:rsidRDefault="00E76A59" w:rsidP="00933919">
      <w:pPr>
        <w:rPr>
          <w:rFonts w:ascii="Palatino Linotype" w:hAnsi="Palatino Linotype" w:cs="Times New Roman"/>
          <w:i/>
          <w:sz w:val="28"/>
          <w:szCs w:val="28"/>
        </w:rPr>
      </w:pPr>
    </w:p>
    <w:p w14:paraId="02B6FAC3" w14:textId="77777777" w:rsidR="00E76A59" w:rsidRPr="00DB0277" w:rsidRDefault="00E76A59" w:rsidP="00933919">
      <w:pPr>
        <w:rPr>
          <w:rFonts w:ascii="Palatino Linotype" w:hAnsi="Palatino Linotype" w:cs="Times New Roman"/>
          <w:i/>
          <w:sz w:val="28"/>
          <w:szCs w:val="28"/>
        </w:rPr>
      </w:pPr>
    </w:p>
    <w:p w14:paraId="422F101B" w14:textId="2289B546" w:rsidR="00DB0277" w:rsidRPr="00DB0277" w:rsidRDefault="00DB0277" w:rsidP="00933919">
      <w:pPr>
        <w:rPr>
          <w:rFonts w:ascii="Palatino Linotype" w:hAnsi="Palatino Linotype" w:cs="Times New Roman"/>
          <w:i/>
          <w:sz w:val="28"/>
          <w:szCs w:val="28"/>
        </w:rPr>
      </w:pPr>
    </w:p>
    <w:p w14:paraId="17FC13A0" w14:textId="77777777" w:rsidR="00DB0277" w:rsidRPr="00DB0277" w:rsidRDefault="00DB0277" w:rsidP="00933919">
      <w:pPr>
        <w:rPr>
          <w:rFonts w:ascii="Palatino Linotype" w:hAnsi="Palatino Linotype" w:cs="Times New Roman"/>
          <w:i/>
          <w:sz w:val="28"/>
          <w:szCs w:val="28"/>
        </w:rPr>
      </w:pPr>
    </w:p>
    <w:p w14:paraId="54829E0F" w14:textId="1E570DFF" w:rsidR="00933919" w:rsidRPr="00DB0277" w:rsidRDefault="00933919" w:rsidP="00933919">
      <w:pPr>
        <w:rPr>
          <w:rFonts w:ascii="Palatino Linotype" w:hAnsi="Palatino Linotype" w:cs="Times New Roman"/>
          <w:i/>
          <w:sz w:val="28"/>
          <w:szCs w:val="28"/>
        </w:rPr>
      </w:pPr>
      <w:r w:rsidRPr="00DB0277">
        <w:rPr>
          <w:rFonts w:ascii="Palatino Linotype" w:hAnsi="Palatino Linotype" w:cs="Times New Roman"/>
          <w:i/>
          <w:sz w:val="28"/>
          <w:szCs w:val="28"/>
        </w:rPr>
        <w:lastRenderedPageBreak/>
        <w:t>Рисунок №4. Страница карточки организации – Данные по модулям.</w:t>
      </w:r>
    </w:p>
    <w:p w14:paraId="57A86567" w14:textId="1FDE09D9" w:rsidR="008E67D2" w:rsidRDefault="008E67D2" w:rsidP="008E67D2">
      <w:pPr>
        <w:rPr>
          <w:rFonts w:ascii="Palatino Linotype" w:hAnsi="Palatino Linotype" w:cs="Times New Roman"/>
          <w:sz w:val="28"/>
          <w:szCs w:val="28"/>
        </w:rPr>
      </w:pPr>
      <w:r w:rsidRPr="00DB0277">
        <w:rPr>
          <w:rFonts w:ascii="Palatino Linotype" w:hAnsi="Palatino Linotype" w:cs="Times New Roman"/>
          <w:i/>
          <w:sz w:val="28"/>
          <w:szCs w:val="28"/>
        </w:rPr>
        <w:t xml:space="preserve">Для получения изображения в более высоком качестве воспользуйтесь следующей ссылкой: </w:t>
      </w:r>
      <w:hyperlink r:id="rId10" w:history="1">
        <w:r w:rsidR="00DB0277" w:rsidRPr="00DB0277">
          <w:rPr>
            <w:rStyle w:val="a4"/>
            <w:rFonts w:ascii="Palatino Linotype" w:hAnsi="Palatino Linotype" w:cs="Times New Roman"/>
            <w:i/>
            <w:sz w:val="28"/>
            <w:szCs w:val="28"/>
          </w:rPr>
          <w:t>Ссылка на c</w:t>
        </w:r>
        <w:r w:rsidR="00DB0277" w:rsidRPr="00DB0277">
          <w:rPr>
            <w:rStyle w:val="a4"/>
            <w:rFonts w:ascii="Palatino Linotype" w:hAnsi="Palatino Linotype" w:cs="Times New Roman"/>
            <w:i/>
            <w:sz w:val="28"/>
            <w:szCs w:val="28"/>
          </w:rPr>
          <w:t>a</w:t>
        </w:r>
        <w:r w:rsidR="00DB0277" w:rsidRPr="00DB0277">
          <w:rPr>
            <w:rStyle w:val="a4"/>
            <w:rFonts w:ascii="Palatino Linotype" w:hAnsi="Palatino Linotype" w:cs="Times New Roman"/>
            <w:i/>
            <w:sz w:val="28"/>
            <w:szCs w:val="28"/>
          </w:rPr>
          <w:t>nva.com</w:t>
        </w:r>
      </w:hyperlink>
    </w:p>
    <w:p w14:paraId="61B12CA4" w14:textId="1D2F5181" w:rsidR="00933919" w:rsidRPr="00DB0277" w:rsidRDefault="00933919" w:rsidP="00933919">
      <w:pPr>
        <w:rPr>
          <w:rFonts w:ascii="Palatino Linotype" w:hAnsi="Palatino Linotype" w:cs="Times New Roman"/>
          <w:i/>
          <w:sz w:val="28"/>
          <w:szCs w:val="28"/>
        </w:rPr>
      </w:pPr>
      <w:r w:rsidRPr="00DB0277">
        <w:rPr>
          <w:rFonts w:ascii="Palatino Linotype" w:hAnsi="Palatino Linotype" w:cs="Times New Roman"/>
          <w:i/>
          <w:noProof/>
          <w:sz w:val="28"/>
          <w:szCs w:val="28"/>
        </w:rPr>
        <w:drawing>
          <wp:inline distT="0" distB="0" distL="0" distR="0" wp14:anchorId="5778A4A4" wp14:editId="6570385E">
            <wp:extent cx="3146602" cy="38727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уассисаи тахсилоти умум (4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72" r="27927"/>
                    <a:stretch/>
                  </pic:blipFill>
                  <pic:spPr bwMode="auto">
                    <a:xfrm>
                      <a:off x="0" y="0"/>
                      <a:ext cx="3181093" cy="391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69629" w14:textId="77777777" w:rsidR="00F7488D" w:rsidRPr="00DB0277" w:rsidRDefault="00F7488D" w:rsidP="00933919">
      <w:pPr>
        <w:rPr>
          <w:rFonts w:ascii="Palatino Linotype" w:hAnsi="Palatino Linotype" w:cs="Times New Roman"/>
          <w:i/>
          <w:sz w:val="28"/>
          <w:szCs w:val="28"/>
        </w:rPr>
      </w:pPr>
    </w:p>
    <w:p w14:paraId="6267CC66" w14:textId="68350160" w:rsidR="0063671A" w:rsidRPr="00DB0277" w:rsidRDefault="0063671A" w:rsidP="00933919">
      <w:pPr>
        <w:rPr>
          <w:rFonts w:ascii="Palatino Linotype" w:hAnsi="Palatino Linotype" w:cs="Times New Roman"/>
          <w:sz w:val="28"/>
          <w:szCs w:val="28"/>
        </w:rPr>
      </w:pPr>
    </w:p>
    <w:sectPr w:rsidR="0063671A" w:rsidRPr="00DB0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536"/>
    <w:multiLevelType w:val="hybridMultilevel"/>
    <w:tmpl w:val="4650C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3E51"/>
    <w:multiLevelType w:val="hybridMultilevel"/>
    <w:tmpl w:val="2ED4F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1BF2"/>
    <w:multiLevelType w:val="hybridMultilevel"/>
    <w:tmpl w:val="7BACFB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B863E9B"/>
    <w:multiLevelType w:val="hybridMultilevel"/>
    <w:tmpl w:val="2E82AB92"/>
    <w:lvl w:ilvl="0" w:tplc="8E3C2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21578E"/>
    <w:multiLevelType w:val="multilevel"/>
    <w:tmpl w:val="508C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69309D9"/>
    <w:multiLevelType w:val="hybridMultilevel"/>
    <w:tmpl w:val="CFC44D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6B732F"/>
    <w:multiLevelType w:val="hybridMultilevel"/>
    <w:tmpl w:val="CE2AA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D2BCF"/>
    <w:multiLevelType w:val="hybridMultilevel"/>
    <w:tmpl w:val="9806AB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BE"/>
    <w:rsid w:val="000450A5"/>
    <w:rsid w:val="000F1E97"/>
    <w:rsid w:val="001549BE"/>
    <w:rsid w:val="00173B09"/>
    <w:rsid w:val="00184D98"/>
    <w:rsid w:val="001B2395"/>
    <w:rsid w:val="001C43FD"/>
    <w:rsid w:val="00273F62"/>
    <w:rsid w:val="002F4491"/>
    <w:rsid w:val="00346C98"/>
    <w:rsid w:val="00363BE2"/>
    <w:rsid w:val="004E01F5"/>
    <w:rsid w:val="005071AD"/>
    <w:rsid w:val="005A75C6"/>
    <w:rsid w:val="006047AE"/>
    <w:rsid w:val="0063671A"/>
    <w:rsid w:val="006701A6"/>
    <w:rsid w:val="00683C47"/>
    <w:rsid w:val="006E2C16"/>
    <w:rsid w:val="006F1FA8"/>
    <w:rsid w:val="00775A38"/>
    <w:rsid w:val="00790862"/>
    <w:rsid w:val="007B13AF"/>
    <w:rsid w:val="007D3984"/>
    <w:rsid w:val="008B2CF4"/>
    <w:rsid w:val="008C7C04"/>
    <w:rsid w:val="008E67D2"/>
    <w:rsid w:val="00933919"/>
    <w:rsid w:val="009D24F6"/>
    <w:rsid w:val="00A421E8"/>
    <w:rsid w:val="00A7383A"/>
    <w:rsid w:val="00A81F51"/>
    <w:rsid w:val="00B25B07"/>
    <w:rsid w:val="00B8604B"/>
    <w:rsid w:val="00B9133E"/>
    <w:rsid w:val="00BE6DFD"/>
    <w:rsid w:val="00C26313"/>
    <w:rsid w:val="00CB44F2"/>
    <w:rsid w:val="00CE060E"/>
    <w:rsid w:val="00CE30B0"/>
    <w:rsid w:val="00D471C3"/>
    <w:rsid w:val="00D61D04"/>
    <w:rsid w:val="00D67D94"/>
    <w:rsid w:val="00DB0277"/>
    <w:rsid w:val="00DD6125"/>
    <w:rsid w:val="00E76A59"/>
    <w:rsid w:val="00E904F6"/>
    <w:rsid w:val="00E92E01"/>
    <w:rsid w:val="00EA27E7"/>
    <w:rsid w:val="00EB0005"/>
    <w:rsid w:val="00F34363"/>
    <w:rsid w:val="00F36A13"/>
    <w:rsid w:val="00F41B62"/>
    <w:rsid w:val="00F7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AF3F"/>
  <w15:chartTrackingRefBased/>
  <w15:docId w15:val="{B2A1BF56-6183-4542-944D-A3CCC872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3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C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67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671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3671A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83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0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Strong"/>
    <w:basedOn w:val="a0"/>
    <w:uiPriority w:val="22"/>
    <w:qFormat/>
    <w:rsid w:val="005071AD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1B2395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B239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c5CRhKK0/waUy7Ifu-YJ_GFkx3Csf_Q/view?utm_content=DAGc5CRhKK0&amp;utm_campaign=designshare&amp;utm_medium=link2&amp;utm_source=uniquelinks&amp;utlId=h6e62abd8e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canva.com/design/DAGc5CRhKK0/waUy7Ifu-YJ_GFkx3Csf_Q/view?utm_content=DAGc5CRhKK0&amp;utm_campaign=designshare&amp;utm_medium=link2&amp;utm_source=uniquelinks&amp;utlId=h6e62abd8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FB63-349E-4295-9092-D11072B9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Sharipov</dc:creator>
  <cp:keywords/>
  <dc:description/>
  <cp:lastModifiedBy>Amir Sharipov</cp:lastModifiedBy>
  <cp:revision>45</cp:revision>
  <dcterms:created xsi:type="dcterms:W3CDTF">2025-01-21T10:52:00Z</dcterms:created>
  <dcterms:modified xsi:type="dcterms:W3CDTF">2025-01-22T10:57:00Z</dcterms:modified>
</cp:coreProperties>
</file>