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</w:p>
    <w:p w:rsidR="00161B4D" w:rsidRPr="004F2C81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4F2C81">
        <w:rPr>
          <w:rFonts w:ascii="黑体" w:eastAsia="黑体" w:hAnsi="黑体" w:cs="Times New Roman" w:hint="eastAsia"/>
          <w:b/>
          <w:sz w:val="32"/>
          <w:szCs w:val="32"/>
        </w:rPr>
        <w:t>新大陆物联网云平台</w:t>
      </w:r>
    </w:p>
    <w:p w:rsidR="00161B4D" w:rsidRDefault="00161B4D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6F2537">
        <w:rPr>
          <w:rFonts w:ascii="黑体" w:eastAsia="黑体" w:hAnsi="黑体" w:cs="Times New Roman" w:hint="eastAsia"/>
          <w:b/>
          <w:sz w:val="44"/>
          <w:szCs w:val="44"/>
        </w:rPr>
        <w:t>设备接入</w:t>
      </w:r>
      <w:r>
        <w:rPr>
          <w:rFonts w:ascii="黑体" w:eastAsia="黑体" w:hAnsi="黑体" w:cs="Times New Roman" w:hint="eastAsia"/>
          <w:b/>
          <w:sz w:val="44"/>
          <w:szCs w:val="44"/>
        </w:rPr>
        <w:t>MQTT</w:t>
      </w:r>
      <w:r w:rsidRPr="006F2537">
        <w:rPr>
          <w:rFonts w:ascii="黑体" w:eastAsia="黑体" w:hAnsi="黑体" w:cs="Times New Roman" w:hint="eastAsia"/>
          <w:b/>
          <w:sz w:val="44"/>
          <w:szCs w:val="44"/>
        </w:rPr>
        <w:t>协议</w:t>
      </w:r>
    </w:p>
    <w:p w:rsidR="0060570E" w:rsidRDefault="0060570E" w:rsidP="0060570E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</w:p>
    <w:tbl>
      <w:tblPr>
        <w:tblW w:w="904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563"/>
        <w:gridCol w:w="4815"/>
        <w:gridCol w:w="1686"/>
      </w:tblGrid>
      <w:tr w:rsidR="0060570E" w:rsidTr="0060570E">
        <w:trPr>
          <w:cantSplit/>
          <w:trHeight w:val="501"/>
          <w:jc w:val="center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eastAsia="宋体" w:hAnsi="宋体"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5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日期</w:t>
            </w:r>
          </w:p>
        </w:tc>
        <w:tc>
          <w:tcPr>
            <w:tcW w:w="481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8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6057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t>201</w:t>
            </w:r>
            <w:r>
              <w:rPr>
                <w:rFonts w:hint="eastAsia"/>
              </w:rPr>
              <w:t>7</w:t>
            </w:r>
            <w:r w:rsidR="0060570E">
              <w:rPr>
                <w:rFonts w:ascii="宋体" w:hAnsi="宋体" w:hint="eastAsia"/>
              </w:rPr>
              <w:t>-</w:t>
            </w:r>
            <w:r w:rsidR="0060570E">
              <w:t>0</w:t>
            </w:r>
            <w:r>
              <w:rPr>
                <w:rFonts w:hint="eastAsia"/>
              </w:rPr>
              <w:t>7</w:t>
            </w:r>
            <w:r>
              <w:rPr>
                <w:rFonts w:ascii="宋体" w:hAnsi="宋体" w:hint="eastAsia"/>
              </w:rPr>
              <w:t>-19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60570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初始版本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60570E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 w:rsidR="00C524AA">
              <w:rPr>
                <w:rFonts w:ascii="宋体" w:hAnsi="宋体" w:hint="eastAsia"/>
              </w:rPr>
              <w:t>2.</w:t>
            </w:r>
            <w:r w:rsidR="00C524AA">
              <w:rPr>
                <w:rFonts w:ascii="宋体" w:hAnsi="宋体"/>
              </w:rPr>
              <w:t>0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0570E" w:rsidRDefault="00C524A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>
              <w:rPr>
                <w:rFonts w:ascii="宋体" w:hAnsi="宋体"/>
              </w:rPr>
              <w:t>9</w:t>
            </w:r>
            <w:r>
              <w:rPr>
                <w:rFonts w:ascii="宋体" w:hAnsi="宋体" w:hint="eastAsia"/>
              </w:rPr>
              <w:t>-0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29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570E" w:rsidRDefault="00D93B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修改C</w:t>
            </w:r>
            <w:r>
              <w:rPr>
                <w:rFonts w:ascii="宋体" w:hAnsi="宋体"/>
              </w:rPr>
              <w:t>ONNECT</w:t>
            </w:r>
            <w:r>
              <w:rPr>
                <w:rFonts w:ascii="宋体" w:hAnsi="宋体" w:hint="eastAsia"/>
              </w:rPr>
              <w:t>的U</w:t>
            </w:r>
            <w:r>
              <w:rPr>
                <w:rFonts w:ascii="宋体" w:hAnsi="宋体"/>
              </w:rPr>
              <w:t>serName</w:t>
            </w:r>
            <w:r>
              <w:rPr>
                <w:rFonts w:ascii="宋体" w:hAnsi="宋体" w:hint="eastAsia"/>
              </w:rPr>
              <w:t>值为项目I</w:t>
            </w: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；加入订阅/取消订阅功能；</w:t>
            </w:r>
            <w:r w:rsidR="00C524AA">
              <w:rPr>
                <w:rFonts w:ascii="宋体" w:hAnsi="宋体" w:hint="eastAsia"/>
              </w:rPr>
              <w:t>补充接入流程的详细说明</w:t>
            </w:r>
            <w:r>
              <w:rPr>
                <w:rFonts w:ascii="宋体" w:hAnsi="宋体" w:hint="eastAsia"/>
              </w:rPr>
              <w:t>等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60570E" w:rsidRDefault="00D93B0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cs</w:t>
            </w:r>
          </w:p>
        </w:tc>
      </w:tr>
      <w:tr w:rsidR="00AE413B" w:rsidTr="0060570E">
        <w:trPr>
          <w:cantSplit/>
          <w:trHeight w:val="375"/>
          <w:jc w:val="center"/>
        </w:trPr>
        <w:tc>
          <w:tcPr>
            <w:tcW w:w="9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v</w:t>
            </w:r>
            <w:r>
              <w:rPr>
                <w:rFonts w:ascii="宋体" w:hAnsi="宋体"/>
                <w:bCs/>
              </w:rPr>
              <w:t>2.1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019-06-13</w:t>
            </w:r>
          </w:p>
        </w:tc>
        <w:tc>
          <w:tcPr>
            <w:tcW w:w="481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E413B" w:rsidRPr="00641871" w:rsidRDefault="00AE413B" w:rsidP="00AE413B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修改命令请求与响应的</w:t>
            </w:r>
            <w:r>
              <w:rPr>
                <w:sz w:val="24"/>
                <w:szCs w:val="24"/>
              </w:rPr>
              <w:t>cmdid</w:t>
            </w:r>
            <w:r>
              <w:rPr>
                <w:rFonts w:hint="eastAsia"/>
                <w:sz w:val="24"/>
                <w:szCs w:val="24"/>
              </w:rPr>
              <w:t>为字符型</w:t>
            </w:r>
            <w:bookmarkStart w:id="0" w:name="_GoBack"/>
            <w:bookmarkEnd w:id="0"/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AE413B" w:rsidRPr="00641871" w:rsidRDefault="00AE413B" w:rsidP="00AE413B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cs</w:t>
            </w:r>
          </w:p>
        </w:tc>
      </w:tr>
    </w:tbl>
    <w:p w:rsidR="0060570E" w:rsidRDefault="0060570E" w:rsidP="00161B4D">
      <w:pPr>
        <w:spacing w:beforeLines="50" w:before="156" w:after="100" w:afterAutospacing="1" w:line="360" w:lineRule="auto"/>
        <w:jc w:val="center"/>
        <w:rPr>
          <w:rFonts w:ascii="黑体" w:eastAsia="黑体" w:hAnsi="黑体" w:cs="Times New Roman"/>
          <w:b/>
          <w:sz w:val="44"/>
          <w:szCs w:val="44"/>
        </w:rPr>
      </w:pPr>
    </w:p>
    <w:p w:rsidR="00D70929" w:rsidRPr="00161B4D" w:rsidRDefault="00D70929" w:rsidP="003D2732"/>
    <w:p w:rsidR="003D2732" w:rsidRPr="00161B4D" w:rsidRDefault="00CB15A1" w:rsidP="007E4584">
      <w:pPr>
        <w:pStyle w:val="1"/>
        <w:numPr>
          <w:ilvl w:val="0"/>
          <w:numId w:val="1"/>
        </w:numPr>
        <w:spacing w:before="200" w:after="200"/>
        <w:rPr>
          <w:rFonts w:ascii="Calibri" w:eastAsia="宋体" w:hAnsi="Calibri" w:cs="Times New Roman"/>
          <w:sz w:val="30"/>
          <w:szCs w:val="30"/>
        </w:rPr>
      </w:pPr>
      <w:bookmarkStart w:id="1" w:name="_Toc470269059"/>
      <w:r w:rsidRPr="00161B4D">
        <w:rPr>
          <w:rFonts w:ascii="Calibri" w:eastAsia="宋体" w:hAnsi="Calibri" w:cs="Times New Roman" w:hint="eastAsia"/>
          <w:sz w:val="30"/>
          <w:szCs w:val="30"/>
        </w:rPr>
        <w:t>说明</w:t>
      </w:r>
      <w:bookmarkEnd w:id="1"/>
    </w:p>
    <w:p w:rsidR="006E6E89" w:rsidRPr="007C4460" w:rsidRDefault="006650B4" w:rsidP="00C77940">
      <w:pPr>
        <w:spacing w:line="360" w:lineRule="auto"/>
        <w:ind w:firstLineChars="200" w:firstLine="420"/>
      </w:pPr>
      <w:r w:rsidRPr="007C4460">
        <w:t>MQTT</w:t>
      </w:r>
      <w:r w:rsidR="00161B4D" w:rsidRPr="007C4460">
        <w:rPr>
          <w:rFonts w:hint="eastAsia"/>
        </w:rPr>
        <w:t>逐渐</w:t>
      </w:r>
      <w:r w:rsidR="00161B4D" w:rsidRPr="007C4460">
        <w:t>成为物联网的重要组成部分。该协议支持所有平台，几乎可以把所有联网物品和外部连接起来，被用来当做传感器和</w:t>
      </w:r>
      <w:r w:rsidR="00161B4D" w:rsidRPr="007C4460">
        <w:rPr>
          <w:rFonts w:hint="eastAsia"/>
        </w:rPr>
        <w:t>执行</w:t>
      </w:r>
      <w:r w:rsidR="00161B4D" w:rsidRPr="007C4460">
        <w:t>器的通信协议</w:t>
      </w:r>
      <w:r w:rsidR="00161B4D" w:rsidRPr="007C4460">
        <w:rPr>
          <w:rFonts w:hint="eastAsia"/>
        </w:rPr>
        <w:t>。</w:t>
      </w:r>
      <w:r w:rsidR="00161B4D">
        <w:rPr>
          <w:rFonts w:hint="eastAsia"/>
        </w:rPr>
        <w:t>MQTT</w:t>
      </w:r>
      <w:r w:rsidR="00C77940">
        <w:rPr>
          <w:rFonts w:hint="eastAsia"/>
        </w:rPr>
        <w:t>原版</w:t>
      </w:r>
      <w:r>
        <w:rPr>
          <w:rFonts w:hint="eastAsia"/>
        </w:rPr>
        <w:t>协议</w:t>
      </w:r>
      <w:r w:rsidR="00C77940">
        <w:rPr>
          <w:rFonts w:hint="eastAsia"/>
        </w:rPr>
        <w:t>介绍</w:t>
      </w:r>
      <w:r w:rsidRPr="007C4460">
        <w:rPr>
          <w:rFonts w:hint="eastAsia"/>
        </w:rPr>
        <w:t>请参见</w:t>
      </w:r>
      <w:r w:rsidRPr="007C4460">
        <w:rPr>
          <w:rFonts w:hint="eastAsia"/>
        </w:rPr>
        <w:t>MQTT version 3.1.1</w:t>
      </w:r>
      <w:r w:rsidRPr="007C4460">
        <w:rPr>
          <w:rFonts w:hint="eastAsia"/>
        </w:rPr>
        <w:t>官方文档，</w:t>
      </w:r>
      <w:r w:rsidR="00881B00" w:rsidRPr="007C4460">
        <w:rPr>
          <w:rFonts w:hint="eastAsia"/>
        </w:rPr>
        <w:t>本文档对此不做详细说明</w:t>
      </w:r>
      <w:r w:rsidR="003D2732" w:rsidRPr="007C4460">
        <w:rPr>
          <w:rFonts w:hint="eastAsia"/>
        </w:rPr>
        <w:t>。</w:t>
      </w:r>
    </w:p>
    <w:p w:rsidR="000D3BAC" w:rsidRDefault="000D3BAC" w:rsidP="009D34C7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470269060"/>
      <w:r w:rsidRPr="00743D9D">
        <w:rPr>
          <w:rFonts w:hint="eastAsia"/>
          <w:sz w:val="30"/>
          <w:szCs w:val="30"/>
        </w:rPr>
        <w:t>接入流程</w:t>
      </w:r>
      <w:bookmarkEnd w:id="2"/>
    </w:p>
    <w:p w:rsidR="00C35B4B" w:rsidRPr="00340DED" w:rsidRDefault="00C35B4B" w:rsidP="009D34C7">
      <w:r w:rsidRPr="00340DED">
        <w:rPr>
          <w:rFonts w:hint="eastAsia"/>
        </w:rPr>
        <w:t>访问</w:t>
      </w:r>
      <w:r>
        <w:rPr>
          <w:rFonts w:hint="eastAsia"/>
        </w:rPr>
        <w:t>平台</w:t>
      </w:r>
      <w:hyperlink r:id="rId8" w:history="1">
        <w:r w:rsidRPr="007E1FF9">
          <w:rPr>
            <w:rStyle w:val="aa"/>
          </w:rPr>
          <w:t>http://</w:t>
        </w:r>
        <w:r w:rsidRPr="007E1FF9">
          <w:rPr>
            <w:rStyle w:val="aa"/>
            <w:rFonts w:hint="eastAsia"/>
          </w:rPr>
          <w:t>www.nlecloud.com</w:t>
        </w:r>
      </w:hyperlink>
      <w:r>
        <w:t xml:space="preserve"> </w:t>
      </w:r>
      <w:r>
        <w:rPr>
          <w:rFonts w:hint="eastAsia"/>
        </w:rPr>
        <w:t>注册帐号</w:t>
      </w:r>
    </w:p>
    <w:p w:rsidR="00C35B4B" w:rsidRDefault="00C35B4B" w:rsidP="009D34C7">
      <w:r>
        <w:rPr>
          <w:rFonts w:hint="eastAsia"/>
        </w:rPr>
        <w:t>平台以项目为单位，一个项目下可以有多个设备，每个设备可以包含多个传感器，所以依次添加项目、设备、传感器，其中在添加设备时在“</w:t>
      </w:r>
      <w:r w:rsidRPr="009D34C7">
        <w:rPr>
          <w:rFonts w:ascii="Helvetica" w:hAnsi="Helvetica" w:cs="Helvetica"/>
          <w:b/>
          <w:bCs/>
          <w:color w:val="333333"/>
          <w:szCs w:val="21"/>
          <w:shd w:val="clear" w:color="auto" w:fill="FCFCFC"/>
        </w:rPr>
        <w:t>通讯协议</w:t>
      </w:r>
      <w:r w:rsidRPr="00340DED">
        <w:rPr>
          <w:rFonts w:hint="eastAsia"/>
        </w:rPr>
        <w:t>”</w:t>
      </w:r>
      <w:r>
        <w:rPr>
          <w:rFonts w:hint="eastAsia"/>
        </w:rPr>
        <w:t>一栏</w:t>
      </w:r>
      <w:r w:rsidRPr="00340DED">
        <w:rPr>
          <w:rFonts w:hint="eastAsia"/>
        </w:rPr>
        <w:t>中</w:t>
      </w:r>
      <w:r>
        <w:rPr>
          <w:rFonts w:hint="eastAsia"/>
        </w:rPr>
        <w:t>可以</w:t>
      </w:r>
      <w:r w:rsidRPr="00340DED">
        <w:rPr>
          <w:rFonts w:hint="eastAsia"/>
        </w:rPr>
        <w:t>选择</w:t>
      </w:r>
      <w:r>
        <w:rPr>
          <w:rFonts w:hint="eastAsia"/>
        </w:rPr>
        <w:t>TCP\MQTT\HTTP</w:t>
      </w:r>
      <w:r>
        <w:rPr>
          <w:rFonts w:hint="eastAsia"/>
        </w:rPr>
        <w:t>等</w:t>
      </w:r>
      <w:r w:rsidRPr="00340DED">
        <w:rPr>
          <w:rFonts w:hint="eastAsia"/>
        </w:rPr>
        <w:t>方式</w:t>
      </w:r>
    </w:p>
    <w:p w:rsidR="009D34C7" w:rsidRDefault="009D34C7" w:rsidP="009D34C7"/>
    <w:p w:rsidR="00C35B4B" w:rsidRPr="00340DED" w:rsidRDefault="00C35B4B" w:rsidP="009D34C7">
      <w:r>
        <w:rPr>
          <w:rFonts w:hint="eastAsia"/>
        </w:rPr>
        <w:t>操作以上功能时顺便记录下：设备标识</w:t>
      </w:r>
      <w:r>
        <w:rPr>
          <w:rFonts w:hint="eastAsia"/>
        </w:rPr>
        <w:t>(</w:t>
      </w:r>
      <w:r>
        <w:t>device</w:t>
      </w:r>
      <w:r>
        <w:rPr>
          <w:rFonts w:hint="eastAsia"/>
        </w:rPr>
        <w:t>)</w:t>
      </w:r>
      <w:r w:rsidRPr="00340DED">
        <w:rPr>
          <w:rFonts w:hint="eastAsia"/>
        </w:rPr>
        <w:t>、设备</w:t>
      </w:r>
      <w:r>
        <w:rPr>
          <w:rFonts w:hint="eastAsia"/>
        </w:rPr>
        <w:t>传输密钥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等信息</w:t>
      </w:r>
    </w:p>
    <w:p w:rsidR="00C35B4B" w:rsidRDefault="00C35B4B" w:rsidP="009D34C7">
      <w:r>
        <w:rPr>
          <w:rFonts w:hint="eastAsia"/>
        </w:rPr>
        <w:t>硬件设备发送</w:t>
      </w:r>
      <w:r>
        <w:rPr>
          <w:rFonts w:hint="eastAsia"/>
        </w:rPr>
        <w:t>TCP</w:t>
      </w:r>
      <w:r>
        <w:rPr>
          <w:rFonts w:hint="eastAsia"/>
        </w:rPr>
        <w:t>连接请求到以下地址，发送以下各项数据报文与平台进行交互</w:t>
      </w:r>
    </w:p>
    <w:p w:rsidR="00DA2638" w:rsidRPr="00DA2638" w:rsidRDefault="00C35B4B" w:rsidP="00DA2638">
      <w:r w:rsidRPr="004B2E86">
        <w:rPr>
          <w:rFonts w:hint="eastAsia"/>
        </w:rPr>
        <w:t>平台</w:t>
      </w:r>
      <w:r>
        <w:rPr>
          <w:rFonts w:hint="eastAsia"/>
        </w:rPr>
        <w:t>接入</w:t>
      </w:r>
      <w:r w:rsidRPr="004B2E86">
        <w:rPr>
          <w:rFonts w:hint="eastAsia"/>
        </w:rPr>
        <w:t>服务器地址</w:t>
      </w:r>
      <w:r w:rsidRPr="004B2E86">
        <w:rPr>
          <w:rFonts w:hint="eastAsia"/>
        </w:rPr>
        <w:t>newgateway.</w:t>
      </w:r>
      <w:r w:rsidRPr="004B2E86">
        <w:t>nlecloud.com</w:t>
      </w:r>
      <w:r>
        <w:rPr>
          <w:rFonts w:hint="eastAsia"/>
        </w:rPr>
        <w:t>或</w:t>
      </w:r>
      <w:r>
        <w:rPr>
          <w:rFonts w:hint="eastAsia"/>
        </w:rPr>
        <w:t xml:space="preserve">IP </w:t>
      </w:r>
      <w:r w:rsidRPr="00FA2D78">
        <w:t>120.77.58.34</w:t>
      </w:r>
      <w:r>
        <w:rPr>
          <w:rFonts w:hint="eastAsia"/>
        </w:rPr>
        <w:t>，</w:t>
      </w:r>
      <w:r w:rsidR="00630C9B">
        <w:t>MQTT</w:t>
      </w:r>
      <w:r w:rsidRPr="004B2E86">
        <w:rPr>
          <w:rFonts w:hint="eastAsia"/>
        </w:rPr>
        <w:t>端口</w:t>
      </w:r>
      <w:r w:rsidR="00630C9B">
        <w:t>1883</w:t>
      </w:r>
    </w:p>
    <w:p w:rsidR="00604DE1" w:rsidRDefault="00617BAE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3" w:name="_Toc470269061"/>
      <w:r>
        <w:rPr>
          <w:rFonts w:ascii="Times New Roman" w:hAnsi="Times New Roman" w:cs="Times New Roman"/>
          <w:sz w:val="30"/>
          <w:szCs w:val="30"/>
        </w:rPr>
        <w:t xml:space="preserve">MQTT </w:t>
      </w:r>
      <w:r w:rsidRPr="00DE5250"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3"/>
    </w:p>
    <w:p w:rsidR="00E56E68" w:rsidRPr="00BA7541" w:rsidRDefault="00E56E68" w:rsidP="00E56E68">
      <w:pPr>
        <w:ind w:firstLineChars="200" w:firstLine="420"/>
        <w:rPr>
          <w:color w:val="0070C0"/>
        </w:rPr>
      </w:pPr>
      <w:r w:rsidRPr="00BA7541">
        <w:rPr>
          <w:rFonts w:hint="eastAsia"/>
          <w:color w:val="0070C0"/>
        </w:rPr>
        <w:t>包格式包含三部分：</w:t>
      </w:r>
    </w:p>
    <w:p w:rsidR="00E56E68" w:rsidRPr="00E56E68" w:rsidRDefault="00E56E68" w:rsidP="00E56E68">
      <w:r>
        <w:rPr>
          <w:rFonts w:hint="eastAsia"/>
        </w:rPr>
        <w:t xml:space="preserve">    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2432"/>
        <w:gridCol w:w="2950"/>
      </w:tblGrid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Fixed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所有</w:t>
            </w:r>
            <w:r w:rsidRPr="00BA7541">
              <w:rPr>
                <w:rFonts w:ascii="Times New Roman" w:hAnsi="Times New Roman" w:cs="Times New Roman"/>
                <w:color w:val="0070C0"/>
                <w:szCs w:val="21"/>
              </w:rPr>
              <w:t>packet</w:t>
            </w:r>
            <w:r w:rsidRPr="00BA7541">
              <w:rPr>
                <w:rFonts w:hint="eastAsia"/>
                <w:color w:val="0070C0"/>
                <w:szCs w:val="21"/>
              </w:rPr>
              <w:t>中都必须有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lastRenderedPageBreak/>
              <w:t>Varable Header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  <w:tr w:rsidR="00BA7541" w:rsidRPr="00BA7541" w:rsidTr="00BA7541">
        <w:tc>
          <w:tcPr>
            <w:tcW w:w="2432" w:type="dxa"/>
          </w:tcPr>
          <w:p w:rsidR="00BA7541" w:rsidRPr="00BA7541" w:rsidRDefault="00BA7541" w:rsidP="00E56E68">
            <w:pPr>
              <w:rPr>
                <w:rFonts w:ascii="Times New Roman" w:hAnsi="Times New Roman" w:cs="Times New Roman"/>
                <w:color w:val="0070C0"/>
                <w:szCs w:val="21"/>
              </w:rPr>
            </w:pPr>
            <w:r w:rsidRPr="00BA7541">
              <w:rPr>
                <w:rFonts w:ascii="Times New Roman" w:hAnsi="Times New Roman" w:cs="Times New Roman" w:hint="eastAsia"/>
                <w:color w:val="0070C0"/>
                <w:szCs w:val="21"/>
              </w:rPr>
              <w:t>Payload</w:t>
            </w:r>
          </w:p>
        </w:tc>
        <w:tc>
          <w:tcPr>
            <w:tcW w:w="2950" w:type="dxa"/>
          </w:tcPr>
          <w:p w:rsidR="00BA7541" w:rsidRPr="00BA7541" w:rsidRDefault="00BA7541" w:rsidP="00E56E68">
            <w:pPr>
              <w:rPr>
                <w:color w:val="0070C0"/>
                <w:szCs w:val="21"/>
              </w:rPr>
            </w:pPr>
            <w:r w:rsidRPr="00BA7541">
              <w:rPr>
                <w:rFonts w:hint="eastAsia"/>
                <w:color w:val="0070C0"/>
                <w:szCs w:val="21"/>
              </w:rPr>
              <w:t>部分包含有</w:t>
            </w:r>
          </w:p>
        </w:tc>
      </w:tr>
    </w:tbl>
    <w:p w:rsidR="00030A9E" w:rsidRDefault="00030A9E" w:rsidP="00E56E68"/>
    <w:p w:rsidR="00E56E68" w:rsidRDefault="00030A9E" w:rsidP="009D6DA2">
      <w:pPr>
        <w:pStyle w:val="2"/>
      </w:pPr>
      <w:bookmarkStart w:id="4" w:name="_Toc470269062"/>
      <w:r w:rsidRPr="00B92993"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</w:t>
      </w:r>
      <w:r w:rsidR="00991B35">
        <w:rPr>
          <w:rFonts w:hint="eastAsia"/>
        </w:rPr>
        <w:t xml:space="preserve"> </w:t>
      </w:r>
      <w:r>
        <w:rPr>
          <w:rFonts w:hint="eastAsia"/>
        </w:rPr>
        <w:t>Fixed header</w:t>
      </w:r>
      <w:bookmarkEnd w:id="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030A9E" w:rsidRPr="00745BA3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4258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7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6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5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4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3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2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1</w:t>
            </w:r>
          </w:p>
        </w:tc>
        <w:tc>
          <w:tcPr>
            <w:tcW w:w="380" w:type="pct"/>
          </w:tcPr>
          <w:p w:rsidR="00030A9E" w:rsidRPr="00745BA3" w:rsidRDefault="00030A9E" w:rsidP="0051498B">
            <w:pPr>
              <w:jc w:val="center"/>
              <w:rPr>
                <w:b/>
              </w:rPr>
            </w:pPr>
            <w:r w:rsidRPr="00745BA3">
              <w:rPr>
                <w:rFonts w:hint="eastAsia"/>
                <w:b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030A9E" w:rsidRPr="00CD3D99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CD3D9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030A9E" w:rsidRDefault="00030A9E" w:rsidP="0051498B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030A9E" w:rsidTr="00030A9E">
        <w:tc>
          <w:tcPr>
            <w:tcW w:w="617" w:type="pct"/>
          </w:tcPr>
          <w:p w:rsidR="00030A9E" w:rsidRPr="00624258" w:rsidRDefault="00030A9E" w:rsidP="0051498B">
            <w:pPr>
              <w:jc w:val="center"/>
              <w:rPr>
                <w:rFonts w:ascii="Times New Roman" w:hAnsi="Times New Roman" w:cs="Times New Roman"/>
              </w:rPr>
            </w:pPr>
            <w:r w:rsidRPr="0062425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030A9E" w:rsidRDefault="00030A9E" w:rsidP="0051498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1143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91B35" w:rsidRDefault="00991B35" w:rsidP="00E56E68"/>
    <w:p w:rsidR="00FF7E8A" w:rsidRDefault="00FF7E8A" w:rsidP="00FF7E8A">
      <w:pPr>
        <w:pStyle w:val="a7"/>
        <w:ind w:left="425" w:firstLineChars="0" w:firstLine="0"/>
      </w:pPr>
      <w:r>
        <w:rPr>
          <w:rFonts w:hint="eastAsia"/>
        </w:rPr>
        <w:t>该版本支持的所有类型：</w:t>
      </w:r>
    </w:p>
    <w:tbl>
      <w:tblPr>
        <w:tblStyle w:val="ab"/>
        <w:tblW w:w="4312" w:type="pct"/>
        <w:tblInd w:w="534" w:type="dxa"/>
        <w:tblLook w:val="04A0" w:firstRow="1" w:lastRow="0" w:firstColumn="1" w:lastColumn="0" w:noHBand="0" w:noVBand="1"/>
      </w:tblPr>
      <w:tblGrid>
        <w:gridCol w:w="1664"/>
        <w:gridCol w:w="580"/>
        <w:gridCol w:w="2098"/>
        <w:gridCol w:w="4675"/>
      </w:tblGrid>
      <w:tr w:rsidR="00FF7E8A" w:rsidTr="0051498B">
        <w:tc>
          <w:tcPr>
            <w:tcW w:w="846" w:type="pct"/>
          </w:tcPr>
          <w:p w:rsidR="00FF7E8A" w:rsidRDefault="00FF7E8A" w:rsidP="0051498B">
            <w:r>
              <w:rPr>
                <w:rFonts w:hint="eastAsia"/>
              </w:rPr>
              <w:t>名字</w:t>
            </w:r>
          </w:p>
        </w:tc>
        <w:tc>
          <w:tcPr>
            <w:tcW w:w="347" w:type="pct"/>
          </w:tcPr>
          <w:p w:rsidR="00FF7E8A" w:rsidRDefault="00FF7E8A" w:rsidP="0051498B">
            <w:r>
              <w:rPr>
                <w:rFonts w:hint="eastAsia"/>
              </w:rPr>
              <w:t>值</w:t>
            </w:r>
          </w:p>
        </w:tc>
        <w:tc>
          <w:tcPr>
            <w:tcW w:w="1189" w:type="pct"/>
          </w:tcPr>
          <w:p w:rsidR="00FF7E8A" w:rsidRDefault="00FF7E8A" w:rsidP="0051498B">
            <w:r>
              <w:rPr>
                <w:rFonts w:hint="eastAsia"/>
              </w:rPr>
              <w:t>流向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描述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客户端请求与服务端建立连接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服务端确认连接建立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发布消息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347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收到发布消息确认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PUBREC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发布消息收到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发布消息释放</w:t>
            </w:r>
          </w:p>
        </w:tc>
      </w:tr>
      <w:tr w:rsidR="006F0BCE" w:rsidTr="0051498B">
        <w:tc>
          <w:tcPr>
            <w:tcW w:w="846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347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89" w:type="pct"/>
          </w:tcPr>
          <w:p w:rsidR="006F0BCE" w:rsidRPr="006F1E71" w:rsidRDefault="006F0BCE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</w:t>
            </w:r>
            <w:r w:rsidRPr="006F1E71">
              <w:rPr>
                <w:rFonts w:ascii="Times New Roman" w:hAnsi="Times New Roman" w:cs="Times New Roman"/>
              </w:rPr>
              <w:sym w:font="Wingdings" w:char="F0F3"/>
            </w:r>
            <w:r w:rsidRPr="006F1E7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18" w:type="pct"/>
          </w:tcPr>
          <w:p w:rsidR="006F0BCE" w:rsidRDefault="006F0BCE" w:rsidP="0051498B">
            <w:r>
              <w:rPr>
                <w:rFonts w:hint="eastAsia"/>
              </w:rPr>
              <w:t>发布消息完成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订阅确认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</w:t>
            </w:r>
          </w:p>
        </w:tc>
      </w:tr>
      <w:tr w:rsidR="00FF7E8A" w:rsidTr="0051498B">
        <w:tc>
          <w:tcPr>
            <w:tcW w:w="846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347" w:type="pct"/>
          </w:tcPr>
          <w:p w:rsidR="00FF7E8A" w:rsidRPr="006F1E71" w:rsidRDefault="009F2BA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89" w:type="pct"/>
          </w:tcPr>
          <w:p w:rsidR="00FF7E8A" w:rsidRPr="006F1E71" w:rsidRDefault="00FF7E8A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FF7E8A" w:rsidRDefault="00FF7E8A" w:rsidP="0051498B">
            <w:r>
              <w:rPr>
                <w:rFonts w:hint="eastAsia"/>
              </w:rPr>
              <w:t>取消订阅确认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客户端发送</w:t>
            </w:r>
            <w:r w:rsidRPr="000B414F">
              <w:rPr>
                <w:rFonts w:ascii="Times New Roman" w:hAnsi="Times New Roman" w:cs="Times New Roman" w:hint="eastAsia"/>
              </w:rPr>
              <w:t>PING(</w:t>
            </w:r>
            <w:r w:rsidR="00894D23" w:rsidRPr="000B414F">
              <w:rPr>
                <w:rFonts w:ascii="Times New Roman" w:hAnsi="Times New Roman" w:cs="Times New Roman" w:hint="eastAsia"/>
              </w:rPr>
              <w:t>连接</w:t>
            </w:r>
            <w:r w:rsidRPr="000B414F">
              <w:rPr>
                <w:rFonts w:ascii="Times New Roman" w:hAnsi="Times New Roman" w:cs="Times New Roman" w:hint="eastAsia"/>
              </w:rPr>
              <w:t>保活</w:t>
            </w:r>
            <w:r w:rsidRPr="000B414F">
              <w:rPr>
                <w:rFonts w:ascii="Times New Roman" w:hAnsi="Times New Roman" w:cs="Times New Roman" w:hint="eastAsia"/>
              </w:rPr>
              <w:t>)</w:t>
            </w:r>
            <w:r w:rsidRPr="000B414F">
              <w:rPr>
                <w:rFonts w:ascii="Times New Roman" w:hAnsi="Times New Roman" w:cs="Times New Roman" w:hint="eastAsia"/>
              </w:rPr>
              <w:t>命令</w:t>
            </w:r>
          </w:p>
        </w:tc>
      </w:tr>
      <w:tr w:rsidR="0091217F" w:rsidTr="0051498B">
        <w:tc>
          <w:tcPr>
            <w:tcW w:w="846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347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89" w:type="pct"/>
          </w:tcPr>
          <w:p w:rsidR="0091217F" w:rsidRPr="006F1E71" w:rsidRDefault="0091217F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2618" w:type="pct"/>
          </w:tcPr>
          <w:p w:rsidR="0091217F" w:rsidRPr="000B414F" w:rsidRDefault="0091217F" w:rsidP="0051498B">
            <w:pPr>
              <w:rPr>
                <w:rFonts w:ascii="Times New Roman" w:hAnsi="Times New Roman" w:cs="Times New Roman"/>
              </w:rPr>
            </w:pPr>
            <w:r w:rsidRPr="000B414F">
              <w:rPr>
                <w:rFonts w:ascii="Times New Roman" w:hAnsi="Times New Roman" w:cs="Times New Roman" w:hint="eastAsia"/>
              </w:rPr>
              <w:t>PING</w:t>
            </w:r>
            <w:r w:rsidRPr="000B414F">
              <w:rPr>
                <w:rFonts w:ascii="Times New Roman" w:hAnsi="Times New Roman" w:cs="Times New Roman" w:hint="eastAsia"/>
              </w:rPr>
              <w:t>命令回复</w:t>
            </w:r>
          </w:p>
        </w:tc>
      </w:tr>
      <w:tr w:rsidR="00B76A56" w:rsidTr="0051498B">
        <w:tc>
          <w:tcPr>
            <w:tcW w:w="846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347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89" w:type="pct"/>
          </w:tcPr>
          <w:p w:rsidR="00B76A56" w:rsidRPr="006F1E71" w:rsidRDefault="00B76A56" w:rsidP="0051498B">
            <w:pPr>
              <w:rPr>
                <w:rFonts w:ascii="Times New Roman" w:hAnsi="Times New Roman" w:cs="Times New Roman"/>
              </w:rPr>
            </w:pPr>
            <w:r w:rsidRPr="006F1E71"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2618" w:type="pct"/>
          </w:tcPr>
          <w:p w:rsidR="00B76A56" w:rsidRDefault="00B76A56" w:rsidP="0051498B">
            <w:r>
              <w:rPr>
                <w:rFonts w:hint="eastAsia"/>
              </w:rPr>
              <w:t>断开连接</w:t>
            </w:r>
          </w:p>
        </w:tc>
      </w:tr>
    </w:tbl>
    <w:p w:rsidR="00FF7E8A" w:rsidRDefault="00FF7E8A" w:rsidP="009D6DA2">
      <w:pPr>
        <w:pStyle w:val="2"/>
      </w:pPr>
      <w:bookmarkStart w:id="5" w:name="_Toc470269063"/>
      <w:r w:rsidRPr="00B92993"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5"/>
    </w:p>
    <w:tbl>
      <w:tblPr>
        <w:tblStyle w:val="ab"/>
        <w:tblW w:w="2389" w:type="pct"/>
        <w:tblInd w:w="534" w:type="dxa"/>
        <w:tblLook w:val="04A0" w:firstRow="1" w:lastRow="0" w:firstColumn="1" w:lastColumn="0" w:noHBand="0" w:noVBand="1"/>
      </w:tblPr>
      <w:tblGrid>
        <w:gridCol w:w="1664"/>
        <w:gridCol w:w="1597"/>
        <w:gridCol w:w="1735"/>
      </w:tblGrid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消息类型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Payload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CONNECT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CONNACK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PUBLISH</w:t>
            </w:r>
          </w:p>
        </w:tc>
        <w:tc>
          <w:tcPr>
            <w:tcW w:w="1667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PUBACK</w:t>
            </w:r>
          </w:p>
        </w:tc>
        <w:tc>
          <w:tcPr>
            <w:tcW w:w="1667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AE27ED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PUBREC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PUBREL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24B38" w:rsidTr="00FF7E8A">
        <w:tc>
          <w:tcPr>
            <w:tcW w:w="1529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PUBCOMP</w:t>
            </w:r>
          </w:p>
        </w:tc>
        <w:tc>
          <w:tcPr>
            <w:tcW w:w="1667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有</w:t>
            </w:r>
          </w:p>
        </w:tc>
        <w:tc>
          <w:tcPr>
            <w:tcW w:w="1805" w:type="pct"/>
          </w:tcPr>
          <w:p w:rsidR="00F24B38" w:rsidRPr="007F75F0" w:rsidRDefault="00F24B38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FF7E8A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UNSUBSCRIBE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</w:tr>
      <w:tr w:rsidR="00FF7E8A" w:rsidTr="00FF7E8A">
        <w:tc>
          <w:tcPr>
            <w:tcW w:w="1529" w:type="pct"/>
          </w:tcPr>
          <w:p w:rsidR="00FF7E8A" w:rsidRPr="007F75F0" w:rsidRDefault="00FF7E8A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UNSUBACK</w:t>
            </w:r>
          </w:p>
        </w:tc>
        <w:tc>
          <w:tcPr>
            <w:tcW w:w="1667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805" w:type="pct"/>
          </w:tcPr>
          <w:p w:rsidR="00FF7E8A" w:rsidRPr="007F75F0" w:rsidRDefault="00587794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166953" w:rsidTr="00FF7E8A">
        <w:tc>
          <w:tcPr>
            <w:tcW w:w="1529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PINGRSP</w:t>
            </w:r>
          </w:p>
        </w:tc>
        <w:tc>
          <w:tcPr>
            <w:tcW w:w="1667" w:type="pct"/>
          </w:tcPr>
          <w:p w:rsidR="00166953" w:rsidRPr="007F75F0" w:rsidRDefault="00B67BE0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166953" w:rsidRPr="007F75F0" w:rsidRDefault="00166953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  <w:tr w:rsidR="000B3E46" w:rsidTr="00FF7E8A">
        <w:tc>
          <w:tcPr>
            <w:tcW w:w="1529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DISCONNECT</w:t>
            </w:r>
          </w:p>
        </w:tc>
        <w:tc>
          <w:tcPr>
            <w:tcW w:w="1667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  <w:tc>
          <w:tcPr>
            <w:tcW w:w="1805" w:type="pct"/>
          </w:tcPr>
          <w:p w:rsidR="000B3E46" w:rsidRPr="007F75F0" w:rsidRDefault="000B3E46" w:rsidP="0051498B">
            <w:pPr>
              <w:rPr>
                <w:rFonts w:ascii="Times New Roman" w:hAnsi="Times New Roman" w:cs="Times New Roman"/>
              </w:rPr>
            </w:pPr>
            <w:r w:rsidRPr="007F75F0">
              <w:rPr>
                <w:rFonts w:ascii="Times New Roman" w:hAnsi="Times New Roman" w:cs="Times New Roman" w:hint="eastAsia"/>
              </w:rPr>
              <w:t>无</w:t>
            </w:r>
          </w:p>
        </w:tc>
      </w:tr>
    </w:tbl>
    <w:p w:rsidR="00FF7E8A" w:rsidRPr="00991B35" w:rsidRDefault="00FF7E8A" w:rsidP="00E56E68"/>
    <w:p w:rsidR="008A6D6A" w:rsidRPr="009D6DA2" w:rsidRDefault="00EA65D0" w:rsidP="007E4584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6" w:name="_Toc470269064"/>
      <w:r>
        <w:rPr>
          <w:rFonts w:hint="eastAsia"/>
          <w:sz w:val="30"/>
          <w:szCs w:val="30"/>
        </w:rPr>
        <w:lastRenderedPageBreak/>
        <w:t>支持的</w:t>
      </w:r>
      <w:r>
        <w:rPr>
          <w:rFonts w:ascii="Times New Roman" w:hAnsi="Times New Roman" w:cs="Times New Roman"/>
          <w:sz w:val="30"/>
          <w:szCs w:val="30"/>
        </w:rPr>
        <w:t>P</w:t>
      </w:r>
      <w:r w:rsidR="00604DE1" w:rsidRPr="00B57174">
        <w:rPr>
          <w:rFonts w:ascii="Times New Roman" w:hAnsi="Times New Roman" w:cs="Times New Roman"/>
          <w:sz w:val="30"/>
          <w:szCs w:val="30"/>
        </w:rPr>
        <w:t>acket</w:t>
      </w:r>
      <w:bookmarkEnd w:id="6"/>
      <w:r w:rsidR="00760FF7">
        <w:rPr>
          <w:rFonts w:ascii="Times New Roman" w:hAnsi="Times New Roman" w:cs="Times New Roman" w:hint="eastAsia"/>
          <w:sz w:val="30"/>
          <w:szCs w:val="30"/>
        </w:rPr>
        <w:t>列表</w:t>
      </w:r>
    </w:p>
    <w:p w:rsidR="003D2732" w:rsidRDefault="00630DCF" w:rsidP="007E4584">
      <w:pPr>
        <w:pStyle w:val="2"/>
        <w:numPr>
          <w:ilvl w:val="1"/>
          <w:numId w:val="1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B57174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470269065"/>
      <w:r w:rsidRPr="00B57174">
        <w:rPr>
          <w:rFonts w:ascii="Times New Roman" w:hAnsi="Times New Roman" w:cs="Times New Roman"/>
          <w:sz w:val="28"/>
          <w:szCs w:val="28"/>
        </w:rPr>
        <w:t>CONNECT</w:t>
      </w:r>
      <w:bookmarkEnd w:id="7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FB001F">
        <w:rPr>
          <w:rFonts w:hint="eastAsia"/>
          <w:sz w:val="28"/>
          <w:szCs w:val="28"/>
        </w:rPr>
        <w:t>连接请求</w:t>
      </w:r>
      <w:r w:rsidR="00B518FD" w:rsidRPr="005A321E">
        <w:rPr>
          <w:rFonts w:hint="eastAsia"/>
          <w:sz w:val="28"/>
          <w:szCs w:val="28"/>
        </w:rPr>
        <w:t>(client)-&gt;(server)</w:t>
      </w:r>
    </w:p>
    <w:p w:rsidR="00473AB7" w:rsidRPr="00473AB7" w:rsidRDefault="000E6B37" w:rsidP="00473AB7">
      <w:r w:rsidRPr="00927563">
        <w:rPr>
          <w:rFonts w:cs="Times New Roman"/>
        </w:rPr>
        <w:t>客户端到服务端的网络连接建立后，客户端发送给服务端的第一个报文</w:t>
      </w:r>
      <w:r w:rsidRPr="00CF3953">
        <w:rPr>
          <w:rFonts w:cs="Times New Roman"/>
        </w:rPr>
        <w:t>必须</w:t>
      </w:r>
      <w:r w:rsidRPr="00927563">
        <w:rPr>
          <w:rFonts w:cs="Times New Roman"/>
        </w:rPr>
        <w:t>是</w:t>
      </w:r>
      <w:r w:rsidRPr="00927563">
        <w:rPr>
          <w:rFonts w:cs="Times New Roman"/>
        </w:rPr>
        <w:t>CONNECT</w:t>
      </w:r>
      <w:r w:rsidRPr="00927563">
        <w:rPr>
          <w:rFonts w:cs="Times New Roman"/>
        </w:rPr>
        <w:t>报文</w:t>
      </w:r>
      <w:r w:rsidRPr="007E2A13">
        <w:rPr>
          <w:rFonts w:cs="Times New Roman" w:hint="eastAsia"/>
        </w:rPr>
        <w:t>，请求报文格式如下</w:t>
      </w:r>
      <w:r w:rsidR="00E81942">
        <w:rPr>
          <w:rFonts w:cs="Times New Roman" w:hint="eastAsia"/>
        </w:rPr>
        <w:t>：</w:t>
      </w:r>
    </w:p>
    <w:p w:rsidR="00DC1233" w:rsidRPr="00B57174" w:rsidRDefault="00DC1233" w:rsidP="00DC1233">
      <w:pPr>
        <w:pStyle w:val="3"/>
        <w:rPr>
          <w:rFonts w:ascii="Times New Roman" w:hAnsi="Times New Roman" w:cs="Times New Roman"/>
        </w:rPr>
      </w:pPr>
      <w:bookmarkStart w:id="8" w:name="_Toc470269066"/>
      <w:r w:rsidRPr="00B57174">
        <w:rPr>
          <w:rFonts w:ascii="Times New Roman" w:hAnsi="Times New Roman" w:cs="Times New Roman"/>
        </w:rPr>
        <w:t>4.1.1</w:t>
      </w:r>
      <w:r w:rsidR="009B3FF1" w:rsidRPr="00B57174">
        <w:rPr>
          <w:rFonts w:ascii="Times New Roman" w:hAnsi="Times New Roman" w:cs="Times New Roman"/>
        </w:rPr>
        <w:t xml:space="preserve"> </w:t>
      </w:r>
      <w:r w:rsidRPr="00B57174">
        <w:rPr>
          <w:rFonts w:ascii="Times New Roman" w:hAnsi="Times New Roman" w:cs="Times New Roman"/>
        </w:rPr>
        <w:t>Fixed Header</w:t>
      </w:r>
      <w:bookmarkEnd w:id="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DF3173" w:rsidRPr="00745BA3" w:rsidTr="00CF1E8D">
        <w:tc>
          <w:tcPr>
            <w:tcW w:w="617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DF3173" w:rsidRPr="00B57174" w:rsidRDefault="00DF317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MQTT</w:t>
            </w:r>
            <w:r w:rsidRPr="004C2138">
              <w:rPr>
                <w:rFonts w:ascii="Times New Roman" w:hAnsi="Times New Roman" w:cs="Times New Roman" w:hint="eastAsia"/>
              </w:rPr>
              <w:t xml:space="preserve"> Packet </w:t>
            </w:r>
            <w:r w:rsidRPr="004C213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0</w:t>
            </w:r>
          </w:p>
        </w:tc>
      </w:tr>
      <w:tr w:rsidR="00DF3173" w:rsidTr="00CF1E8D">
        <w:tc>
          <w:tcPr>
            <w:tcW w:w="617" w:type="pct"/>
          </w:tcPr>
          <w:p w:rsidR="00DF3173" w:rsidRPr="004C2138" w:rsidRDefault="00DF3173" w:rsidP="00CF1E8D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DF3173" w:rsidRPr="00622C90" w:rsidRDefault="00DF3173" w:rsidP="00CF1E8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622C90"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（该字段占用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1-4</w:t>
            </w:r>
            <w:r w:rsidRPr="00622C90">
              <w:rPr>
                <w:rFonts w:ascii="Times New Roman" w:hAnsi="Times New Roman" w:cs="Times New Roman" w:hint="eastAsia"/>
                <w:sz w:val="18"/>
                <w:szCs w:val="18"/>
              </w:rPr>
              <w:t>个字节）</w:t>
            </w:r>
          </w:p>
        </w:tc>
      </w:tr>
    </w:tbl>
    <w:p w:rsidR="00DC1233" w:rsidRPr="00DC1233" w:rsidRDefault="00DC1233" w:rsidP="00DC1233"/>
    <w:p w:rsidR="00AE3F6C" w:rsidRPr="00DA7D10" w:rsidRDefault="00DC1233" w:rsidP="00C05493">
      <w:pPr>
        <w:pStyle w:val="3"/>
        <w:rPr>
          <w:rFonts w:ascii="Times New Roman" w:hAnsi="Times New Roman" w:cs="Times New Roman"/>
        </w:rPr>
      </w:pPr>
      <w:bookmarkStart w:id="9" w:name="_Toc470269067"/>
      <w:r w:rsidRPr="00DA7D10">
        <w:rPr>
          <w:rFonts w:ascii="Times New Roman" w:hAnsi="Times New Roman" w:cs="Times New Roman"/>
        </w:rPr>
        <w:t>4.1.2</w:t>
      </w:r>
      <w:r w:rsidR="00AE3F6C" w:rsidRPr="00DA7D10">
        <w:rPr>
          <w:rFonts w:ascii="Times New Roman" w:hAnsi="Times New Roman" w:cs="Times New Roman"/>
        </w:rPr>
        <w:t xml:space="preserve"> VariableHeader</w:t>
      </w:r>
      <w:bookmarkEnd w:id="9"/>
    </w:p>
    <w:tbl>
      <w:tblPr>
        <w:tblW w:w="475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1956"/>
        <w:gridCol w:w="666"/>
        <w:gridCol w:w="1022"/>
        <w:gridCol w:w="1130"/>
        <w:gridCol w:w="626"/>
        <w:gridCol w:w="379"/>
        <w:gridCol w:w="955"/>
        <w:gridCol w:w="1348"/>
        <w:gridCol w:w="893"/>
      </w:tblGrid>
      <w:tr w:rsidR="00467805" w:rsidTr="00387975">
        <w:tc>
          <w:tcPr>
            <w:tcW w:w="492" w:type="pct"/>
          </w:tcPr>
          <w:p w:rsidR="00AE3F6C" w:rsidRPr="005536C0" w:rsidRDefault="005536C0" w:rsidP="005536C0">
            <w:pPr>
              <w:ind w:leftChars="-252" w:left="-386" w:hangingChars="68" w:hanging="143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94" w:type="pct"/>
          </w:tcPr>
          <w:p w:rsidR="00AE3F6C" w:rsidRDefault="00AE3F6C" w:rsidP="0055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345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513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557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2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0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471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664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440" w:type="pct"/>
          </w:tcPr>
          <w:p w:rsidR="00AE3F6C" w:rsidRDefault="00AE3F6C" w:rsidP="005149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Pr="004C2138">
              <w:rPr>
                <w:rFonts w:ascii="Times New Roman" w:hAnsi="Times New Roman" w:cs="Times New Roman"/>
              </w:rPr>
              <w:t>1</w:t>
            </w:r>
            <w:r w:rsidRPr="004C2138">
              <w:rPr>
                <w:rFonts w:ascii="Times New Roman" w:hAnsi="Times New Roman" w:cs="Times New Roman" w:hint="eastAsia"/>
              </w:rPr>
              <w:t>-2</w:t>
            </w:r>
          </w:p>
        </w:tc>
        <w:tc>
          <w:tcPr>
            <w:tcW w:w="994" w:type="pct"/>
            <w:vMerge w:val="restar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ProtocolName Length</w:t>
            </w: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ED48C9" w:rsidRPr="004C2138" w:rsidRDefault="00ED48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M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 4</w:t>
            </w:r>
          </w:p>
        </w:tc>
        <w:tc>
          <w:tcPr>
            <w:tcW w:w="994" w:type="pct"/>
          </w:tcPr>
          <w:p w:rsidR="00C160CD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Q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664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C160CD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 xml:space="preserve">byte </w:t>
            </w:r>
            <w:r w:rsidR="00C160CD" w:rsidRPr="004C2138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AE3F6C" w:rsidRPr="004C2138" w:rsidRDefault="00AE3F6C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</w:t>
            </w:r>
            <w:r w:rsidRPr="004C2138">
              <w:rPr>
                <w:rFonts w:ascii="Times New Roman" w:hAnsi="Times New Roman" w:cs="Times New Roman"/>
              </w:rPr>
              <w:t xml:space="preserve"> </w:t>
            </w:r>
            <w:r w:rsidR="00C160CD" w:rsidRPr="004C2138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94" w:type="pct"/>
          </w:tcPr>
          <w:p w:rsidR="00AE3F6C" w:rsidRPr="004C2138" w:rsidRDefault="00C160CD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‘</w:t>
            </w:r>
            <w:r w:rsidRPr="004C2138">
              <w:rPr>
                <w:rFonts w:ascii="Times New Roman" w:hAnsi="Times New Roman" w:cs="Times New Roman" w:hint="eastAsia"/>
              </w:rPr>
              <w:t>T</w:t>
            </w:r>
            <w:r w:rsidRPr="004C213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45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57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20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AE3F6C" w:rsidRPr="004C2138" w:rsidRDefault="002E1F9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yte7</w:t>
            </w:r>
          </w:p>
        </w:tc>
        <w:tc>
          <w:tcPr>
            <w:tcW w:w="994" w:type="pct"/>
          </w:tcPr>
          <w:p w:rsidR="003578DE" w:rsidRPr="004C2138" w:rsidRDefault="003578DE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345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13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57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2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200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71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664" w:type="pct"/>
          </w:tcPr>
          <w:p w:rsidR="003578DE" w:rsidRPr="004C2138" w:rsidRDefault="007A0430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40" w:type="pct"/>
          </w:tcPr>
          <w:p w:rsidR="003578DE" w:rsidRPr="004C2138" w:rsidRDefault="00363A9A" w:rsidP="004C21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467805" w:rsidTr="00387975">
        <w:tc>
          <w:tcPr>
            <w:tcW w:w="492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Byte8</w:t>
            </w:r>
          </w:p>
        </w:tc>
        <w:tc>
          <w:tcPr>
            <w:tcW w:w="99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Connect Flag</w:t>
            </w:r>
          </w:p>
        </w:tc>
        <w:tc>
          <w:tcPr>
            <w:tcW w:w="345" w:type="pct"/>
          </w:tcPr>
          <w:p w:rsidR="00B55262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User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13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Password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557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WillRetain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524" w:type="pct"/>
            <w:gridSpan w:val="2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WillQos</w:t>
            </w:r>
            <w:r w:rsidRPr="004C2138">
              <w:rPr>
                <w:rFonts w:ascii="Times New Roman" w:hAnsi="Times New Roman" w:cs="Times New Roman" w:hint="eastAsia"/>
              </w:rPr>
              <w:t xml:space="preserve"> </w:t>
            </w: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71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664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CleanSession</w:t>
            </w:r>
          </w:p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F</w:t>
            </w:r>
            <w:r w:rsidRPr="004C2138">
              <w:rPr>
                <w:rFonts w:ascii="Times New Roman" w:hAnsi="Times New Roman" w:cs="Times New Roman" w:hint="eastAsia"/>
              </w:rPr>
              <w:t>lag</w:t>
            </w:r>
          </w:p>
        </w:tc>
        <w:tc>
          <w:tcPr>
            <w:tcW w:w="440" w:type="pct"/>
          </w:tcPr>
          <w:p w:rsidR="00467805" w:rsidRPr="004C2138" w:rsidRDefault="00467805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Reserve</w:t>
            </w:r>
          </w:p>
        </w:tc>
      </w:tr>
      <w:tr w:rsidR="00467805" w:rsidTr="00387975">
        <w:tc>
          <w:tcPr>
            <w:tcW w:w="492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/>
              </w:rPr>
              <w:t>B</w:t>
            </w:r>
            <w:r w:rsidRPr="004C2138">
              <w:rPr>
                <w:rFonts w:ascii="Times New Roman" w:hAnsi="Times New Roman" w:cs="Times New Roman" w:hint="eastAsia"/>
              </w:rPr>
              <w:t>yte9-10</w:t>
            </w:r>
          </w:p>
        </w:tc>
        <w:tc>
          <w:tcPr>
            <w:tcW w:w="994" w:type="pct"/>
            <w:vMerge w:val="restar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  <w:r w:rsidRPr="004C2138">
              <w:rPr>
                <w:rFonts w:ascii="Times New Roman" w:hAnsi="Times New Roman" w:cs="Times New Roman" w:hint="eastAsia"/>
              </w:rPr>
              <w:t>KeepAlive</w:t>
            </w: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7805" w:rsidTr="00387975">
        <w:tc>
          <w:tcPr>
            <w:tcW w:w="492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4" w:type="pct"/>
            <w:vMerge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5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7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1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4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</w:tcPr>
          <w:p w:rsidR="001535C9" w:rsidRPr="004C2138" w:rsidRDefault="001535C9" w:rsidP="004C21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604A" w:rsidRDefault="00ED604A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</w:p>
    <w:p w:rsidR="00C355BD" w:rsidRDefault="00C355BD" w:rsidP="00C355BD">
      <w:pPr>
        <w:pStyle w:val="a7"/>
        <w:spacing w:line="360" w:lineRule="auto"/>
        <w:ind w:leftChars="100" w:left="21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2"/>
        <w:gridCol w:w="1113"/>
        <w:gridCol w:w="6374"/>
        <w:gridCol w:w="934"/>
      </w:tblGrid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pPr>
              <w:rPr>
                <w:b/>
              </w:rPr>
            </w:pPr>
          </w:p>
        </w:tc>
        <w:tc>
          <w:tcPr>
            <w:tcW w:w="1134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471FA0" w:rsidRDefault="00471FA0" w:rsidP="00F52051">
            <w:r w:rsidRPr="004C2138">
              <w:rPr>
                <w:rFonts w:ascii="Times New Roman" w:hAnsi="Times New Roman" w:cs="Times New Roman" w:hint="eastAsia"/>
              </w:rPr>
              <w:t>Protocol Level</w:t>
            </w:r>
          </w:p>
        </w:tc>
        <w:tc>
          <w:tcPr>
            <w:tcW w:w="1134" w:type="dxa"/>
          </w:tcPr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版本</w:t>
            </w:r>
          </w:p>
        </w:tc>
        <w:tc>
          <w:tcPr>
            <w:tcW w:w="6521" w:type="dxa"/>
          </w:tcPr>
          <w:p w:rsidR="00471FA0" w:rsidRPr="004F4D87" w:rsidRDefault="00471FA0" w:rsidP="00471FA0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必须设置</w:t>
            </w:r>
            <w:r w:rsidRPr="00123DB6"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Times New Roman" w:hAnsi="Times New Roman" w:cs="Times New Roman"/>
              </w:rPr>
              <w:t>4</w:t>
            </w:r>
            <w:r w:rsidRPr="00123DB6">
              <w:rPr>
                <w:rFonts w:ascii="Times New Roman" w:hAnsi="Times New Roman" w:cs="Times New Roman" w:hint="eastAsia"/>
              </w:rPr>
              <w:t>，平台只支持版本</w:t>
            </w:r>
            <w:r w:rsidRPr="00123DB6">
              <w:rPr>
                <w:rFonts w:ascii="Times New Roman" w:hAnsi="Times New Roman" w:cs="Times New Roman"/>
              </w:rPr>
              <w:t>v 3.1.1</w:t>
            </w:r>
            <w:r w:rsidRPr="00123DB6">
              <w:rPr>
                <w:rFonts w:ascii="Times New Roman" w:hAnsi="Times New Roman" w:cs="Times New Roman" w:hint="eastAsia"/>
              </w:rPr>
              <w:t>，不支持更老的版本。使用第三</w:t>
            </w:r>
            <w:r>
              <w:rPr>
                <w:rFonts w:hint="eastAsia"/>
              </w:rPr>
              <w:t>方客户端时需要注意选择正确的版本</w:t>
            </w:r>
          </w:p>
        </w:tc>
        <w:tc>
          <w:tcPr>
            <w:tcW w:w="951" w:type="dxa"/>
          </w:tcPr>
          <w:p w:rsidR="00471FA0" w:rsidRDefault="00471FA0" w:rsidP="00F52051"/>
        </w:tc>
      </w:tr>
      <w:tr w:rsidR="00471FA0" w:rsidTr="00CD515D">
        <w:trPr>
          <w:jc w:val="center"/>
        </w:trPr>
        <w:tc>
          <w:tcPr>
            <w:tcW w:w="1542" w:type="dxa"/>
          </w:tcPr>
          <w:p w:rsidR="00127DDB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/>
              </w:rPr>
              <w:t>user</w:t>
            </w:r>
            <w:r w:rsidRPr="00471FA0">
              <w:rPr>
                <w:rFonts w:ascii="Times New Roman" w:hAnsi="Times New Roman" w:cs="Times New Roman" w:hint="eastAsia"/>
              </w:rPr>
              <w:t xml:space="preserve"> flag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password flag</w:t>
            </w:r>
          </w:p>
        </w:tc>
        <w:tc>
          <w:tcPr>
            <w:tcW w:w="1134" w:type="dxa"/>
          </w:tcPr>
          <w:p w:rsidR="00127DDB" w:rsidRDefault="00471FA0" w:rsidP="00127DDB">
            <w:r>
              <w:rPr>
                <w:rFonts w:hint="eastAsia"/>
              </w:rPr>
              <w:t>用户名</w:t>
            </w:r>
          </w:p>
          <w:p w:rsidR="00471FA0" w:rsidRDefault="00127DDB" w:rsidP="00127DDB">
            <w:r>
              <w:rPr>
                <w:rFonts w:hint="eastAsia"/>
              </w:rPr>
              <w:t>密码</w:t>
            </w:r>
          </w:p>
        </w:tc>
        <w:tc>
          <w:tcPr>
            <w:tcW w:w="6521" w:type="dxa"/>
          </w:tcPr>
          <w:p w:rsidR="00471FA0" w:rsidRPr="00CB28E1" w:rsidRDefault="00471FA0" w:rsidP="00F52051">
            <w:r>
              <w:rPr>
                <w:rFonts w:hint="eastAsia"/>
              </w:rPr>
              <w:t>平台不允许匿名登陆，因此这两个标志位在连接时必须设置为</w:t>
            </w:r>
            <w:r w:rsidRPr="009B0ECA"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>，否则认为协议错误，平台将会断开连接</w:t>
            </w:r>
          </w:p>
        </w:tc>
        <w:tc>
          <w:tcPr>
            <w:tcW w:w="951" w:type="dxa"/>
          </w:tcPr>
          <w:p w:rsidR="00471FA0" w:rsidRPr="00194580" w:rsidRDefault="006162D7" w:rsidP="00F52051">
            <w:r>
              <w:rPr>
                <w:rFonts w:hint="eastAsia"/>
              </w:rPr>
              <w:t>1</w:t>
            </w:r>
          </w:p>
        </w:tc>
      </w:tr>
      <w:tr w:rsidR="00471FA0" w:rsidTr="00CD515D">
        <w:trPr>
          <w:jc w:val="center"/>
        </w:trPr>
        <w:tc>
          <w:tcPr>
            <w:tcW w:w="1542" w:type="dxa"/>
          </w:tcPr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 flag</w:t>
            </w:r>
            <w:r w:rsidR="008B343D">
              <w:rPr>
                <w:rFonts w:ascii="Times New Roman" w:hAnsi="Times New Roman" w:cs="Times New Roman"/>
              </w:rPr>
              <w:t>/</w:t>
            </w:r>
          </w:p>
          <w:p w:rsidR="008B343D" w:rsidRDefault="00471FA0" w:rsidP="00F52051">
            <w:pPr>
              <w:rPr>
                <w:rFonts w:ascii="Times New Roman" w:hAnsi="Times New Roman" w:cs="Times New Roman"/>
              </w:rPr>
            </w:pPr>
            <w:r w:rsidRPr="00471FA0">
              <w:rPr>
                <w:rFonts w:ascii="Times New Roman" w:hAnsi="Times New Roman" w:cs="Times New Roman" w:hint="eastAsia"/>
              </w:rPr>
              <w:t>Willretainflag/</w:t>
            </w:r>
          </w:p>
          <w:p w:rsidR="00471FA0" w:rsidRPr="00471FA0" w:rsidRDefault="00471FA0" w:rsidP="00F52051">
            <w:r w:rsidRPr="00471FA0">
              <w:rPr>
                <w:rFonts w:ascii="Times New Roman" w:hAnsi="Times New Roman" w:cs="Times New Roman" w:hint="eastAsia"/>
              </w:rPr>
              <w:t>WillQosFlag</w:t>
            </w:r>
          </w:p>
        </w:tc>
        <w:tc>
          <w:tcPr>
            <w:tcW w:w="1134" w:type="dxa"/>
          </w:tcPr>
          <w:p w:rsidR="00471FA0" w:rsidRDefault="00471FA0" w:rsidP="00F52051"/>
        </w:tc>
        <w:tc>
          <w:tcPr>
            <w:tcW w:w="6521" w:type="dxa"/>
          </w:tcPr>
          <w:p w:rsidR="00471FA0" w:rsidRDefault="00471FA0" w:rsidP="00471FA0">
            <w:r w:rsidRPr="009B0ECA">
              <w:rPr>
                <w:rFonts w:ascii="Times New Roman" w:hAnsi="Times New Roman" w:cs="Times New Roman"/>
                <w:b/>
              </w:rPr>
              <w:t>Will 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/>
              </w:rPr>
              <w:t>0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>
              <w:rPr>
                <w:rFonts w:hint="eastAsia"/>
              </w:rPr>
              <w:t>和</w:t>
            </w:r>
            <w:r w:rsidRPr="009B0ECA">
              <w:rPr>
                <w:rFonts w:ascii="Times New Roman" w:hAnsi="Times New Roman" w:cs="Times New Roman" w:hint="eastAsia"/>
                <w:b/>
              </w:rPr>
              <w:t>WillRetainFlag</w:t>
            </w:r>
            <w:r>
              <w:rPr>
                <w:rFonts w:hint="eastAsia"/>
              </w:rPr>
              <w:t>必须为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471FA0" w:rsidRDefault="00471FA0" w:rsidP="00471FA0">
            <w:r w:rsidRPr="009B0ECA">
              <w:rPr>
                <w:rFonts w:ascii="Times New Roman" w:hAnsi="Times New Roman" w:cs="Times New Roman" w:hint="eastAsia"/>
                <w:b/>
              </w:rPr>
              <w:t>Will</w:t>
            </w:r>
            <w:r w:rsidRPr="000126AE">
              <w:rPr>
                <w:b/>
              </w:rPr>
              <w:t xml:space="preserve"> </w:t>
            </w:r>
            <w:r w:rsidRPr="009B0ECA">
              <w:rPr>
                <w:rFonts w:ascii="Times New Roman" w:hAnsi="Times New Roman" w:cs="Times New Roman" w:hint="eastAsia"/>
                <w:b/>
              </w:rPr>
              <w:t>Flag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hint="eastAsia"/>
              </w:rPr>
              <w:t>时，</w:t>
            </w:r>
            <w:r w:rsidRPr="009B0ECA">
              <w:rPr>
                <w:rFonts w:ascii="Times New Roman" w:hAnsi="Times New Roman" w:cs="Times New Roman" w:hint="eastAsia"/>
                <w:b/>
              </w:rPr>
              <w:t>WillQosFlag</w:t>
            </w:r>
            <w:r w:rsidRPr="00F30724">
              <w:rPr>
                <w:rFonts w:hint="eastAsia"/>
              </w:rPr>
              <w:t>只能</w:t>
            </w:r>
            <w:r>
              <w:rPr>
                <w:rFonts w:hint="eastAsia"/>
              </w:rPr>
              <w:t>为</w:t>
            </w:r>
            <w:r w:rsidRPr="009B0ECA">
              <w:rPr>
                <w:rFonts w:ascii="Times New Roman" w:hAnsi="Times New Roman" w:cs="Times New Roman" w:hint="eastAsia"/>
              </w:rPr>
              <w:t>0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1</w:t>
            </w:r>
            <w:r w:rsidRPr="009B0ECA">
              <w:rPr>
                <w:rFonts w:ascii="Times New Roman" w:hAnsi="Times New Roman" w:cs="Times New Roman" w:hint="eastAsia"/>
              </w:rPr>
              <w:t>、</w:t>
            </w:r>
            <w:r w:rsidRPr="009B0ECA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t xml:space="preserve"> </w:t>
            </w:r>
          </w:p>
          <w:p w:rsidR="00471FA0" w:rsidRPr="00471FA0" w:rsidRDefault="00471FA0" w:rsidP="00471FA0">
            <w:r>
              <w:rPr>
                <w:rFonts w:hint="eastAsia"/>
                <w:b/>
              </w:rPr>
              <w:t>注：</w:t>
            </w:r>
          </w:p>
          <w:p w:rsidR="00471FA0" w:rsidRPr="0088578D" w:rsidRDefault="00BC5CCA" w:rsidP="00471FA0"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1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当该设备下一次正常上线后，服务器会清除之前的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t xml:space="preserve"> </w:t>
            </w:r>
            <w:r w:rsidR="00471FA0" w:rsidRPr="0088578D">
              <w:rPr>
                <w:rFonts w:hint="eastAsia"/>
              </w:rPr>
              <w:t>消息（包括</w:t>
            </w:r>
            <w:r w:rsidR="00471FA0" w:rsidRPr="0088578D">
              <w:rPr>
                <w:rFonts w:ascii="Times New Roman" w:hAnsi="Times New Roman" w:cs="Times New Roman" w:hint="eastAsia"/>
              </w:rPr>
              <w:t>retain</w:t>
            </w:r>
            <w:r w:rsidR="00471FA0" w:rsidRPr="0088578D">
              <w:rPr>
                <w:rFonts w:hint="eastAsia"/>
              </w:rPr>
              <w:t>消息）。</w:t>
            </w:r>
          </w:p>
          <w:p w:rsid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2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 w:rsidRPr="0088578D">
              <w:rPr>
                <w:rFonts w:hint="eastAsia"/>
              </w:rPr>
              <w:t>如果设备上线时设置</w:t>
            </w:r>
            <w:r w:rsidR="00471FA0" w:rsidRPr="0088578D">
              <w:rPr>
                <w:rFonts w:ascii="Times New Roman" w:hAnsi="Times New Roman" w:cs="Times New Roman" w:hint="eastAsia"/>
              </w:rPr>
              <w:t>了</w:t>
            </w:r>
            <w:r w:rsidR="00471FA0" w:rsidRPr="0088578D">
              <w:rPr>
                <w:rFonts w:ascii="Times New Roman" w:hAnsi="Times New Roman" w:cs="Times New Roman"/>
              </w:rPr>
              <w:t xml:space="preserve">Will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和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，且将</w:t>
            </w:r>
            <w:r w:rsidR="00471FA0" w:rsidRPr="0088578D">
              <w:rPr>
                <w:rFonts w:ascii="Times New Roman" w:hAnsi="Times New Roman" w:cs="Times New Roman" w:hint="eastAsia"/>
              </w:rPr>
              <w:t>WillRetainFlag</w:t>
            </w:r>
            <w:r w:rsidR="00471FA0" w:rsidRPr="0088578D">
              <w:rPr>
                <w:rFonts w:ascii="Times New Roman" w:hAnsi="Times New Roman" w:cs="Times New Roman" w:hint="eastAsia"/>
              </w:rPr>
              <w:t>设置为</w:t>
            </w:r>
            <w:r w:rsidR="00471FA0" w:rsidRPr="0088578D">
              <w:rPr>
                <w:rFonts w:ascii="Times New Roman" w:hAnsi="Times New Roman" w:cs="Times New Roman" w:hint="eastAsia"/>
              </w:rPr>
              <w:t>1</w:t>
            </w:r>
            <w:r w:rsidR="00471FA0" w:rsidRPr="0088578D">
              <w:rPr>
                <w:rFonts w:ascii="Times New Roman" w:hAnsi="Times New Roman" w:cs="Times New Roman" w:hint="eastAsia"/>
              </w:rPr>
              <w:t>，只有设备异常断开后，服务器才会将该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msg</w:t>
            </w:r>
            <w:r w:rsidR="00471FA0" w:rsidRPr="0088578D">
              <w:rPr>
                <w:rFonts w:ascii="Times New Roman" w:hAnsi="Times New Roman" w:cs="Times New Roman" w:hint="eastAsia"/>
              </w:rPr>
              <w:t>分发给新的</w:t>
            </w:r>
            <w:r w:rsidR="00471FA0" w:rsidRPr="0088578D">
              <w:rPr>
                <w:rFonts w:ascii="Times New Roman" w:hAnsi="Times New Roman" w:cs="Times New Roman" w:hint="eastAsia"/>
              </w:rPr>
              <w:t>Will</w:t>
            </w:r>
            <w:r w:rsidR="00471FA0" w:rsidRPr="0088578D">
              <w:rPr>
                <w:rFonts w:ascii="Times New Roman" w:hAnsi="Times New Roman" w:cs="Times New Roman"/>
              </w:rPr>
              <w:t xml:space="preserve"> </w:t>
            </w:r>
            <w:r w:rsidR="00471FA0" w:rsidRPr="0088578D">
              <w:rPr>
                <w:rFonts w:ascii="Times New Roman" w:hAnsi="Times New Roman" w:cs="Times New Roman" w:hint="eastAsia"/>
              </w:rPr>
              <w:t>Topic</w:t>
            </w:r>
            <w:r w:rsidR="00471FA0" w:rsidRPr="0088578D">
              <w:rPr>
                <w:rFonts w:ascii="Times New Roman" w:hAnsi="Times New Roman" w:cs="Times New Roman" w:hint="eastAsia"/>
              </w:rPr>
              <w:t>的订阅者，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且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级别以订阅的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Request</w:t>
            </w:r>
            <w:r w:rsidR="00471FA0" w:rsidRPr="0088578D">
              <w:rPr>
                <w:rFonts w:ascii="Times New Roman" w:hAnsi="Times New Roman" w:cs="Times New Roman"/>
                <w:b/>
              </w:rPr>
              <w:t xml:space="preserve"> qos</w:t>
            </w:r>
            <w:r w:rsidR="00471FA0" w:rsidRPr="0088578D">
              <w:rPr>
                <w:rFonts w:ascii="Times New Roman" w:hAnsi="Times New Roman" w:cs="Times New Roman" w:hint="eastAsia"/>
                <w:b/>
              </w:rPr>
              <w:t>级别为准。</w:t>
            </w:r>
          </w:p>
          <w:p w:rsidR="00471FA0" w:rsidRPr="00471FA0" w:rsidRDefault="00BC5CCA" w:rsidP="00471F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471FA0" w:rsidRPr="00471FA0">
              <w:rPr>
                <w:rFonts w:ascii="Times New Roman" w:hAnsi="Times New Roman" w:cs="Times New Roman"/>
                <w:b/>
              </w:rPr>
              <w:t>3</w:t>
            </w:r>
            <w:r w:rsidR="00471FA0" w:rsidRPr="00471FA0">
              <w:rPr>
                <w:rFonts w:ascii="Times New Roman" w:hAnsi="Times New Roman" w:cs="Times New Roman" w:hint="eastAsia"/>
                <w:b/>
              </w:rPr>
              <w:t>．</w:t>
            </w:r>
            <w:r w:rsidR="00471FA0">
              <w:rPr>
                <w:rFonts w:ascii="Times New Roman" w:hAnsi="Times New Roman" w:cs="Times New Roman" w:hint="eastAsia"/>
              </w:rPr>
              <w:t>如果设备上线时设置了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Topic</w:t>
            </w:r>
            <w:r w:rsidR="00471FA0">
              <w:rPr>
                <w:rFonts w:ascii="Times New Roman" w:hAnsi="Times New Roman" w:cs="Times New Roman" w:hint="eastAsia"/>
              </w:rPr>
              <w:t>和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，且将</w:t>
            </w:r>
            <w:r w:rsidR="00471FA0">
              <w:rPr>
                <w:rFonts w:ascii="Times New Roman" w:hAnsi="Times New Roman" w:cs="Times New Roman" w:hint="eastAsia"/>
              </w:rPr>
              <w:t>WillRetainFlag</w:t>
            </w:r>
            <w:r w:rsidR="00471FA0">
              <w:rPr>
                <w:rFonts w:ascii="Times New Roman" w:hAnsi="Times New Roman" w:cs="Times New Roman" w:hint="eastAsia"/>
              </w:rPr>
              <w:lastRenderedPageBreak/>
              <w:t>设置为</w:t>
            </w:r>
            <w:r w:rsidR="00471FA0">
              <w:rPr>
                <w:rFonts w:ascii="Times New Roman" w:hAnsi="Times New Roman" w:cs="Times New Roman" w:hint="eastAsia"/>
              </w:rPr>
              <w:t>0</w:t>
            </w:r>
            <w:r w:rsidR="00471FA0">
              <w:rPr>
                <w:rFonts w:ascii="Times New Roman" w:hAnsi="Times New Roman" w:cs="Times New Roman" w:hint="eastAsia"/>
              </w:rPr>
              <w:t>，服务器不会存储该消息，当设备异常断开后会将该</w:t>
            </w:r>
            <w:r w:rsidR="00471FA0">
              <w:rPr>
                <w:rFonts w:ascii="Times New Roman" w:hAnsi="Times New Roman" w:cs="Times New Roman" w:hint="eastAsia"/>
              </w:rPr>
              <w:t>Will</w:t>
            </w:r>
            <w:r w:rsidR="00471FA0">
              <w:rPr>
                <w:rFonts w:ascii="Times New Roman" w:hAnsi="Times New Roman" w:cs="Times New Roman"/>
              </w:rPr>
              <w:t xml:space="preserve"> </w:t>
            </w:r>
            <w:r w:rsidR="00471FA0">
              <w:rPr>
                <w:rFonts w:ascii="Times New Roman" w:hAnsi="Times New Roman" w:cs="Times New Roman" w:hint="eastAsia"/>
              </w:rPr>
              <w:t>msg</w:t>
            </w:r>
            <w:r w:rsidR="00471FA0">
              <w:rPr>
                <w:rFonts w:ascii="Times New Roman" w:hAnsi="Times New Roman" w:cs="Times New Roman" w:hint="eastAsia"/>
              </w:rPr>
              <w:t>以设备设置的</w:t>
            </w:r>
            <w:r w:rsidR="00471FA0" w:rsidRPr="00D03B8D">
              <w:rPr>
                <w:rFonts w:ascii="Times New Roman" w:hAnsi="Times New Roman" w:cs="Times New Roman" w:hint="eastAsia"/>
              </w:rPr>
              <w:t>WillQosFlag</w:t>
            </w:r>
            <w:r w:rsidR="00471FA0" w:rsidRPr="00D03B8D">
              <w:rPr>
                <w:rFonts w:ascii="Times New Roman" w:hAnsi="Times New Roman" w:cs="Times New Roman" w:hint="eastAsia"/>
              </w:rPr>
              <w:t>的</w:t>
            </w:r>
            <w:r w:rsidR="00471FA0" w:rsidRPr="00D03B8D">
              <w:rPr>
                <w:rFonts w:ascii="Times New Roman" w:hAnsi="Times New Roman" w:cs="Times New Roman" w:hint="eastAsia"/>
              </w:rPr>
              <w:t>Qos</w:t>
            </w:r>
            <w:r w:rsidR="00471FA0" w:rsidRPr="00D03B8D">
              <w:rPr>
                <w:rFonts w:ascii="Times New Roman" w:hAnsi="Times New Roman" w:cs="Times New Roman" w:hint="eastAsia"/>
              </w:rPr>
              <w:t>级别进行分发</w:t>
            </w:r>
          </w:p>
        </w:tc>
        <w:tc>
          <w:tcPr>
            <w:tcW w:w="951" w:type="dxa"/>
          </w:tcPr>
          <w:p w:rsidR="00471FA0" w:rsidRDefault="00471FA0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5E4121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Clean</w:t>
            </w:r>
          </w:p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Session</w:t>
            </w:r>
            <w:r w:rsidR="00D14D00">
              <w:rPr>
                <w:rFonts w:ascii="Times New Roman" w:hAnsi="Times New Roman" w:cs="Times New Roman"/>
              </w:rPr>
              <w:t xml:space="preserve"> </w:t>
            </w:r>
            <w:r w:rsidRPr="008B343D"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若客户端将</w:t>
            </w:r>
            <w:r w:rsidRPr="008D4A63">
              <w:rPr>
                <w:rFonts w:ascii="Times New Roman" w:hAnsi="Times New Roman" w:cs="Times New Roman"/>
              </w:rPr>
              <w:t>clean</w:t>
            </w:r>
            <w:r>
              <w:rPr>
                <w:rFonts w:hint="eastAsia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0</w:t>
            </w:r>
            <w:r w:rsidRPr="008D4A63">
              <w:rPr>
                <w:rFonts w:ascii="Times New Roman" w:hAnsi="Times New Roman" w:cs="Times New Roman" w:hint="eastAsia"/>
              </w:rPr>
              <w:t>，当其断开后，平台将会保存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，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需保持的内容包含：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客户端订阅的</w:t>
            </w:r>
            <w:r w:rsidRPr="008D4A63">
              <w:rPr>
                <w:rFonts w:ascii="Times New Roman" w:hAnsi="Times New Roman" w:cs="Times New Roman" w:hint="eastAsia"/>
              </w:rPr>
              <w:t>topic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还未完成确认的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级别的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</w:p>
          <w:p w:rsidR="00E656AC" w:rsidRPr="008D4A63" w:rsidRDefault="00E656AC" w:rsidP="00E656AC">
            <w:pPr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客户端保存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的内容包含：</w:t>
            </w:r>
          </w:p>
          <w:p w:rsidR="00E656AC" w:rsidRPr="008D4A63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已经发送到服务端的但还没有收到确认的</w:t>
            </w:r>
            <w:r w:rsidRPr="008D4A63">
              <w:rPr>
                <w:rFonts w:ascii="Times New Roman" w:hAnsi="Times New Roman" w:cs="Times New Roman" w:hint="eastAsia"/>
              </w:rPr>
              <w:t>Qos1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消息列表。</w:t>
            </w:r>
          </w:p>
          <w:p w:rsidR="00E656AC" w:rsidRDefault="00E656AC" w:rsidP="007E4584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</w:rPr>
            </w:pPr>
            <w:r w:rsidRPr="008D4A63">
              <w:rPr>
                <w:rFonts w:ascii="Times New Roman" w:hAnsi="Times New Roman" w:cs="Times New Roman" w:hint="eastAsia"/>
              </w:rPr>
              <w:t>待发送的</w:t>
            </w:r>
            <w:r w:rsidRPr="008D4A63">
              <w:rPr>
                <w:rFonts w:ascii="Times New Roman" w:hAnsi="Times New Roman" w:cs="Times New Roman" w:hint="eastAsia"/>
              </w:rPr>
              <w:t>Qos0</w:t>
            </w:r>
            <w:r w:rsidRPr="008D4A63">
              <w:rPr>
                <w:rFonts w:ascii="Times New Roman" w:hAnsi="Times New Roman" w:cs="Times New Roman" w:hint="eastAsia"/>
              </w:rPr>
              <w:t>列表。</w:t>
            </w:r>
          </w:p>
          <w:p w:rsidR="00E656AC" w:rsidRPr="008D4A63" w:rsidRDefault="00E656AC" w:rsidP="00E656AC">
            <w:pPr>
              <w:pStyle w:val="a7"/>
              <w:ind w:left="360" w:firstLineChars="0" w:firstLine="0"/>
              <w:rPr>
                <w:rFonts w:ascii="Times New Roman" w:hAnsi="Times New Roman" w:cs="Times New Roman"/>
              </w:rPr>
            </w:pPr>
          </w:p>
          <w:p w:rsidR="00E656AC" w:rsidRPr="009B0ECA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8D4A63">
              <w:rPr>
                <w:rFonts w:ascii="Times New Roman" w:hAnsi="Times New Roman" w:cs="Times New Roman" w:hint="eastAsia"/>
              </w:rPr>
              <w:t>若客户端将</w:t>
            </w:r>
            <w:r w:rsidRPr="008D4A63">
              <w:rPr>
                <w:rFonts w:ascii="Times New Roman" w:hAnsi="Times New Roman" w:cs="Times New Roman" w:hint="eastAsia"/>
              </w:rPr>
              <w:t>clean</w:t>
            </w:r>
            <w:r w:rsidRPr="008D4A63">
              <w:rPr>
                <w:rFonts w:ascii="Times New Roman" w:hAnsi="Times New Roman" w:cs="Times New Roman"/>
              </w:rPr>
              <w:t xml:space="preserve"> </w:t>
            </w:r>
            <w:r w:rsidRPr="008D4A63">
              <w:rPr>
                <w:rFonts w:ascii="Times New Roman" w:hAnsi="Times New Roman" w:cs="Times New Roman" w:hint="eastAsia"/>
              </w:rPr>
              <w:t>session</w:t>
            </w:r>
            <w:r w:rsidRPr="008D4A63">
              <w:rPr>
                <w:rFonts w:ascii="Times New Roman" w:hAnsi="Times New Roman" w:cs="Times New Roman" w:hint="eastAsia"/>
              </w:rPr>
              <w:t>标志位设置为</w:t>
            </w:r>
            <w:r w:rsidRPr="008D4A63">
              <w:rPr>
                <w:rFonts w:ascii="Times New Roman" w:hAnsi="Times New Roman" w:cs="Times New Roman" w:hint="eastAsia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，当其断开后，平台会清除设备的订阅列表及未完成确认的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1</w:t>
            </w:r>
            <w:r w:rsidRPr="008D4A63">
              <w:rPr>
                <w:rFonts w:ascii="Times New Roman" w:hAnsi="Times New Roman" w:cs="Times New Roman" w:hint="eastAsia"/>
              </w:rPr>
              <w:t>、</w:t>
            </w:r>
            <w:r w:rsidRPr="008D4A63">
              <w:rPr>
                <w:rFonts w:ascii="Times New Roman" w:hAnsi="Times New Roman" w:cs="Times New Roman" w:hint="eastAsia"/>
              </w:rPr>
              <w:t>Qos</w:t>
            </w:r>
            <w:r w:rsidRPr="008D4A63">
              <w:rPr>
                <w:rFonts w:ascii="Times New Roman" w:hAnsi="Times New Roman" w:cs="Times New Roman"/>
              </w:rPr>
              <w:t>2</w:t>
            </w:r>
            <w:r w:rsidRPr="008D4A63">
              <w:rPr>
                <w:rFonts w:ascii="Times New Roman" w:hAnsi="Times New Roman" w:cs="Times New Roman" w:hint="eastAsia"/>
              </w:rPr>
              <w:t>的</w:t>
            </w:r>
            <w:r w:rsidRPr="008D4A63">
              <w:rPr>
                <w:rFonts w:ascii="Times New Roman" w:hAnsi="Times New Roman" w:cs="Times New Roman" w:hint="eastAsia"/>
              </w:rPr>
              <w:t>publish</w:t>
            </w:r>
            <w:r w:rsidRPr="008D4A63">
              <w:rPr>
                <w:rFonts w:ascii="Times New Roman" w:hAnsi="Times New Roman" w:cs="Times New Roman" w:hint="eastAsia"/>
              </w:rPr>
              <w:t>消息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8B343D" w:rsidRDefault="00E656AC" w:rsidP="00F52051">
            <w:pPr>
              <w:rPr>
                <w:rFonts w:ascii="Times New Roman" w:hAnsi="Times New Roman" w:cs="Times New Roman"/>
              </w:rPr>
            </w:pPr>
            <w:r w:rsidRPr="008B343D">
              <w:rPr>
                <w:rFonts w:ascii="Times New Roman" w:hAnsi="Times New Roman" w:cs="Times New Roman"/>
              </w:rPr>
              <w:t>Reserve</w:t>
            </w:r>
          </w:p>
        </w:tc>
        <w:tc>
          <w:tcPr>
            <w:tcW w:w="1134" w:type="dxa"/>
          </w:tcPr>
          <w:p w:rsidR="00E656AC" w:rsidRDefault="00E656AC" w:rsidP="00F52051"/>
        </w:tc>
        <w:tc>
          <w:tcPr>
            <w:tcW w:w="6521" w:type="dxa"/>
          </w:tcPr>
          <w:p w:rsidR="00E656AC" w:rsidRDefault="00E656AC" w:rsidP="00E656AC">
            <w:r>
              <w:rPr>
                <w:rFonts w:hint="eastAsia"/>
              </w:rPr>
              <w:t>保留位，置</w:t>
            </w:r>
            <w:r w:rsidRPr="00B6621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E656AC" w:rsidTr="00CD515D">
        <w:trPr>
          <w:jc w:val="center"/>
        </w:trPr>
        <w:tc>
          <w:tcPr>
            <w:tcW w:w="1542" w:type="dxa"/>
          </w:tcPr>
          <w:p w:rsidR="00E656AC" w:rsidRPr="003C6933" w:rsidRDefault="00E656AC" w:rsidP="00E656AC">
            <w:pPr>
              <w:rPr>
                <w:rFonts w:ascii="Times New Roman" w:hAnsi="Times New Roman" w:cs="Times New Roman"/>
                <w:b/>
              </w:rPr>
            </w:pPr>
            <w:r w:rsidRPr="00767B3F">
              <w:rPr>
                <w:rFonts w:ascii="Times New Roman" w:hAnsi="Times New Roman" w:cs="Times New Roman"/>
                <w:b/>
              </w:rPr>
              <w:t>KeepAlive</w:t>
            </w:r>
            <w:r w:rsidRPr="003C693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134" w:type="dxa"/>
          </w:tcPr>
          <w:p w:rsidR="00E656AC" w:rsidRPr="00E656AC" w:rsidRDefault="00E656AC" w:rsidP="00F52051">
            <w:r w:rsidRPr="00E656AC">
              <w:rPr>
                <w:rFonts w:ascii="Times New Roman" w:hAnsi="Times New Roman" w:cs="Times New Roman" w:hint="eastAsia"/>
              </w:rPr>
              <w:t>保活时间</w:t>
            </w:r>
          </w:p>
        </w:tc>
        <w:tc>
          <w:tcPr>
            <w:tcW w:w="6521" w:type="dxa"/>
          </w:tcPr>
          <w:p w:rsidR="00E656AC" w:rsidRDefault="00E656AC" w:rsidP="0061259B">
            <w:r>
              <w:rPr>
                <w:rFonts w:hint="eastAsia"/>
              </w:rPr>
              <w:t>每个客户端可自定义设置连接保持</w:t>
            </w:r>
            <w:r w:rsidRPr="00B66216">
              <w:rPr>
                <w:rFonts w:ascii="Times New Roman" w:hAnsi="Times New Roman" w:cs="Times New Roman" w:hint="eastAsia"/>
              </w:rPr>
              <w:t>时间，最短</w:t>
            </w:r>
            <w:r w:rsidR="0061259B">
              <w:rPr>
                <w:rFonts w:ascii="Times New Roman" w:hAnsi="Times New Roman" w:cs="Times New Roman"/>
              </w:rPr>
              <w:t>60</w:t>
            </w:r>
            <w:r w:rsidRPr="00B66216">
              <w:rPr>
                <w:rFonts w:ascii="Times New Roman" w:hAnsi="Times New Roman" w:cs="Times New Roman" w:hint="eastAsia"/>
              </w:rPr>
              <w:t>秒，最长</w:t>
            </w:r>
            <w:r w:rsidRPr="00B66216">
              <w:rPr>
                <w:rFonts w:ascii="Times New Roman" w:hAnsi="Times New Roman" w:cs="Times New Roman" w:hint="eastAsia"/>
              </w:rPr>
              <w:t>65535</w:t>
            </w:r>
            <w:r w:rsidRPr="00B66216">
              <w:rPr>
                <w:rFonts w:ascii="Times New Roman" w:hAnsi="Times New Roman" w:cs="Times New Roman" w:hint="eastAsia"/>
              </w:rPr>
              <w:t>秒</w:t>
            </w:r>
          </w:p>
        </w:tc>
        <w:tc>
          <w:tcPr>
            <w:tcW w:w="951" w:type="dxa"/>
          </w:tcPr>
          <w:p w:rsidR="00E656AC" w:rsidRDefault="00E656AC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</w:tbl>
    <w:p w:rsidR="00B55262" w:rsidRPr="00F95614" w:rsidRDefault="00DC1233" w:rsidP="00B55262">
      <w:pPr>
        <w:pStyle w:val="3"/>
        <w:rPr>
          <w:rFonts w:ascii="Times New Roman" w:hAnsi="Times New Roman" w:cs="Times New Roman"/>
        </w:rPr>
      </w:pPr>
      <w:bookmarkStart w:id="10" w:name="_Toc470269068"/>
      <w:r w:rsidRPr="00F95614">
        <w:rPr>
          <w:rFonts w:ascii="Times New Roman" w:hAnsi="Times New Roman" w:cs="Times New Roman"/>
        </w:rPr>
        <w:t>4.1.3</w:t>
      </w:r>
      <w:r w:rsidR="00DB7767" w:rsidRPr="00F95614">
        <w:rPr>
          <w:rFonts w:ascii="Times New Roman" w:hAnsi="Times New Roman" w:cs="Times New Roman"/>
        </w:rPr>
        <w:t xml:space="preserve"> Payload</w:t>
      </w:r>
      <w:bookmarkEnd w:id="10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8"/>
        <w:gridCol w:w="2024"/>
        <w:gridCol w:w="1250"/>
        <w:gridCol w:w="2775"/>
        <w:gridCol w:w="2996"/>
      </w:tblGrid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5536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717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  <w:b/>
              </w:rPr>
            </w:pPr>
            <w:r w:rsidRPr="00002B5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629" w:type="pct"/>
          </w:tcPr>
          <w:p w:rsidR="00473AB7" w:rsidRDefault="00473AB7" w:rsidP="00473AB7">
            <w:pPr>
              <w:rPr>
                <w:b/>
              </w:rPr>
            </w:pPr>
            <w:r>
              <w:rPr>
                <w:b/>
              </w:rPr>
              <w:t>是否</w:t>
            </w:r>
            <w:r>
              <w:rPr>
                <w:rFonts w:hint="eastAsia"/>
                <w:b/>
              </w:rPr>
              <w:t>必须</w:t>
            </w:r>
          </w:p>
        </w:tc>
        <w:tc>
          <w:tcPr>
            <w:tcW w:w="1397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对应字段</w:t>
            </w:r>
          </w:p>
        </w:tc>
        <w:tc>
          <w:tcPr>
            <w:tcW w:w="1508" w:type="pct"/>
          </w:tcPr>
          <w:p w:rsidR="00473AB7" w:rsidRDefault="00473AB7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Client Identifier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C20A32" w:rsidP="00CF1E8D">
            <w:pPr>
              <w:rPr>
                <w:rFonts w:ascii="Times New Roman" w:hAnsi="Times New Roman" w:cs="Times New Roman"/>
              </w:rPr>
            </w:pPr>
            <w:r>
              <w:t>device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UserName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363F7F" w:rsidP="00CF1E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1265AC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  <w:tr w:rsidR="00473AB7" w:rsidTr="00E745A3">
        <w:trPr>
          <w:jc w:val="center"/>
        </w:trPr>
        <w:tc>
          <w:tcPr>
            <w:tcW w:w="447" w:type="pct"/>
          </w:tcPr>
          <w:p w:rsidR="00473AB7" w:rsidRPr="00002B50" w:rsidRDefault="00473AB7" w:rsidP="00FC569B">
            <w:pPr>
              <w:jc w:val="center"/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Field3</w:t>
            </w:r>
          </w:p>
        </w:tc>
        <w:tc>
          <w:tcPr>
            <w:tcW w:w="101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629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1397" w:type="pct"/>
          </w:tcPr>
          <w:p w:rsidR="00473AB7" w:rsidRPr="00002B50" w:rsidRDefault="00C20A32" w:rsidP="00C20A32">
            <w:pPr>
              <w:rPr>
                <w:rFonts w:ascii="Times New Roman" w:hAnsi="Times New Roman" w:cs="Times New Roman"/>
              </w:rPr>
            </w:pPr>
            <w:r>
              <w:t>Key</w:t>
            </w:r>
            <w:r w:rsidRPr="00002B50"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08" w:type="pct"/>
          </w:tcPr>
          <w:p w:rsidR="00473AB7" w:rsidRPr="00002B50" w:rsidRDefault="00473AB7" w:rsidP="00CF1E8D">
            <w:pPr>
              <w:rPr>
                <w:rFonts w:ascii="Times New Roman" w:hAnsi="Times New Roman" w:cs="Times New Roman"/>
              </w:rPr>
            </w:pPr>
            <w:r w:rsidRPr="00002B50">
              <w:rPr>
                <w:rFonts w:ascii="Times New Roman" w:hAnsi="Times New Roman" w:cs="Times New Roman" w:hint="eastAsia"/>
              </w:rPr>
              <w:t>2</w:t>
            </w:r>
            <w:r w:rsidRPr="00002B50">
              <w:rPr>
                <w:rFonts w:ascii="Times New Roman" w:hAnsi="Times New Roman" w:cs="Times New Roman" w:hint="eastAsia"/>
              </w:rPr>
              <w:t>字节字串长度</w:t>
            </w:r>
            <w:r w:rsidRPr="00002B50">
              <w:rPr>
                <w:rFonts w:ascii="Times New Roman" w:hAnsi="Times New Roman" w:cs="Times New Roman" w:hint="eastAsia"/>
              </w:rPr>
              <w:t xml:space="preserve"> + utf8</w:t>
            </w:r>
            <w:r w:rsidRPr="00002B50">
              <w:rPr>
                <w:rFonts w:ascii="Times New Roman" w:hAnsi="Times New Roman" w:cs="Times New Roman" w:hint="eastAsia"/>
              </w:rPr>
              <w:t>字串</w:t>
            </w:r>
          </w:p>
        </w:tc>
      </w:tr>
    </w:tbl>
    <w:p w:rsidR="00ED604A" w:rsidRDefault="00ED604A" w:rsidP="00C355BD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b/>
        </w:rPr>
      </w:pPr>
    </w:p>
    <w:p w:rsidR="00C355BD" w:rsidRPr="00E745A3" w:rsidRDefault="00C355BD" w:rsidP="00E745A3">
      <w:pPr>
        <w:spacing w:line="360" w:lineRule="auto"/>
        <w:ind w:firstLineChars="100" w:firstLine="211"/>
        <w:rPr>
          <w:rFonts w:ascii="Times New Roman" w:hAnsi="Times New Roman" w:cs="Times New Roman"/>
          <w:b/>
        </w:rPr>
      </w:pPr>
      <w:r w:rsidRPr="00E745A3">
        <w:rPr>
          <w:rFonts w:ascii="Times New Roman" w:hAnsi="Times New Roman" w:cs="Times New Roman" w:hint="eastAsia"/>
          <w:b/>
        </w:rPr>
        <w:t>详细分解</w:t>
      </w:r>
      <w:r w:rsidR="00ED604A" w:rsidRPr="00E745A3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73AB7" w:rsidTr="00E745A3">
        <w:trPr>
          <w:jc w:val="center"/>
        </w:trPr>
        <w:tc>
          <w:tcPr>
            <w:tcW w:w="1069" w:type="dxa"/>
          </w:tcPr>
          <w:p w:rsidR="00473AB7" w:rsidRDefault="00473AB7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473AB7" w:rsidRDefault="00C20A32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450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73AB7" w:rsidRDefault="00473AB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473AB7" w:rsidTr="00E745A3">
        <w:trPr>
          <w:jc w:val="center"/>
        </w:trPr>
        <w:tc>
          <w:tcPr>
            <w:tcW w:w="1069" w:type="dxa"/>
          </w:tcPr>
          <w:p w:rsidR="00473AB7" w:rsidRDefault="00473AB7" w:rsidP="00F52051">
            <w:r>
              <w:t>device</w:t>
            </w:r>
          </w:p>
        </w:tc>
        <w:tc>
          <w:tcPr>
            <w:tcW w:w="2136" w:type="dxa"/>
          </w:tcPr>
          <w:p w:rsidR="00473AB7" w:rsidRDefault="00473AB7" w:rsidP="00F52051">
            <w:r>
              <w:rPr>
                <w:rFonts w:hint="eastAsia"/>
              </w:rPr>
              <w:t>设备标识</w:t>
            </w:r>
          </w:p>
        </w:tc>
        <w:tc>
          <w:tcPr>
            <w:tcW w:w="4450" w:type="dxa"/>
          </w:tcPr>
          <w:p w:rsidR="00473AB7" w:rsidRDefault="00473AB7" w:rsidP="00F52051">
            <w:pPr>
              <w:ind w:left="360"/>
            </w:pPr>
            <w:r w:rsidRPr="00CB28E1">
              <w:rPr>
                <w:rFonts w:hint="eastAsia"/>
              </w:rPr>
              <w:t>在平台</w:t>
            </w:r>
            <w:r>
              <w:rPr>
                <w:rFonts w:hint="eastAsia"/>
              </w:rPr>
              <w:t>上添加</w:t>
            </w:r>
            <w:r w:rsidRPr="00CB28E1">
              <w:rPr>
                <w:rFonts w:hint="eastAsia"/>
              </w:rPr>
              <w:t>设备时</w:t>
            </w:r>
            <w:r>
              <w:rPr>
                <w:rFonts w:hint="eastAsia"/>
              </w:rPr>
              <w:t>的设备标识：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新大陆网关：进入网关设置</w:t>
            </w:r>
            <w:r w:rsidRPr="003A36BE">
              <w:t>-</w:t>
            </w:r>
            <w:r w:rsidRPr="003A36BE">
              <w:t>》【参数设置】</w:t>
            </w:r>
            <w:r w:rsidRPr="003A36BE">
              <w:t>-</w:t>
            </w:r>
            <w:r w:rsidRPr="003A36BE">
              <w:t>》【系统参数】中的序列号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新大陆农业网关：浏览器登录农业网关设置页面</w:t>
            </w:r>
            <w:r w:rsidRPr="003A36BE">
              <w:t>-</w:t>
            </w:r>
            <w:r w:rsidRPr="003A36BE">
              <w:t>》【设备状态】中的设备编号</w:t>
            </w:r>
          </w:p>
          <w:p w:rsidR="00473AB7" w:rsidRPr="003A36BE" w:rsidRDefault="00473AB7" w:rsidP="007E4584">
            <w:pPr>
              <w:numPr>
                <w:ilvl w:val="0"/>
                <w:numId w:val="6"/>
              </w:numPr>
            </w:pPr>
            <w:r w:rsidRPr="003A36BE">
              <w:t>新大陆家居网关：进入平板的家居网关主界面，界面左上角的一行序列号</w:t>
            </w:r>
          </w:p>
          <w:p w:rsidR="00473AB7" w:rsidRPr="004F4D87" w:rsidRDefault="00473AB7" w:rsidP="007E4584">
            <w:pPr>
              <w:numPr>
                <w:ilvl w:val="0"/>
                <w:numId w:val="6"/>
              </w:num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4F4D87">
              <w:rPr>
                <w:b/>
              </w:rPr>
              <w:t>其它的</w:t>
            </w:r>
            <w:r w:rsidRPr="004F4D87">
              <w:rPr>
                <w:b/>
              </w:rPr>
              <w:t>MCU/SOC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网关</w:t>
            </w:r>
            <w:r w:rsidRPr="004F4D87">
              <w:rPr>
                <w:rFonts w:hint="eastAsia"/>
                <w:b/>
              </w:rPr>
              <w:t>/</w:t>
            </w:r>
            <w:r w:rsidRPr="004F4D87">
              <w:rPr>
                <w:rFonts w:hint="eastAsia"/>
                <w:b/>
              </w:rPr>
              <w:t>手机等</w:t>
            </w:r>
            <w:r w:rsidRPr="004F4D87">
              <w:rPr>
                <w:b/>
              </w:rPr>
              <w:t>设备：可自行输入一个唯一的标识用于与平台连接</w:t>
            </w:r>
          </w:p>
        </w:tc>
        <w:tc>
          <w:tcPr>
            <w:tcW w:w="2493" w:type="dxa"/>
          </w:tcPr>
          <w:p w:rsidR="00473AB7" w:rsidRDefault="00473AB7" w:rsidP="00F52051">
            <w:r w:rsidRPr="00194580">
              <w:rPr>
                <w:rFonts w:hint="eastAsia"/>
              </w:rPr>
              <w:t>P</w:t>
            </w:r>
            <w:r w:rsidRPr="00194580">
              <w:t>F12345678</w:t>
            </w:r>
          </w:p>
        </w:tc>
      </w:tr>
      <w:tr w:rsidR="001265AC" w:rsidTr="00E745A3">
        <w:trPr>
          <w:jc w:val="center"/>
        </w:trPr>
        <w:tc>
          <w:tcPr>
            <w:tcW w:w="1069" w:type="dxa"/>
          </w:tcPr>
          <w:p w:rsidR="001265AC" w:rsidRDefault="0004323D" w:rsidP="00F52051">
            <w:r>
              <w:rPr>
                <w:rFonts w:ascii="Times New Roman" w:hAnsi="Times New Roman" w:cs="Times New Roman"/>
              </w:rPr>
              <w:t>projectId</w:t>
            </w:r>
          </w:p>
        </w:tc>
        <w:tc>
          <w:tcPr>
            <w:tcW w:w="2136" w:type="dxa"/>
          </w:tcPr>
          <w:p w:rsidR="001265AC" w:rsidRDefault="0004323D" w:rsidP="00F52051">
            <w:r>
              <w:rPr>
                <w:rFonts w:hint="eastAsia"/>
              </w:rPr>
              <w:t>项目</w:t>
            </w:r>
            <w:r w:rsidR="001265AC">
              <w:rPr>
                <w:rFonts w:hint="eastAsia"/>
              </w:rPr>
              <w:t>ID</w:t>
            </w:r>
          </w:p>
        </w:tc>
        <w:tc>
          <w:tcPr>
            <w:tcW w:w="4450" w:type="dxa"/>
          </w:tcPr>
          <w:p w:rsidR="001265AC" w:rsidRPr="00CB28E1" w:rsidRDefault="001265AC" w:rsidP="00427E65">
            <w:r>
              <w:rPr>
                <w:rFonts w:hint="eastAsia"/>
              </w:rPr>
              <w:t>在平台上</w:t>
            </w:r>
            <w:r w:rsidR="00427E65">
              <w:rPr>
                <w:rFonts w:hint="eastAsia"/>
              </w:rPr>
              <w:t>设备</w:t>
            </w:r>
            <w:r w:rsidR="00C52071">
              <w:rPr>
                <w:rFonts w:hint="eastAsia"/>
              </w:rPr>
              <w:t>所</w:t>
            </w:r>
            <w:r w:rsidR="00427E65">
              <w:rPr>
                <w:rFonts w:hint="eastAsia"/>
              </w:rPr>
              <w:t>对应的</w:t>
            </w:r>
            <w:r w:rsidR="00C52071">
              <w:rPr>
                <w:rFonts w:hint="eastAsia"/>
              </w:rPr>
              <w:t>上级</w:t>
            </w:r>
            <w:r w:rsidR="00427E65">
              <w:rPr>
                <w:rFonts w:hint="eastAsia"/>
              </w:rPr>
              <w:t>项目</w:t>
            </w:r>
            <w:r w:rsidR="00427E65">
              <w:rPr>
                <w:rFonts w:hint="eastAsia"/>
              </w:rPr>
              <w:t>I</w:t>
            </w:r>
            <w:r w:rsidR="00427E65">
              <w:t>D</w:t>
            </w:r>
            <w:r w:rsidR="00427E65" w:rsidRPr="00CB28E1">
              <w:t xml:space="preserve"> </w:t>
            </w:r>
          </w:p>
        </w:tc>
        <w:tc>
          <w:tcPr>
            <w:tcW w:w="2493" w:type="dxa"/>
          </w:tcPr>
          <w:p w:rsidR="001265AC" w:rsidRPr="00194580" w:rsidRDefault="001265AC" w:rsidP="00F52051">
            <w:r>
              <w:rPr>
                <w:rFonts w:hint="eastAsia"/>
              </w:rPr>
              <w:t>6617</w:t>
            </w:r>
          </w:p>
        </w:tc>
      </w:tr>
      <w:tr w:rsidR="00473AB7" w:rsidTr="00E745A3">
        <w:trPr>
          <w:jc w:val="center"/>
        </w:trPr>
        <w:tc>
          <w:tcPr>
            <w:tcW w:w="1069" w:type="dxa"/>
          </w:tcPr>
          <w:p w:rsidR="00473AB7" w:rsidRDefault="00473AB7" w:rsidP="00F52051">
            <w:r>
              <w:t>Key</w:t>
            </w:r>
          </w:p>
        </w:tc>
        <w:tc>
          <w:tcPr>
            <w:tcW w:w="2136" w:type="dxa"/>
          </w:tcPr>
          <w:p w:rsidR="00473AB7" w:rsidRDefault="00473AB7" w:rsidP="00F52051">
            <w:r w:rsidRPr="00573BE1">
              <w:t>传输密钥</w:t>
            </w:r>
          </w:p>
        </w:tc>
        <w:tc>
          <w:tcPr>
            <w:tcW w:w="4450" w:type="dxa"/>
          </w:tcPr>
          <w:p w:rsidR="00473AB7" w:rsidRPr="00CB28E1" w:rsidRDefault="00473AB7" w:rsidP="00F52051">
            <w:r w:rsidRPr="00CB28E1">
              <w:rPr>
                <w:rFonts w:hint="eastAsia"/>
              </w:rPr>
              <w:t>在平台</w:t>
            </w:r>
            <w:r>
              <w:rPr>
                <w:rFonts w:hint="eastAsia"/>
              </w:rPr>
              <w:t>上添加</w:t>
            </w:r>
            <w:r w:rsidRPr="00CB28E1">
              <w:rPr>
                <w:rFonts w:hint="eastAsia"/>
              </w:rPr>
              <w:t>设备时</w:t>
            </w:r>
            <w:r>
              <w:rPr>
                <w:rFonts w:hint="eastAsia"/>
              </w:rPr>
              <w:t>自动生成的一串字符串</w:t>
            </w:r>
            <w:r w:rsidRPr="00CB28E1"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位长度的</w:t>
            </w:r>
            <w:r w:rsidRPr="00CB28E1">
              <w:rPr>
                <w:rFonts w:hint="eastAsia"/>
              </w:rPr>
              <w:t>字符串），该</w:t>
            </w:r>
            <w:r>
              <w:rPr>
                <w:rFonts w:hint="eastAsia"/>
              </w:rPr>
              <w:t>值在全局</w:t>
            </w:r>
            <w:r w:rsidRPr="00CB28E1">
              <w:rPr>
                <w:rFonts w:hint="eastAsia"/>
              </w:rPr>
              <w:t>内具备唯一性；</w:t>
            </w:r>
          </w:p>
        </w:tc>
        <w:tc>
          <w:tcPr>
            <w:tcW w:w="2493" w:type="dxa"/>
          </w:tcPr>
          <w:p w:rsidR="00473AB7" w:rsidRDefault="00473AB7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t>9861d43a0733415ab5424ee7d0f1c685</w:t>
            </w:r>
          </w:p>
        </w:tc>
      </w:tr>
    </w:tbl>
    <w:p w:rsidR="00876E22" w:rsidRPr="00B23206" w:rsidRDefault="00876E22" w:rsidP="00876E22">
      <w:pPr>
        <w:ind w:firstLine="420"/>
        <w:rPr>
          <w:rFonts w:ascii="Times New Roman" w:hAnsi="Times New Roman" w:cs="Times New Roman"/>
        </w:rPr>
      </w:pPr>
    </w:p>
    <w:p w:rsidR="008165C6" w:rsidRDefault="008165C6" w:rsidP="006F5929">
      <w:pPr>
        <w:pStyle w:val="2"/>
        <w:numPr>
          <w:ilvl w:val="1"/>
          <w:numId w:val="5"/>
        </w:numPr>
        <w:spacing w:line="415" w:lineRule="auto"/>
        <w:rPr>
          <w:sz w:val="28"/>
          <w:szCs w:val="28"/>
        </w:rPr>
      </w:pPr>
      <w:bookmarkStart w:id="11" w:name="_Toc470269069"/>
      <w:r w:rsidRPr="001A31FB">
        <w:rPr>
          <w:rFonts w:ascii="Times New Roman" w:hAnsi="Times New Roman" w:cs="Times New Roman"/>
          <w:sz w:val="28"/>
          <w:szCs w:val="28"/>
        </w:rPr>
        <w:t>CONNACK</w:t>
      </w:r>
      <w:bookmarkEnd w:id="11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bookmarkStart w:id="12" w:name="_Toc402367169"/>
      <w:bookmarkStart w:id="13" w:name="_Toc425932420"/>
      <w:r w:rsidR="00784B4D">
        <w:rPr>
          <w:rFonts w:hint="eastAsia"/>
          <w:sz w:val="28"/>
          <w:szCs w:val="28"/>
        </w:rPr>
        <w:t>连接响应</w:t>
      </w:r>
      <w:bookmarkEnd w:id="12"/>
      <w:bookmarkEnd w:id="13"/>
      <w:r w:rsidR="00B518FD" w:rsidRPr="005A321E">
        <w:rPr>
          <w:rFonts w:hint="eastAsia"/>
          <w:sz w:val="28"/>
          <w:szCs w:val="28"/>
        </w:rPr>
        <w:t>(server)-&gt;(client)</w:t>
      </w:r>
    </w:p>
    <w:p w:rsidR="00B518FD" w:rsidRPr="00B518FD" w:rsidRDefault="00B518FD" w:rsidP="00B518FD">
      <w:r>
        <w:rPr>
          <w:rFonts w:hint="eastAsia"/>
        </w:rPr>
        <w:t>硬件设备客户端发送连接请求后，服务端会发送响应消息，响应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</w:t>
      </w:r>
      <w:r>
        <w:rPr>
          <w:rFonts w:cs="Times New Roman" w:hint="eastAsia"/>
        </w:rPr>
        <w:t>:</w:t>
      </w:r>
    </w:p>
    <w:p w:rsidR="009B3FF1" w:rsidRPr="001A31FB" w:rsidRDefault="009B3FF1" w:rsidP="009B3FF1">
      <w:pPr>
        <w:pStyle w:val="3"/>
        <w:rPr>
          <w:rFonts w:ascii="Times New Roman" w:hAnsi="Times New Roman" w:cs="Times New Roman"/>
        </w:rPr>
      </w:pPr>
      <w:bookmarkStart w:id="14" w:name="_Toc470269070"/>
      <w:r w:rsidRPr="001A31FB">
        <w:rPr>
          <w:rFonts w:ascii="Times New Roman" w:hAnsi="Times New Roman" w:cs="Times New Roman"/>
        </w:rPr>
        <w:lastRenderedPageBreak/>
        <w:t>4.2.1 Fixed Header</w:t>
      </w:r>
      <w:bookmarkEnd w:id="1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33183" w:rsidRPr="00745BA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1FB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MQTT</w:t>
            </w:r>
            <w:r w:rsidRPr="001A31FB">
              <w:rPr>
                <w:rFonts w:ascii="Times New Roman" w:hAnsi="Times New Roman" w:cs="Times New Roman" w:hint="eastAsia"/>
              </w:rPr>
              <w:t xml:space="preserve"> Packet </w:t>
            </w:r>
            <w:r w:rsidRPr="001A31F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0</w:t>
            </w:r>
          </w:p>
        </w:tc>
      </w:tr>
      <w:tr w:rsidR="00F33183" w:rsidTr="00CF1E8D">
        <w:tc>
          <w:tcPr>
            <w:tcW w:w="617" w:type="pct"/>
          </w:tcPr>
          <w:p w:rsidR="00F33183" w:rsidRPr="001A31FB" w:rsidRDefault="00F33183" w:rsidP="00CF1E8D">
            <w:pPr>
              <w:jc w:val="center"/>
              <w:rPr>
                <w:rFonts w:ascii="Times New Roman" w:hAnsi="Times New Roman" w:cs="Times New Roman"/>
              </w:rPr>
            </w:pPr>
            <w:r w:rsidRPr="001A31FB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380" w:type="pct"/>
            <w:gridSpan w:val="8"/>
          </w:tcPr>
          <w:p w:rsidR="00F33183" w:rsidRDefault="00F33183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A31F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9B3FF1" w:rsidRPr="00FA6A87" w:rsidRDefault="007E03EF" w:rsidP="00F33183">
      <w:pPr>
        <w:pStyle w:val="3"/>
        <w:rPr>
          <w:rFonts w:ascii="Times New Roman" w:hAnsi="Times New Roman" w:cs="Times New Roman"/>
        </w:rPr>
      </w:pPr>
      <w:bookmarkStart w:id="15" w:name="_Toc470269071"/>
      <w:r w:rsidRPr="00FA6A87">
        <w:rPr>
          <w:rFonts w:ascii="Times New Roman" w:hAnsi="Times New Roman" w:cs="Times New Roman"/>
        </w:rPr>
        <w:t>4.2</w:t>
      </w:r>
      <w:r w:rsidR="009B3FF1" w:rsidRPr="00FA6A87">
        <w:rPr>
          <w:rFonts w:ascii="Times New Roman" w:hAnsi="Times New Roman" w:cs="Times New Roman"/>
        </w:rPr>
        <w:t>.2 VariableHeader</w:t>
      </w:r>
      <w:bookmarkEnd w:id="15"/>
    </w:p>
    <w:tbl>
      <w:tblPr>
        <w:tblW w:w="47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400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  <w:b/>
              </w:rPr>
            </w:pPr>
            <w:r w:rsidRPr="006512C5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69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S</w:t>
            </w:r>
            <w:r w:rsidRPr="006512C5">
              <w:rPr>
                <w:rFonts w:ascii="Times New Roman" w:hAnsi="Times New Roman" w:cs="Times New Roman" w:hint="eastAsia"/>
              </w:rPr>
              <w:t>p</w:t>
            </w:r>
          </w:p>
        </w:tc>
      </w:tr>
      <w:tr w:rsidR="00F33183" w:rsidTr="00E745A3">
        <w:trPr>
          <w:jc w:val="center"/>
        </w:trPr>
        <w:tc>
          <w:tcPr>
            <w:tcW w:w="631" w:type="pct"/>
          </w:tcPr>
          <w:p w:rsidR="00F33183" w:rsidRPr="006512C5" w:rsidRDefault="00F3318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byte 2</w:t>
            </w:r>
          </w:p>
        </w:tc>
        <w:tc>
          <w:tcPr>
            <w:tcW w:w="1354" w:type="pct"/>
          </w:tcPr>
          <w:p w:rsidR="00F33183" w:rsidRPr="006512C5" w:rsidRDefault="00C565D9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1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369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  <w:tc>
          <w:tcPr>
            <w:tcW w:w="400" w:type="pct"/>
          </w:tcPr>
          <w:p w:rsidR="00F33183" w:rsidRPr="006512C5" w:rsidRDefault="00655FF3" w:rsidP="00CF1E8D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 w:hint="eastAsia"/>
              </w:rPr>
              <w:t>x</w:t>
            </w:r>
          </w:p>
        </w:tc>
      </w:tr>
    </w:tbl>
    <w:p w:rsidR="009B3FF1" w:rsidRDefault="009B3FF1" w:rsidP="009B3FF1"/>
    <w:p w:rsidR="00C355BD" w:rsidRDefault="00C355BD" w:rsidP="00E745A3">
      <w:pPr>
        <w:ind w:firstLineChars="100" w:firstLine="211"/>
      </w:pPr>
      <w:r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592"/>
        <w:gridCol w:w="6373"/>
        <w:gridCol w:w="919"/>
      </w:tblGrid>
      <w:tr w:rsidR="00861E64" w:rsidTr="00E745A3">
        <w:trPr>
          <w:jc w:val="center"/>
        </w:trPr>
        <w:tc>
          <w:tcPr>
            <w:tcW w:w="1069" w:type="dxa"/>
          </w:tcPr>
          <w:p w:rsidR="00861E64" w:rsidRDefault="00861E64" w:rsidP="00F52051">
            <w:pPr>
              <w:rPr>
                <w:b/>
              </w:rPr>
            </w:pPr>
          </w:p>
        </w:tc>
        <w:tc>
          <w:tcPr>
            <w:tcW w:w="1624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520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861E64" w:rsidRDefault="00861E6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861E64" w:rsidTr="00E745A3">
        <w:trPr>
          <w:jc w:val="center"/>
        </w:trPr>
        <w:tc>
          <w:tcPr>
            <w:tcW w:w="1069" w:type="dxa"/>
          </w:tcPr>
          <w:p w:rsidR="00861E64" w:rsidRDefault="00861E64" w:rsidP="00861E64">
            <w:pPr>
              <w:rPr>
                <w:rFonts w:ascii="Times New Roman" w:hAnsi="Times New Roman" w:cs="Times New Roman"/>
              </w:rPr>
            </w:pPr>
            <w:r w:rsidRPr="001C2DF1">
              <w:rPr>
                <w:rFonts w:ascii="Times New Roman" w:hAnsi="Times New Roman" w:cs="Times New Roman"/>
              </w:rPr>
              <w:t>S</w:t>
            </w:r>
            <w:r w:rsidRPr="001C2DF1">
              <w:rPr>
                <w:rFonts w:ascii="Times New Roman" w:hAnsi="Times New Roman" w:cs="Times New Roman" w:hint="eastAsia"/>
              </w:rPr>
              <w:t>p</w:t>
            </w:r>
          </w:p>
          <w:p w:rsidR="00E6470C" w:rsidRPr="00861E64" w:rsidRDefault="00E6470C" w:rsidP="00861E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Pr="001C2DF1">
              <w:rPr>
                <w:rFonts w:ascii="Times New Roman" w:hAnsi="Times New Roman" w:cs="Times New Roman"/>
              </w:rPr>
              <w:t>Session Present Flag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624" w:type="dxa"/>
          </w:tcPr>
          <w:p w:rsidR="00861E64" w:rsidRDefault="00E6470C" w:rsidP="00F52051">
            <w:r w:rsidRPr="00E6470C">
              <w:rPr>
                <w:rFonts w:hint="eastAsia"/>
              </w:rPr>
              <w:t>连接确认标志</w:t>
            </w:r>
          </w:p>
        </w:tc>
        <w:tc>
          <w:tcPr>
            <w:tcW w:w="6520" w:type="dxa"/>
          </w:tcPr>
          <w:p w:rsidR="00861E64" w:rsidRPr="004F4D87" w:rsidRDefault="00861E64" w:rsidP="00861E64">
            <w:pPr>
              <w:rPr>
                <w:rFonts w:ascii="Consolas" w:hAnsi="Consolas"/>
                <w:b/>
                <w:color w:val="222222"/>
                <w:sz w:val="18"/>
                <w:szCs w:val="18"/>
                <w:shd w:val="clear" w:color="auto" w:fill="FFFFFF"/>
              </w:rPr>
            </w:pPr>
            <w:r w:rsidRPr="001C2DF1">
              <w:rPr>
                <w:rFonts w:ascii="Times New Roman" w:hAnsi="Times New Roman" w:cs="Times New Roman" w:hint="eastAsia"/>
              </w:rPr>
              <w:t>session</w:t>
            </w:r>
            <w:r w:rsidRPr="001C2DF1">
              <w:rPr>
                <w:rFonts w:ascii="Times New Roman" w:hAnsi="Times New Roman" w:cs="Times New Roman" w:hint="eastAsia"/>
              </w:rPr>
              <w:t>信息在服务器已保持，置</w:t>
            </w:r>
            <w:r w:rsidRPr="001C2DF1">
              <w:rPr>
                <w:rFonts w:ascii="Times New Roman" w:hAnsi="Times New Roman" w:cs="Times New Roman" w:hint="eastAsia"/>
              </w:rPr>
              <w:t>1</w:t>
            </w:r>
            <w:r w:rsidRPr="001C2DF1">
              <w:rPr>
                <w:rFonts w:ascii="Times New Roman" w:hAnsi="Times New Roman" w:cs="Times New Roman" w:hint="eastAsia"/>
              </w:rPr>
              <w:t>；未保存，置</w:t>
            </w:r>
            <w:r w:rsidRPr="001C2DF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861E64" w:rsidRDefault="00861E64" w:rsidP="00F52051">
            <w:r>
              <w:t>1</w:t>
            </w:r>
          </w:p>
        </w:tc>
      </w:tr>
      <w:tr w:rsidR="00E6470C" w:rsidTr="00E745A3">
        <w:trPr>
          <w:jc w:val="center"/>
        </w:trPr>
        <w:tc>
          <w:tcPr>
            <w:tcW w:w="1069" w:type="dxa"/>
          </w:tcPr>
          <w:p w:rsidR="00E6470C" w:rsidRPr="001C2DF1" w:rsidRDefault="00E6470C" w:rsidP="00861E64">
            <w:pPr>
              <w:rPr>
                <w:rFonts w:ascii="Times New Roman" w:hAnsi="Times New Roman" w:cs="Times New Roman"/>
              </w:rPr>
            </w:pPr>
            <w:r w:rsidRPr="006512C5">
              <w:rPr>
                <w:rFonts w:ascii="Times New Roman" w:hAnsi="Times New Roman" w:cs="Times New Roman"/>
              </w:rPr>
              <w:t>Return</w:t>
            </w:r>
            <w:r w:rsidRPr="006512C5">
              <w:rPr>
                <w:rFonts w:ascii="Times New Roman" w:hAnsi="Times New Roman" w:cs="Times New Roman" w:hint="eastAsia"/>
              </w:rPr>
              <w:t xml:space="preserve"> Code</w:t>
            </w:r>
          </w:p>
        </w:tc>
        <w:tc>
          <w:tcPr>
            <w:tcW w:w="1624" w:type="dxa"/>
          </w:tcPr>
          <w:p w:rsidR="00E6470C" w:rsidRPr="001C2DF1" w:rsidRDefault="00E6470C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连接返回码</w:t>
            </w:r>
          </w:p>
        </w:tc>
        <w:tc>
          <w:tcPr>
            <w:tcW w:w="6520" w:type="dxa"/>
          </w:tcPr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0</w:t>
            </w:r>
            <w:r w:rsidR="00154373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握手连接成功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1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Pr="00E6470C">
              <w:rPr>
                <w:rFonts w:ascii="Times New Roman" w:hAnsi="Times New Roman" w:cs="Times New Roman" w:hint="eastAsia"/>
              </w:rPr>
              <w:t>协议版本错误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2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ascii="Times New Roman" w:hAnsi="Times New Roman" w:cs="Times New Roman" w:hint="eastAsia"/>
              </w:rPr>
              <w:t>设备</w:t>
            </w:r>
            <w:r w:rsidR="00FC268A">
              <w:rPr>
                <w:rFonts w:ascii="Times New Roman" w:hAnsi="Times New Roman" w:cs="Times New Roman" w:hint="eastAsia"/>
              </w:rPr>
              <w:t>ID</w:t>
            </w:r>
            <w:r w:rsidR="00FC268A">
              <w:rPr>
                <w:rFonts w:ascii="Times New Roman" w:hAnsi="Times New Roman" w:cs="Times New Roman" w:hint="eastAsia"/>
              </w:rPr>
              <w:t>长度超限</w:t>
            </w:r>
            <w:r w:rsidR="00FC268A" w:rsidRPr="00E6470C">
              <w:rPr>
                <w:rFonts w:ascii="Times New Roman" w:hAnsi="Times New Roman" w:cs="Times New Roman"/>
              </w:rPr>
              <w:t xml:space="preserve"> 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3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FC268A">
              <w:rPr>
                <w:rFonts w:hint="eastAsia"/>
              </w:rPr>
              <w:t>握手连接失败</w:t>
            </w:r>
            <w:r w:rsidR="00FC268A">
              <w:rPr>
                <w:rFonts w:hint="eastAsia"/>
              </w:rPr>
              <w:t>-</w:t>
            </w:r>
            <w:r w:rsidR="00FC268A">
              <w:rPr>
                <w:rFonts w:hint="eastAsia"/>
              </w:rPr>
              <w:t>未添加设备</w:t>
            </w:r>
          </w:p>
          <w:p w:rsidR="00E6470C" w:rsidRPr="00E6470C" w:rsidRDefault="00E6470C" w:rsidP="00E6470C">
            <w:pPr>
              <w:rPr>
                <w:rFonts w:ascii="Times New Roman" w:hAnsi="Times New Roman" w:cs="Times New Roman"/>
              </w:rPr>
            </w:pPr>
            <w:r w:rsidRPr="00E6470C">
              <w:rPr>
                <w:rFonts w:ascii="Times New Roman" w:hAnsi="Times New Roman" w:cs="Times New Roman" w:hint="eastAsia"/>
              </w:rPr>
              <w:t>4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154373">
              <w:rPr>
                <w:rFonts w:hint="eastAsia"/>
              </w:rPr>
              <w:t>设备鉴权失败</w:t>
            </w:r>
          </w:p>
          <w:p w:rsidR="00E6470C" w:rsidRDefault="00E6470C" w:rsidP="00E6470C">
            <w:r w:rsidRPr="00E6470C">
              <w:rPr>
                <w:rFonts w:ascii="Times New Roman" w:hAnsi="Times New Roman" w:cs="Times New Roman" w:hint="eastAsia"/>
              </w:rPr>
              <w:t>5</w:t>
            </w:r>
            <w:r w:rsidRPr="00E6470C">
              <w:rPr>
                <w:rFonts w:ascii="Times New Roman" w:hAnsi="Times New Roman" w:cs="Times New Roman" w:hint="eastAsia"/>
              </w:rPr>
              <w:t>：</w:t>
            </w:r>
            <w:r w:rsidR="00154373">
              <w:rPr>
                <w:rFonts w:hint="eastAsia"/>
              </w:rPr>
              <w:t>握手连接失败</w:t>
            </w:r>
            <w:r w:rsidR="00154373">
              <w:rPr>
                <w:rFonts w:hint="eastAsia"/>
              </w:rPr>
              <w:t>-</w:t>
            </w:r>
            <w:r w:rsidR="00F21761">
              <w:rPr>
                <w:rFonts w:hint="eastAsia"/>
              </w:rPr>
              <w:t>设备</w:t>
            </w:r>
            <w:r w:rsidR="00154373">
              <w:rPr>
                <w:rFonts w:hint="eastAsia"/>
              </w:rPr>
              <w:t>未授权</w:t>
            </w:r>
            <w:r w:rsidR="00611681">
              <w:rPr>
                <w:rFonts w:hint="eastAsia"/>
              </w:rPr>
              <w:t>连接</w:t>
            </w:r>
          </w:p>
          <w:p w:rsidR="00CC0F1F" w:rsidRDefault="00CC0F1F" w:rsidP="00E6470C"/>
          <w:p w:rsidR="00CC0F1F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失败：</w:t>
            </w:r>
          </w:p>
          <w:p w:rsidR="00CC0F1F" w:rsidRPr="00CC0F1F" w:rsidRDefault="00CC0F1F" w:rsidP="00CC0F1F">
            <w:pPr>
              <w:rPr>
                <w:b/>
              </w:rPr>
            </w:pPr>
            <w:r>
              <w:t xml:space="preserve">   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如果</w:t>
            </w:r>
            <w:r w:rsidRPr="0092307F">
              <w:rPr>
                <w:rFonts w:ascii="Times New Roman" w:hAnsi="Times New Roman" w:cs="Times New Roman"/>
              </w:rPr>
              <w:t>connect</w:t>
            </w:r>
            <w:r>
              <w:rPr>
                <w:rFonts w:hint="eastAsia"/>
              </w:rPr>
              <w:t>包不符合协议内容约束，则直接</w:t>
            </w:r>
            <w:r w:rsidRPr="0092307F">
              <w:rPr>
                <w:rFonts w:ascii="Times New Roman" w:hAnsi="Times New Roman" w:cs="Times New Roman" w:hint="eastAsia"/>
              </w:rPr>
              <w:t>断掉连接，而不需要发送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D3BCC" w:rsidRDefault="00CC0F1F" w:rsidP="00CC0F1F">
            <w:pPr>
              <w:rPr>
                <w:rFonts w:ascii="Times New Roman" w:hAnsi="Times New Roman" w:cs="Times New Roman"/>
              </w:rPr>
            </w:pPr>
            <w:r w:rsidRPr="0092307F">
              <w:rPr>
                <w:rFonts w:ascii="Times New Roman" w:hAnsi="Times New Roman" w:cs="Times New Roman" w:hint="eastAsia"/>
              </w:rPr>
              <w:t xml:space="preserve">   *</w:t>
            </w:r>
            <w:r w:rsidRPr="0092307F">
              <w:rPr>
                <w:rFonts w:ascii="Times New Roman" w:hAnsi="Times New Roman" w:cs="Times New Roman" w:hint="eastAsia"/>
              </w:rPr>
              <w:t>如果鉴权或授权失败，回复一个带非</w:t>
            </w:r>
            <w:r w:rsidRPr="0092307F">
              <w:rPr>
                <w:rFonts w:ascii="Times New Roman" w:hAnsi="Times New Roman" w:cs="Times New Roman" w:hint="eastAsia"/>
              </w:rPr>
              <w:t>0</w:t>
            </w:r>
            <w:r w:rsidRPr="0092307F">
              <w:rPr>
                <w:rFonts w:ascii="Times New Roman" w:hAnsi="Times New Roman" w:cs="Times New Roman" w:hint="eastAsia"/>
              </w:rPr>
              <w:t>错误码的</w:t>
            </w:r>
            <w:r w:rsidRPr="0092307F">
              <w:rPr>
                <w:rFonts w:ascii="Times New Roman" w:hAnsi="Times New Roman" w:cs="Times New Roman" w:hint="eastAsia"/>
              </w:rPr>
              <w:t>connack</w:t>
            </w:r>
            <w:r w:rsidRPr="0092307F">
              <w:rPr>
                <w:rFonts w:ascii="Times New Roman" w:hAnsi="Times New Roman" w:cs="Times New Roman" w:hint="eastAsia"/>
              </w:rPr>
              <w:t>包</w:t>
            </w:r>
            <w:r w:rsidRPr="0092307F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97128" w:rsidRDefault="00CC0F1F" w:rsidP="00CC0F1F">
            <w:pPr>
              <w:rPr>
                <w:b/>
              </w:rPr>
            </w:pPr>
            <w:r w:rsidRPr="00797128">
              <w:rPr>
                <w:rFonts w:hint="eastAsia"/>
                <w:b/>
              </w:rPr>
              <w:t>成功：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必须断</w:t>
            </w:r>
            <w:r w:rsidRPr="007E051E">
              <w:rPr>
                <w:rFonts w:ascii="Times New Roman" w:hAnsi="Times New Roman" w:cs="Times New Roman" w:hint="eastAsia"/>
              </w:rPr>
              <w:t>掉重复的</w:t>
            </w:r>
            <w:r w:rsidRPr="007E051E">
              <w:rPr>
                <w:rFonts w:ascii="Times New Roman" w:hAnsi="Times New Roman" w:cs="Times New Roman"/>
              </w:rPr>
              <w:t>clientid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执行</w:t>
            </w:r>
            <w:r w:rsidRPr="007E051E">
              <w:rPr>
                <w:rFonts w:ascii="Times New Roman" w:hAnsi="Times New Roman" w:cs="Times New Roman" w:hint="eastAsia"/>
              </w:rPr>
              <w:t xml:space="preserve">cleansession </w:t>
            </w:r>
            <w:r w:rsidRPr="007E051E">
              <w:rPr>
                <w:rFonts w:ascii="Times New Roman" w:hAnsi="Times New Roman" w:cs="Times New Roman" w:hint="eastAsia"/>
              </w:rPr>
              <w:t>对应的操作</w:t>
            </w:r>
            <w:r w:rsidRPr="007E051E">
              <w:rPr>
                <w:rFonts w:ascii="Times New Roman" w:hAnsi="Times New Roman" w:cs="Times New Roman" w:hint="eastAsia"/>
              </w:rPr>
              <w:t>.</w:t>
            </w:r>
          </w:p>
          <w:p w:rsidR="00CC0F1F" w:rsidRPr="007E051E" w:rsidRDefault="00CC0F1F" w:rsidP="00CC0F1F">
            <w:pPr>
              <w:ind w:firstLineChars="100" w:firstLine="210"/>
              <w:rPr>
                <w:rFonts w:ascii="Times New Roman" w:hAnsi="Times New Roman" w:cs="Times New Roman"/>
              </w:rPr>
            </w:pP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必须回复一个</w:t>
            </w:r>
            <w:r w:rsidRPr="007E051E">
              <w:rPr>
                <w:rFonts w:ascii="Times New Roman" w:hAnsi="Times New Roman" w:cs="Times New Roman" w:hint="eastAsia"/>
              </w:rPr>
              <w:t>connack</w:t>
            </w:r>
            <w:r w:rsidRPr="007E051E">
              <w:rPr>
                <w:rFonts w:ascii="Times New Roman" w:hAnsi="Times New Roman" w:cs="Times New Roman" w:hint="eastAsia"/>
              </w:rPr>
              <w:t>，回复码为</w:t>
            </w:r>
            <w:r w:rsidRPr="007E051E">
              <w:rPr>
                <w:rFonts w:ascii="Times New Roman" w:hAnsi="Times New Roman" w:cs="Times New Roman" w:hint="eastAsia"/>
              </w:rPr>
              <w:t>0.</w:t>
            </w:r>
          </w:p>
          <w:p w:rsidR="00CC0F1F" w:rsidRPr="001C2DF1" w:rsidRDefault="00CC0F1F" w:rsidP="00CC0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7E051E">
              <w:rPr>
                <w:rFonts w:ascii="Times New Roman" w:hAnsi="Times New Roman" w:cs="Times New Roman" w:hint="eastAsia"/>
              </w:rPr>
              <w:t>*</w:t>
            </w:r>
            <w:r w:rsidRPr="007E051E">
              <w:rPr>
                <w:rFonts w:ascii="Times New Roman" w:hAnsi="Times New Roman" w:cs="Times New Roman" w:hint="eastAsia"/>
              </w:rPr>
              <w:t>开始消息传递，并加入</w:t>
            </w:r>
            <w:r w:rsidRPr="007E051E">
              <w:rPr>
                <w:rFonts w:ascii="Times New Roman" w:hAnsi="Times New Roman" w:cs="Times New Roman" w:hint="eastAsia"/>
              </w:rPr>
              <w:t>keepalive</w:t>
            </w:r>
            <w:r w:rsidRPr="007E051E">
              <w:rPr>
                <w:rFonts w:ascii="Times New Roman" w:hAnsi="Times New Roman" w:cs="Times New Roman" w:hint="eastAsia"/>
              </w:rPr>
              <w:t>的监视</w:t>
            </w:r>
          </w:p>
        </w:tc>
        <w:tc>
          <w:tcPr>
            <w:tcW w:w="935" w:type="dxa"/>
          </w:tcPr>
          <w:p w:rsidR="00E6470C" w:rsidRDefault="00257EE7" w:rsidP="00F52051">
            <w:r>
              <w:rPr>
                <w:rFonts w:hint="eastAsia"/>
              </w:rPr>
              <w:t>0</w:t>
            </w:r>
          </w:p>
        </w:tc>
      </w:tr>
    </w:tbl>
    <w:p w:rsidR="00861E64" w:rsidRDefault="00861E64" w:rsidP="00797128">
      <w:pPr>
        <w:ind w:firstLine="405"/>
        <w:rPr>
          <w:rFonts w:ascii="Times New Roman" w:hAnsi="Times New Roman" w:cs="Times New Roman"/>
        </w:rPr>
      </w:pPr>
    </w:p>
    <w:p w:rsidR="003D2732" w:rsidRDefault="00630DCF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16" w:name="_Toc470269072"/>
      <w:r w:rsidRPr="00887E5E">
        <w:rPr>
          <w:rFonts w:ascii="Times New Roman" w:hAnsi="Times New Roman" w:cs="Times New Roman"/>
          <w:sz w:val="28"/>
          <w:szCs w:val="28"/>
        </w:rPr>
        <w:t>PUBLISH</w:t>
      </w:r>
      <w:bookmarkEnd w:id="16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>
        <w:rPr>
          <w:rFonts w:hint="eastAsia"/>
          <w:sz w:val="28"/>
          <w:szCs w:val="28"/>
        </w:rPr>
        <w:t>数据上报</w:t>
      </w:r>
      <w:r w:rsidR="001E41FB" w:rsidRPr="005A321E">
        <w:rPr>
          <w:rFonts w:hint="eastAsia"/>
          <w:sz w:val="28"/>
          <w:szCs w:val="28"/>
        </w:rPr>
        <w:t>(client)-&gt;(server)</w:t>
      </w:r>
    </w:p>
    <w:p w:rsidR="00154373" w:rsidRPr="00154373" w:rsidRDefault="00154373" w:rsidP="00154373">
      <w:r>
        <w:rPr>
          <w:rFonts w:hint="eastAsia"/>
        </w:rPr>
        <w:t>设备与服务器建立连接后，便可以进行传感数据的上报上传，上报</w:t>
      </w:r>
      <w:r w:rsidRPr="007E2A13">
        <w:rPr>
          <w:rFonts w:cs="Times New Roman" w:hint="eastAsia"/>
        </w:rPr>
        <w:t>报文格式</w:t>
      </w:r>
      <w:r>
        <w:rPr>
          <w:rFonts w:cs="Times New Roman" w:hint="eastAsia"/>
        </w:rPr>
        <w:t>如下：</w:t>
      </w:r>
    </w:p>
    <w:p w:rsidR="00701F4D" w:rsidRPr="00887E5E" w:rsidRDefault="00701F4D" w:rsidP="008009E5">
      <w:pPr>
        <w:pStyle w:val="3"/>
        <w:rPr>
          <w:rFonts w:ascii="Times New Roman" w:hAnsi="Times New Roman" w:cs="Times New Roman"/>
        </w:rPr>
      </w:pPr>
      <w:bookmarkStart w:id="17" w:name="_Toc470269073"/>
      <w:r w:rsidRPr="00887E5E">
        <w:rPr>
          <w:rFonts w:ascii="Times New Roman" w:hAnsi="Times New Roman" w:cs="Times New Roman"/>
        </w:rPr>
        <w:t>4.3.1 Fixed header</w:t>
      </w:r>
      <w:bookmarkEnd w:id="17"/>
    </w:p>
    <w:tbl>
      <w:tblPr>
        <w:tblStyle w:val="ab"/>
        <w:tblW w:w="4312" w:type="pct"/>
        <w:jc w:val="center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701F4D" w:rsidRPr="00745BA3" w:rsidTr="00E745A3">
        <w:trPr>
          <w:jc w:val="center"/>
        </w:trPr>
        <w:tc>
          <w:tcPr>
            <w:tcW w:w="843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701F4D" w:rsidRPr="009A5AF4" w:rsidRDefault="00701F4D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5B140E" w:rsidTr="00E745A3">
        <w:trPr>
          <w:jc w:val="center"/>
        </w:trPr>
        <w:tc>
          <w:tcPr>
            <w:tcW w:w="617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5B140E" w:rsidRPr="007861C4" w:rsidRDefault="005B140E" w:rsidP="00CF1E8D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701F4D" w:rsidTr="00E745A3">
        <w:trPr>
          <w:jc w:val="center"/>
        </w:trPr>
        <w:tc>
          <w:tcPr>
            <w:tcW w:w="843" w:type="pct"/>
          </w:tcPr>
          <w:p w:rsidR="00701F4D" w:rsidRDefault="00701F4D" w:rsidP="00CF1E8D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701F4D" w:rsidRDefault="00701F4D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11440" w:rsidRDefault="00C355BD" w:rsidP="00701F4D">
      <w:r>
        <w:tab/>
      </w:r>
    </w:p>
    <w:p w:rsidR="00701F4D" w:rsidRDefault="00411440" w:rsidP="00701F4D">
      <w:r>
        <w:lastRenderedPageBreak/>
        <w:tab/>
      </w:r>
      <w:r w:rsidR="00C355BD">
        <w:rPr>
          <w:rFonts w:ascii="Times New Roman" w:hAnsi="Times New Roman" w:cs="Times New Roman" w:hint="eastAsia"/>
          <w:b/>
        </w:rPr>
        <w:t>详细分解</w:t>
      </w:r>
      <w:r w:rsidR="00ED604A">
        <w:rPr>
          <w:rFonts w:ascii="Times New Roman" w:hAnsi="Times New Roman" w:cs="Times New Roman" w:hint="eastAsia"/>
          <w:b/>
        </w:rPr>
        <w:t>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6A3E34" w:rsidTr="00427365">
        <w:trPr>
          <w:jc w:val="right"/>
        </w:trPr>
        <w:tc>
          <w:tcPr>
            <w:tcW w:w="1069" w:type="dxa"/>
          </w:tcPr>
          <w:p w:rsidR="006A3E34" w:rsidRDefault="006A3E34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6A3E34" w:rsidRDefault="006A3E34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861E64" w:rsidRDefault="006A3E34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6A3E34" w:rsidRDefault="006A3E34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E25151" w:rsidRPr="00E25151" w:rsidRDefault="00E25151" w:rsidP="00F52051">
            <w:pPr>
              <w:rPr>
                <w:rFonts w:ascii="Consolas" w:hAnsi="Consolas"/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不支持</w:t>
            </w:r>
            <w:r w:rsidR="00313DCE">
              <w:rPr>
                <w:rFonts w:ascii="Times New Roman" w:hAnsi="Times New Roman" w:cs="Times New Roman" w:hint="eastAsia"/>
                <w:color w:val="FF0000"/>
              </w:rPr>
              <w:t>该</w:t>
            </w:r>
            <w:r w:rsidR="005B3525">
              <w:rPr>
                <w:rFonts w:ascii="Times New Roman" w:hAnsi="Times New Roman" w:cs="Times New Roman" w:hint="eastAsia"/>
                <w:color w:val="FF0000"/>
              </w:rPr>
              <w:t>逻辑</w:t>
            </w:r>
          </w:p>
        </w:tc>
        <w:tc>
          <w:tcPr>
            <w:tcW w:w="935" w:type="dxa"/>
          </w:tcPr>
          <w:p w:rsidR="006A3E34" w:rsidRDefault="006A3E34" w:rsidP="00F52051">
            <w:r>
              <w:t>1</w:t>
            </w:r>
          </w:p>
        </w:tc>
      </w:tr>
      <w:tr w:rsidR="006A3E34" w:rsidTr="00427365">
        <w:trPr>
          <w:jc w:val="right"/>
        </w:trPr>
        <w:tc>
          <w:tcPr>
            <w:tcW w:w="1069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6A3E34" w:rsidRPr="001C2DF1" w:rsidRDefault="003774F3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tbl>
            <w:tblPr>
              <w:tblStyle w:val="ab"/>
              <w:tblW w:w="4750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85"/>
              <w:gridCol w:w="747"/>
              <w:gridCol w:w="696"/>
              <w:gridCol w:w="3337"/>
            </w:tblGrid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Bit2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Bit1</w:t>
                  </w:r>
                </w:p>
              </w:tc>
              <w:tc>
                <w:tcPr>
                  <w:tcW w:w="709" w:type="dxa"/>
                </w:tcPr>
                <w:p w:rsidR="001B6CCC" w:rsidRPr="0095210F" w:rsidRDefault="00386F7B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值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描述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最多发送一次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至少发送一次</w:t>
                  </w:r>
                </w:p>
              </w:tc>
            </w:tr>
            <w:tr w:rsidR="001B6CCC" w:rsidRPr="0095210F" w:rsidTr="00386F7B">
              <w:trPr>
                <w:jc w:val="center"/>
              </w:trPr>
              <w:tc>
                <w:tcPr>
                  <w:tcW w:w="595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762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1B6CCC" w:rsidRPr="0095210F" w:rsidRDefault="001B6CCC" w:rsidP="00685CA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</w:tc>
              <w:tc>
                <w:tcPr>
                  <w:tcW w:w="3427" w:type="dxa"/>
                </w:tcPr>
                <w:p w:rsidR="001B6CCC" w:rsidRPr="0095210F" w:rsidRDefault="001B6CCC" w:rsidP="001B6CCC">
                  <w:pPr>
                    <w:rPr>
                      <w:rFonts w:ascii="Times New Roman" w:hAnsi="Times New Roman" w:cs="Times New Roman"/>
                    </w:rPr>
                  </w:pPr>
                  <w:r w:rsidRPr="0095210F">
                    <w:rPr>
                      <w:rFonts w:ascii="Times New Roman" w:hAnsi="Times New Roman" w:cs="Times New Roman" w:hint="eastAsia"/>
                    </w:rPr>
                    <w:t>只发送一次</w:t>
                  </w:r>
                </w:p>
              </w:tc>
            </w:tr>
          </w:tbl>
          <w:p w:rsidR="006A3E34" w:rsidRPr="001C2DF1" w:rsidRDefault="006A3E34" w:rsidP="00F520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6A3E34" w:rsidRDefault="006A3E34" w:rsidP="00F52051">
            <w:r>
              <w:rPr>
                <w:rFonts w:hint="eastAsia"/>
              </w:rPr>
              <w:t>0</w:t>
            </w:r>
          </w:p>
        </w:tc>
      </w:tr>
      <w:tr w:rsidR="00952D2F" w:rsidTr="00427365">
        <w:trPr>
          <w:jc w:val="right"/>
        </w:trPr>
        <w:tc>
          <w:tcPr>
            <w:tcW w:w="1069" w:type="dxa"/>
          </w:tcPr>
          <w:p w:rsidR="00952D2F" w:rsidRPr="007861C4" w:rsidRDefault="00952D2F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952D2F" w:rsidRPr="003774F3" w:rsidRDefault="00952D2F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E5462" w:rsidRPr="001E5462" w:rsidRDefault="001E5462" w:rsidP="002B0222">
            <w:pPr>
              <w:rPr>
                <w:rFonts w:ascii="Times New Roman" w:hAnsi="Times New Roman" w:cs="Times New Roman"/>
                <w:strike/>
              </w:rPr>
            </w:pPr>
            <w:r w:rsidRPr="00E25151">
              <w:rPr>
                <w:rFonts w:ascii="Times New Roman" w:hAnsi="Times New Roman" w:cs="Times New Roman" w:hint="eastAsia"/>
                <w:color w:val="FF0000"/>
              </w:rPr>
              <w:t>目前</w:t>
            </w:r>
            <w:r>
              <w:rPr>
                <w:rFonts w:ascii="Times New Roman" w:hAnsi="Times New Roman" w:cs="Times New Roman" w:hint="eastAsia"/>
                <w:color w:val="FF0000"/>
              </w:rPr>
              <w:t>不支持该逻辑</w:t>
            </w:r>
          </w:p>
        </w:tc>
        <w:tc>
          <w:tcPr>
            <w:tcW w:w="935" w:type="dxa"/>
          </w:tcPr>
          <w:p w:rsidR="00952D2F" w:rsidRDefault="00952D2F" w:rsidP="00F52051"/>
        </w:tc>
      </w:tr>
    </w:tbl>
    <w:p w:rsidR="006A3E34" w:rsidRDefault="006A3E34" w:rsidP="00701F4D"/>
    <w:p w:rsidR="002A2BB4" w:rsidRPr="008D361A" w:rsidRDefault="002A2BB4" w:rsidP="002A2BB4">
      <w:pPr>
        <w:pStyle w:val="3"/>
        <w:rPr>
          <w:rFonts w:ascii="Times New Roman" w:hAnsi="Times New Roman" w:cs="Times New Roman"/>
        </w:rPr>
      </w:pPr>
      <w:bookmarkStart w:id="18" w:name="_Toc470269074"/>
      <w:r w:rsidRPr="008D361A">
        <w:rPr>
          <w:rFonts w:ascii="Times New Roman" w:hAnsi="Times New Roman" w:cs="Times New Roman"/>
        </w:rPr>
        <w:t>4.3</w:t>
      </w:r>
      <w:r w:rsidR="00701F4D" w:rsidRPr="008D361A">
        <w:rPr>
          <w:rFonts w:ascii="Times New Roman" w:hAnsi="Times New Roman" w:cs="Times New Roman"/>
        </w:rPr>
        <w:t>.2</w:t>
      </w:r>
      <w:r w:rsidRPr="008D361A">
        <w:rPr>
          <w:rFonts w:ascii="Times New Roman" w:hAnsi="Times New Roman" w:cs="Times New Roman"/>
        </w:rPr>
        <w:t xml:space="preserve"> VariableHeader</w:t>
      </w:r>
      <w:bookmarkEnd w:id="18"/>
    </w:p>
    <w:tbl>
      <w:tblPr>
        <w:tblW w:w="4747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0"/>
        <w:gridCol w:w="3445"/>
        <w:gridCol w:w="3445"/>
      </w:tblGrid>
      <w:tr w:rsidR="00EB0AC0" w:rsidTr="00EB0AC0">
        <w:tc>
          <w:tcPr>
            <w:tcW w:w="603" w:type="pct"/>
          </w:tcPr>
          <w:p w:rsidR="00EB0AC0" w:rsidRDefault="00EB0AC0" w:rsidP="00CF1E8D">
            <w:pPr>
              <w:rPr>
                <w:b/>
              </w:rPr>
            </w:pP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  <w:b/>
              </w:rPr>
            </w:pPr>
            <w:r w:rsidRPr="008D361A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1735" w:type="pct"/>
          </w:tcPr>
          <w:p w:rsidR="00EB0AC0" w:rsidRDefault="00EB0AC0" w:rsidP="00CF1E8D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字节字串长度</w:t>
            </w:r>
            <w:r w:rsidRPr="008D361A">
              <w:rPr>
                <w:rFonts w:ascii="Times New Roman" w:hAnsi="Times New Roman" w:cs="Times New Roman" w:hint="eastAsia"/>
              </w:rPr>
              <w:t xml:space="preserve"> + utf8</w:t>
            </w:r>
            <w:r w:rsidRPr="008D361A">
              <w:rPr>
                <w:rFonts w:ascii="Times New Roman" w:hAnsi="Times New Roman" w:cs="Times New Roman" w:hint="eastAsia"/>
              </w:rPr>
              <w:t>字串</w:t>
            </w:r>
          </w:p>
        </w:tc>
        <w:tc>
          <w:tcPr>
            <w:tcW w:w="1735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  <w:tr w:rsidR="00EB0AC0" w:rsidTr="00EB0AC0">
        <w:tc>
          <w:tcPr>
            <w:tcW w:w="603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Field2</w:t>
            </w:r>
          </w:p>
        </w:tc>
        <w:tc>
          <w:tcPr>
            <w:tcW w:w="927" w:type="pct"/>
          </w:tcPr>
          <w:p w:rsidR="00EB0AC0" w:rsidRPr="008D361A" w:rsidRDefault="00EB0AC0" w:rsidP="00CF1E8D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735" w:type="pct"/>
          </w:tcPr>
          <w:p w:rsidR="00EB0AC0" w:rsidRPr="008D361A" w:rsidRDefault="00EB0AC0" w:rsidP="00D07266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字节</w:t>
            </w:r>
          </w:p>
        </w:tc>
        <w:tc>
          <w:tcPr>
            <w:tcW w:w="1735" w:type="pct"/>
          </w:tcPr>
          <w:p w:rsidR="00EB0AC0" w:rsidRPr="008D361A" w:rsidRDefault="00EB0AC0" w:rsidP="00EB0AC0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="0040554B" w:rsidRPr="008D361A">
              <w:rPr>
                <w:rFonts w:ascii="Times New Roman" w:hAnsi="Times New Roman" w:cs="Times New Roman" w:hint="eastAsia"/>
              </w:rPr>
              <w:t>、</w:t>
            </w:r>
            <w:r w:rsidR="0040554B" w:rsidRPr="008D361A">
              <w:rPr>
                <w:rFonts w:ascii="Times New Roman" w:hAnsi="Times New Roman" w:cs="Times New Roman" w:hint="eastAsia"/>
              </w:rPr>
              <w:t>Qos</w:t>
            </w:r>
            <w:r w:rsidR="0040554B"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</w:tr>
    </w:tbl>
    <w:p w:rsidR="002A2BB4" w:rsidRDefault="002A2BB4" w:rsidP="002A2BB4"/>
    <w:p w:rsidR="00F43D87" w:rsidRDefault="00F43D87" w:rsidP="00F43D87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F43D87" w:rsidTr="00F43D87">
        <w:trPr>
          <w:jc w:val="right"/>
        </w:trPr>
        <w:tc>
          <w:tcPr>
            <w:tcW w:w="1275" w:type="dxa"/>
          </w:tcPr>
          <w:p w:rsidR="00F43D87" w:rsidRDefault="00F43D87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F43D87" w:rsidRDefault="00F43D87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861E64" w:rsidRDefault="00F43D87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F43D87" w:rsidRDefault="00F43D87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F43D87" w:rsidRPr="00F43D87" w:rsidRDefault="00F43D87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B67F44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4931A5"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sensor/</w:t>
            </w:r>
            <w:r w:rsidRPr="004448F7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datas</w:t>
            </w:r>
            <w:r>
              <w:rPr>
                <w:rFonts w:hint="eastAsia"/>
              </w:rPr>
              <w:t>”，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上报传感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</w:t>
            </w:r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的指令</w:t>
            </w:r>
          </w:p>
        </w:tc>
        <w:tc>
          <w:tcPr>
            <w:tcW w:w="935" w:type="dxa"/>
          </w:tcPr>
          <w:p w:rsidR="00F43D87" w:rsidRDefault="00F43D87" w:rsidP="00F52051">
            <w:r w:rsidRPr="00B20FA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t>datas</w:t>
            </w:r>
          </w:p>
        </w:tc>
      </w:tr>
      <w:tr w:rsidR="00F43D87" w:rsidTr="00F43D87">
        <w:trPr>
          <w:jc w:val="right"/>
        </w:trPr>
        <w:tc>
          <w:tcPr>
            <w:tcW w:w="1275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PacketIdentifier</w:t>
            </w:r>
          </w:p>
        </w:tc>
        <w:tc>
          <w:tcPr>
            <w:tcW w:w="1930" w:type="dxa"/>
          </w:tcPr>
          <w:p w:rsidR="00F43D87" w:rsidRPr="001C2DF1" w:rsidRDefault="00901032" w:rsidP="00F520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报文标识码</w:t>
            </w:r>
          </w:p>
        </w:tc>
        <w:tc>
          <w:tcPr>
            <w:tcW w:w="6008" w:type="dxa"/>
          </w:tcPr>
          <w:p w:rsidR="00F43D87" w:rsidRPr="001C2DF1" w:rsidRDefault="002C1A5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 w:hint="eastAsia"/>
              </w:rPr>
              <w:t>QoS0:</w:t>
            </w:r>
            <w:r w:rsidRPr="008D361A">
              <w:rPr>
                <w:rFonts w:ascii="Times New Roman" w:hAnsi="Times New Roman" w:cs="Times New Roman" w:hint="eastAsia"/>
              </w:rPr>
              <w:t>否，</w:t>
            </w:r>
            <w:r w:rsidRPr="008D361A">
              <w:rPr>
                <w:rFonts w:ascii="Times New Roman" w:hAnsi="Times New Roman" w:cs="Times New Roman" w:hint="eastAsia"/>
              </w:rPr>
              <w:t>QoS1</w:t>
            </w:r>
            <w:r w:rsidRPr="008D361A">
              <w:rPr>
                <w:rFonts w:ascii="Times New Roman" w:hAnsi="Times New Roman" w:cs="Times New Roman" w:hint="eastAsia"/>
              </w:rPr>
              <w:t>、</w:t>
            </w:r>
            <w:r w:rsidRPr="008D361A">
              <w:rPr>
                <w:rFonts w:ascii="Times New Roman" w:hAnsi="Times New Roman" w:cs="Times New Roman" w:hint="eastAsia"/>
              </w:rPr>
              <w:t>Qos</w:t>
            </w:r>
            <w:r w:rsidRPr="008D361A">
              <w:rPr>
                <w:rFonts w:ascii="Times New Roman" w:hAnsi="Times New Roman" w:cs="Times New Roman"/>
              </w:rPr>
              <w:t>2</w:t>
            </w:r>
            <w:r w:rsidRPr="008D361A">
              <w:rPr>
                <w:rFonts w:ascii="Times New Roman" w:hAnsi="Times New Roman" w:cs="Times New Roman" w:hint="eastAsia"/>
              </w:rPr>
              <w:t>:</w:t>
            </w:r>
            <w:r w:rsidRPr="008D361A">
              <w:rPr>
                <w:rFonts w:ascii="Times New Roman" w:hAnsi="Times New Roman" w:cs="Times New Roman" w:hint="eastAsia"/>
              </w:rPr>
              <w:t>是</w:t>
            </w:r>
          </w:p>
        </w:tc>
        <w:tc>
          <w:tcPr>
            <w:tcW w:w="935" w:type="dxa"/>
          </w:tcPr>
          <w:p w:rsidR="00F43D87" w:rsidRDefault="00F43D87" w:rsidP="00F52051"/>
        </w:tc>
      </w:tr>
    </w:tbl>
    <w:p w:rsidR="00F43D87" w:rsidRPr="00F43D87" w:rsidRDefault="00F43D87" w:rsidP="002A2BB4"/>
    <w:p w:rsidR="00D4270A" w:rsidRPr="007D760D" w:rsidRDefault="00717843" w:rsidP="00D4270A">
      <w:pPr>
        <w:pStyle w:val="3"/>
        <w:rPr>
          <w:rFonts w:ascii="Times New Roman" w:hAnsi="Times New Roman" w:cs="Times New Roman"/>
        </w:rPr>
      </w:pPr>
      <w:bookmarkStart w:id="19" w:name="_Toc470269075"/>
      <w:r w:rsidRPr="007D760D">
        <w:rPr>
          <w:rFonts w:ascii="Times New Roman" w:hAnsi="Times New Roman" w:cs="Times New Roman"/>
        </w:rPr>
        <w:t>4.3.3 Payload</w:t>
      </w:r>
      <w:bookmarkEnd w:id="19"/>
    </w:p>
    <w:p w:rsidR="00E67306" w:rsidRDefault="00493551" w:rsidP="00AD17C3">
      <w:r>
        <w:rPr>
          <w:rFonts w:hint="eastAsia"/>
        </w:rPr>
        <w:tab/>
      </w:r>
      <w:r>
        <w:rPr>
          <w:rFonts w:hint="eastAsia"/>
        </w:rPr>
        <w:t>要上报的传感数据数组，</w:t>
      </w:r>
      <w:r w:rsidRPr="00256058">
        <w:rPr>
          <w:rFonts w:ascii="Times New Roman" w:hAnsi="Times New Roman" w:cs="Times New Roman" w:hint="eastAsia"/>
        </w:rPr>
        <w:t>支持的格式如下</w:t>
      </w:r>
    </w:p>
    <w:p w:rsidR="00493551" w:rsidRDefault="00493551" w:rsidP="00AD17C3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报文示例</w:t>
            </w:r>
          </w:p>
        </w:tc>
      </w:tr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t>datatype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数据上报格式类型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具体为</w:t>
            </w:r>
            <w:r>
              <w:t>datas</w:t>
            </w:r>
            <w:r>
              <w:rPr>
                <w:rFonts w:hint="eastAsia"/>
              </w:rPr>
              <w:t>属性内的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传感数据格式类型，如下</w:t>
            </w:r>
          </w:p>
          <w:p w:rsidR="00493551" w:rsidRDefault="00493551" w:rsidP="00F52051">
            <w:r>
              <w:rPr>
                <w:rFonts w:hint="eastAsia"/>
              </w:rPr>
              <w:t>=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字符串；</w:t>
            </w:r>
          </w:p>
          <w:p w:rsidR="00493551" w:rsidRDefault="00493551" w:rsidP="00F52051">
            <w:r>
              <w:rPr>
                <w:rFonts w:hint="eastAsia"/>
              </w:rPr>
              <w:t>=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字符串；</w:t>
            </w:r>
          </w:p>
          <w:p w:rsidR="00493551" w:rsidRPr="00CB28E1" w:rsidRDefault="00493551" w:rsidP="00F52051">
            <w:r>
              <w:rPr>
                <w:rFonts w:hint="eastAsia"/>
              </w:rPr>
              <w:t>=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 w:val="restart"/>
          </w:tcPr>
          <w:p w:rsidR="00493551" w:rsidRDefault="00493551" w:rsidP="00F52051">
            <w:r>
              <w:t>datas</w:t>
            </w:r>
          </w:p>
        </w:tc>
        <w:tc>
          <w:tcPr>
            <w:tcW w:w="2136" w:type="dxa"/>
            <w:vMerge w:val="restart"/>
          </w:tcPr>
          <w:p w:rsidR="00493551" w:rsidRDefault="00493551" w:rsidP="00F52051">
            <w:r>
              <w:rPr>
                <w:rFonts w:hint="eastAsia"/>
              </w:rPr>
              <w:t>要上报的传感数据数组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该属性根据</w:t>
            </w:r>
            <w:r>
              <w:t>datatype</w:t>
            </w:r>
            <w:r>
              <w:rPr>
                <w:rFonts w:hint="eastAsia"/>
              </w:rPr>
              <w:t>类型的不同，可以上报多个传感器数据，也可以上报同一传感器的多条数据，其中</w:t>
            </w:r>
            <w:r w:rsidRPr="008317C8">
              <w:rPr>
                <w:b/>
              </w:rPr>
              <w:t>apitag1</w:t>
            </w:r>
            <w:r>
              <w:rPr>
                <w:rFonts w:hint="eastAsia"/>
              </w:rPr>
              <w:t>为传感的标识名，</w:t>
            </w:r>
            <w:r>
              <w:rPr>
                <w:rFonts w:hint="eastAsia"/>
                <w:b/>
              </w:rPr>
              <w:t>value</w:t>
            </w:r>
            <w:r w:rsidRPr="008317C8">
              <w:rPr>
                <w:rFonts w:hint="eastAsia"/>
              </w:rPr>
              <w:t>为传感值</w:t>
            </w:r>
            <w:r>
              <w:rPr>
                <w:rFonts w:hint="eastAsia"/>
              </w:rPr>
              <w:t>，可以是数字、浮点、字符串</w:t>
            </w:r>
            <w:r w:rsidR="002B5164">
              <w:rPr>
                <w:rFonts w:hint="eastAsia"/>
              </w:rPr>
              <w:t>、二进制（</w:t>
            </w:r>
            <w:r w:rsidR="0005142C">
              <w:rPr>
                <w:rFonts w:hint="eastAsia"/>
              </w:rPr>
              <w:t>最大</w:t>
            </w:r>
            <w:r w:rsidR="0005142C">
              <w:t>48</w:t>
            </w:r>
            <w:r w:rsidR="0005142C">
              <w:rPr>
                <w:rFonts w:hint="eastAsia"/>
              </w:rPr>
              <w:t>字节大小</w:t>
            </w:r>
            <w:r w:rsidR="002B5164">
              <w:rPr>
                <w:rFonts w:hint="eastAsia"/>
              </w:rPr>
              <w:t>）</w:t>
            </w:r>
          </w:p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（</w:t>
            </w:r>
            <w:r w:rsidRPr="00491A4B">
              <w:rPr>
                <w:rFonts w:hint="eastAsia"/>
                <w:i/>
              </w:rPr>
              <w:t>JSON</w:t>
            </w:r>
            <w:r w:rsidRPr="00491A4B">
              <w:rPr>
                <w:rFonts w:hint="eastAsia"/>
                <w:i/>
              </w:rPr>
              <w:t>格式</w:t>
            </w:r>
            <w:r w:rsidRPr="00491A4B">
              <w:rPr>
                <w:rFonts w:hint="eastAsia"/>
                <w:i/>
              </w:rPr>
              <w:t>1</w:t>
            </w:r>
            <w:r w:rsidRPr="00491A4B">
              <w:rPr>
                <w:rFonts w:hint="eastAsia"/>
                <w:i/>
              </w:rPr>
              <w:t>字符串）：</w:t>
            </w:r>
          </w:p>
          <w:p w:rsidR="00DD65C7" w:rsidRDefault="00DD65C7" w:rsidP="00DD65C7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DD65C7" w:rsidRDefault="00DD65C7" w:rsidP="00DD65C7">
            <w:r>
              <w:t xml:space="preserve">{ 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DD65C7" w:rsidRDefault="00DD65C7" w:rsidP="00DD65C7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value2,</w:t>
            </w:r>
          </w:p>
          <w:p w:rsidR="00DD65C7" w:rsidRDefault="00DD65C7" w:rsidP="00DD65C7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194580" w:rsidRDefault="00DD65C7" w:rsidP="00DD65C7">
            <w:r>
              <w:t>}</w:t>
            </w:r>
          </w:p>
        </w:tc>
        <w:tc>
          <w:tcPr>
            <w:tcW w:w="2493" w:type="dxa"/>
          </w:tcPr>
          <w:p w:rsidR="00493551" w:rsidRPr="00D311F0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 w:rsidRPr="00491A4B">
              <w:t>temperature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23</w:t>
            </w:r>
            <w:r>
              <w:rPr>
                <w:rFonts w:hint="eastAsia"/>
              </w:rPr>
              <w:t>.</w:t>
            </w:r>
            <w:r>
              <w:t>5,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rPr>
                <w:rFonts w:hint="eastAsia"/>
              </w:rPr>
              <w:t>rgb-r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 xml:space="preserve">: 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#999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t xml:space="preserve"> </w:t>
            </w:r>
            <w:r>
              <w:rPr>
                <w:rFonts w:hint="eastAsia"/>
              </w:rPr>
              <w:t>…</w:t>
            </w:r>
          </w:p>
          <w:p w:rsidR="00493551" w:rsidRDefault="000E3B05" w:rsidP="000E3B05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t>}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（</w:t>
            </w:r>
            <w:r w:rsidRPr="00D311F0">
              <w:rPr>
                <w:rFonts w:hint="eastAsia"/>
                <w:i/>
              </w:rPr>
              <w:t>JSON</w:t>
            </w:r>
            <w:r w:rsidRPr="00D311F0">
              <w:rPr>
                <w:rFonts w:hint="eastAsia"/>
                <w:i/>
              </w:rPr>
              <w:t>格式</w:t>
            </w:r>
            <w:r w:rsidRPr="00D311F0">
              <w:rPr>
                <w:rFonts w:hint="eastAsia"/>
                <w:i/>
              </w:rPr>
              <w:t>2</w:t>
            </w:r>
            <w:r w:rsidRPr="00D311F0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Pr="004767FE" w:rsidRDefault="00493551" w:rsidP="00F52051">
            <w:pPr>
              <w:rPr>
                <w:i/>
              </w:rPr>
            </w:pPr>
            <w:r w:rsidRPr="004767FE">
              <w:t>apitag1</w:t>
            </w:r>
            <w:r w:rsidRPr="004767FE">
              <w:rPr>
                <w:rFonts w:hint="eastAsia"/>
              </w:rPr>
              <w:t>与</w:t>
            </w:r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  <w:r>
              <w:t>datetime1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12C00">
              <w:rPr>
                <w:b/>
                <w:sz w:val="24"/>
                <w:szCs w:val="24"/>
              </w:rPr>
              <w:t>"</w:t>
            </w:r>
            <w:r>
              <w:t>datas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value1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 w:rsidRPr="00C12C00">
              <w:rPr>
                <w:b/>
                <w:sz w:val="24"/>
                <w:szCs w:val="24"/>
              </w:rPr>
              <w:t>"</w:t>
            </w:r>
            <w:r>
              <w:t>apitag2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: {</w:t>
            </w:r>
            <w:r w:rsidRPr="00C12C00">
              <w:rPr>
                <w:b/>
                <w:sz w:val="24"/>
                <w:szCs w:val="24"/>
              </w:rPr>
              <w:t>"</w:t>
            </w:r>
            <w:r>
              <w:t>datetime2</w:t>
            </w:r>
            <w:r w:rsidRPr="00C36EA8">
              <w:t>"</w:t>
            </w:r>
            <w:r>
              <w:t>:</w:t>
            </w:r>
            <w:r w:rsidRPr="00C36EA8">
              <w:t>"</w:t>
            </w:r>
            <w:r>
              <w:t>value2</w:t>
            </w:r>
            <w:r w:rsidRPr="00C36EA8">
              <w:t>"</w:t>
            </w:r>
            <w: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Default="000E3B05" w:rsidP="000E3B05">
            <w:r>
              <w:t>}</w:t>
            </w:r>
          </w:p>
        </w:tc>
        <w:tc>
          <w:tcPr>
            <w:tcW w:w="2493" w:type="dxa"/>
          </w:tcPr>
          <w:p w:rsidR="00493551" w:rsidRDefault="00493551" w:rsidP="00F52051">
            <w:r w:rsidRPr="00D311F0">
              <w:rPr>
                <w:rFonts w:hint="eastAsia"/>
              </w:rPr>
              <w:t>示例</w:t>
            </w:r>
            <w:r>
              <w:rPr>
                <w:rFonts w:hint="eastAsia"/>
              </w:rPr>
              <w:t>：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 xml:space="preserve">{ </w:t>
            </w:r>
          </w:p>
          <w:p w:rsidR="000E3B05" w:rsidRDefault="000E3B05" w:rsidP="000E3B05">
            <w:pPr>
              <w:ind w:leftChars="100" w:left="210"/>
            </w:pP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 xml:space="preserve">: </w:t>
            </w:r>
            <w:r>
              <w:rPr>
                <w:rFonts w:hint="eastAsia"/>
              </w:rPr>
              <w:t>{</w:t>
            </w:r>
            <w:r w:rsidRPr="00C36EA8">
              <w:t>"</w:t>
            </w:r>
            <w:r>
              <w:rPr>
                <w:rFonts w:hint="eastAsia"/>
              </w:rPr>
              <w:t>2015-03-22 22:31:12</w:t>
            </w:r>
            <w:r>
              <w:t>”</w:t>
            </w:r>
            <w:r>
              <w:rPr>
                <w:rFonts w:hint="eastAsia"/>
              </w:rPr>
              <w:t>:22.5}</w:t>
            </w:r>
            <w: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…</w:t>
            </w:r>
          </w:p>
          <w:p w:rsidR="00493551" w:rsidRPr="005A1232" w:rsidRDefault="000E3B05" w:rsidP="000E3B05">
            <w:r>
              <w:t>}</w:t>
            </w:r>
          </w:p>
        </w:tc>
      </w:tr>
      <w:tr w:rsidR="00493551" w:rsidTr="00391192">
        <w:trPr>
          <w:trHeight w:val="2290"/>
          <w:jc w:val="right"/>
        </w:trPr>
        <w:tc>
          <w:tcPr>
            <w:tcW w:w="1069" w:type="dxa"/>
            <w:vMerge/>
          </w:tcPr>
          <w:p w:rsidR="00493551" w:rsidRDefault="00493551" w:rsidP="00F52051"/>
        </w:tc>
        <w:tc>
          <w:tcPr>
            <w:tcW w:w="2136" w:type="dxa"/>
            <w:vMerge/>
          </w:tcPr>
          <w:p w:rsidR="00493551" w:rsidRDefault="00493551" w:rsidP="00F52051"/>
        </w:tc>
        <w:tc>
          <w:tcPr>
            <w:tcW w:w="4450" w:type="dxa"/>
          </w:tcPr>
          <w:p w:rsidR="00493551" w:rsidRDefault="00493551" w:rsidP="00F52051">
            <w:pPr>
              <w:rPr>
                <w:i/>
              </w:rPr>
            </w:pPr>
            <w:r w:rsidRPr="00194580">
              <w:rPr>
                <w:rFonts w:hint="eastAsia"/>
                <w:i/>
              </w:rPr>
              <w:t>数据类型为</w:t>
            </w:r>
            <w:r>
              <w:rPr>
                <w:rFonts w:hint="eastAsia"/>
                <w:i/>
              </w:rPr>
              <w:t>3</w:t>
            </w:r>
            <w:r>
              <w:rPr>
                <w:rFonts w:hint="eastAsia"/>
                <w:i/>
              </w:rPr>
              <w:t>（</w:t>
            </w:r>
            <w:r w:rsidRPr="00072137">
              <w:rPr>
                <w:rFonts w:hint="eastAsia"/>
                <w:i/>
              </w:rPr>
              <w:t>JSON</w:t>
            </w:r>
            <w:r w:rsidRPr="00072137">
              <w:rPr>
                <w:rFonts w:hint="eastAsia"/>
                <w:i/>
              </w:rPr>
              <w:t>格式</w:t>
            </w:r>
            <w:r w:rsidRPr="00072137">
              <w:rPr>
                <w:rFonts w:hint="eastAsia"/>
                <w:i/>
              </w:rPr>
              <w:t>3</w:t>
            </w:r>
            <w:r w:rsidRPr="00072137">
              <w:rPr>
                <w:rFonts w:hint="eastAsia"/>
                <w:i/>
              </w:rPr>
              <w:t>字符串</w:t>
            </w:r>
            <w:r>
              <w:rPr>
                <w:rFonts w:hint="eastAsia"/>
                <w:i/>
              </w:rPr>
              <w:t>）</w:t>
            </w:r>
            <w:r w:rsidRPr="000E310F">
              <w:rPr>
                <w:rFonts w:hint="eastAsia"/>
                <w:i/>
              </w:rPr>
              <w:t>示例</w:t>
            </w:r>
            <w:r w:rsidRPr="00194580">
              <w:rPr>
                <w:rFonts w:hint="eastAsia"/>
                <w:i/>
              </w:rPr>
              <w:t>：</w:t>
            </w:r>
          </w:p>
          <w:p w:rsidR="00493551" w:rsidRDefault="00493551" w:rsidP="00F52051">
            <w:r w:rsidRPr="004767FE">
              <w:rPr>
                <w:rFonts w:hint="eastAsia"/>
              </w:rPr>
              <w:t>value</w:t>
            </w:r>
            <w:r>
              <w:rPr>
                <w:rFonts w:hint="eastAsia"/>
              </w:rPr>
              <w:t>数据格式</w:t>
            </w:r>
            <w:r w:rsidRPr="004767FE">
              <w:rPr>
                <w:rFonts w:hint="eastAsia"/>
              </w:rPr>
              <w:t>同上</w:t>
            </w:r>
            <w:r>
              <w:rPr>
                <w:rFonts w:hint="eastAsia"/>
              </w:rPr>
              <w:t>，</w:t>
            </w:r>
          </w:p>
          <w:p w:rsidR="00493551" w:rsidRDefault="00493551" w:rsidP="00F52051">
            <w:pPr>
              <w:rPr>
                <w:i/>
              </w:rPr>
            </w:pPr>
            <w:r>
              <w:t>dt</w:t>
            </w:r>
            <w:r>
              <w:rPr>
                <w:rFonts w:hint="eastAsia"/>
              </w:rPr>
              <w:t>须是</w:t>
            </w:r>
            <w:r w:rsidRPr="004767FE">
              <w:t>yyyy-mm-dd hh:mm:ss</w:t>
            </w:r>
            <w:r>
              <w:rPr>
                <w:rFonts w:hint="eastAsia"/>
              </w:rPr>
              <w:t>格式</w:t>
            </w:r>
          </w:p>
          <w:p w:rsidR="000E3B05" w:rsidRDefault="000E3B05" w:rsidP="000E3B05">
            <w:r w:rsidRPr="00C36EA8">
              <w:t>"</w:t>
            </w:r>
            <w:r>
              <w:t>datas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r>
              <w:t>[</w:t>
            </w:r>
          </w:p>
          <w:p w:rsidR="000E3B05" w:rsidRDefault="000E3B05" w:rsidP="000E3B05">
            <w:pPr>
              <w:ind w:leftChars="100" w:left="210"/>
            </w:pPr>
            <w: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t>:</w:t>
            </w:r>
            <w:r w:rsidRPr="00C36EA8">
              <w:t>"</w:t>
            </w:r>
            <w:r w:rsidRPr="00491A4B">
              <w:t>temperature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datapoints</w:t>
            </w:r>
            <w:r w:rsidRPr="00C36EA8">
              <w:t>"</w:t>
            </w:r>
            <w:r>
              <w:t>:</w:t>
            </w:r>
          </w:p>
          <w:p w:rsidR="000E3B05" w:rsidRDefault="000E3B05" w:rsidP="000E3B05">
            <w:pPr>
              <w:ind w:leftChars="200" w:left="420"/>
            </w:pPr>
            <w:r>
              <w:t>[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{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t>dt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 w:rsidRPr="00C36EA8">
              <w:t>"</w:t>
            </w:r>
            <w:r>
              <w:rPr>
                <w:rFonts w:hint="eastAsia"/>
              </w:rPr>
              <w:t>2018-01-22 22:22:22</w:t>
            </w:r>
            <w:r w:rsidRPr="00C36EA8">
              <w:t>"</w:t>
            </w:r>
            <w:r>
              <w:rPr>
                <w:rFonts w:hint="eastAsia"/>
              </w:rPr>
              <w:t>,</w:t>
            </w:r>
            <w:r>
              <w:t xml:space="preserve">  </w:t>
            </w:r>
            <w:r w:rsidRPr="001F457F">
              <w:rPr>
                <w:rStyle w:val="ac"/>
                <w:rFonts w:hint="eastAsia"/>
              </w:rPr>
              <w:t>//</w:t>
            </w:r>
            <w:r w:rsidRPr="001F457F">
              <w:rPr>
                <w:rStyle w:val="ac"/>
                <w:rFonts w:hint="eastAsia"/>
              </w:rPr>
              <w:t>可选</w:t>
            </w:r>
          </w:p>
          <w:p w:rsidR="000E3B05" w:rsidRDefault="000E3B05" w:rsidP="000E3B05">
            <w:pPr>
              <w:ind w:leftChars="400" w:left="840"/>
            </w:pPr>
            <w:r w:rsidRPr="00C36EA8">
              <w:t>"</w:t>
            </w:r>
            <w:r>
              <w:rPr>
                <w:rFonts w:hint="eastAsia"/>
              </w:rPr>
              <w:t>value</w:t>
            </w:r>
            <w:r w:rsidRPr="00C36EA8">
              <w:t>"</w:t>
            </w:r>
            <w:r>
              <w:rPr>
                <w:rFonts w:hint="eastAsia"/>
              </w:rPr>
              <w:t>: 36.5</w:t>
            </w:r>
            <w:r>
              <w:t xml:space="preserve">  </w:t>
            </w:r>
            <w:r w:rsidRPr="00253102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数字浮点字符串</w:t>
            </w:r>
          </w:p>
          <w:p w:rsidR="000E3B05" w:rsidRDefault="000E3B05" w:rsidP="000E3B05">
            <w:pPr>
              <w:ind w:leftChars="300" w:left="630"/>
            </w:pPr>
            <w:r>
              <w:rPr>
                <w:rFonts w:hint="eastAsia"/>
              </w:rPr>
              <w:t>}</w:t>
            </w:r>
          </w:p>
          <w:p w:rsidR="000E3B05" w:rsidRDefault="000E3B05" w:rsidP="000E3B05">
            <w:pPr>
              <w:ind w:leftChars="200" w:left="420"/>
            </w:pPr>
            <w:r>
              <w:t>]</w:t>
            </w:r>
          </w:p>
          <w:p w:rsidR="000E3B05" w:rsidRDefault="000E3B05" w:rsidP="000E3B05">
            <w:pPr>
              <w:ind w:leftChars="100" w:left="210"/>
            </w:pPr>
            <w:r>
              <w:t>}</w:t>
            </w:r>
            <w:r>
              <w:rPr>
                <w:rFonts w:hint="eastAsia"/>
              </w:rPr>
              <w:t>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t>apitag</w:t>
            </w:r>
            <w:r w:rsidRPr="00C36EA8">
              <w:t>"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C36EA8">
              <w:t>"</w:t>
            </w:r>
            <w:r>
              <w:t>location</w:t>
            </w:r>
            <w:r w:rsidRPr="00C36EA8">
              <w:t>"</w:t>
            </w:r>
            <w:r>
              <w:t>,</w:t>
            </w:r>
          </w:p>
          <w:p w:rsidR="000E3B05" w:rsidRDefault="000E3B05" w:rsidP="000E3B05">
            <w:pPr>
              <w:ind w:leftChars="200" w:left="420"/>
            </w:pPr>
            <w:r w:rsidRPr="00C36EA8">
              <w:t>"</w:t>
            </w:r>
            <w:r>
              <w:rPr>
                <w:rFonts w:hint="eastAsia"/>
              </w:rPr>
              <w:t>datapoints</w:t>
            </w:r>
            <w:r w:rsidRPr="00C36EA8">
              <w:t>"</w:t>
            </w:r>
            <w:r>
              <w:rPr>
                <w:rFonts w:hint="eastAsia"/>
              </w:rPr>
              <w:t>:</w:t>
            </w:r>
          </w:p>
          <w:p w:rsidR="000E3B05" w:rsidRDefault="000E3B05" w:rsidP="000E3B05">
            <w:pPr>
              <w:ind w:leftChars="200" w:left="420"/>
            </w:pPr>
            <w:r>
              <w:rPr>
                <w:rFonts w:hint="eastAsia"/>
              </w:rPr>
              <w:t>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>},</w:t>
            </w:r>
          </w:p>
          <w:p w:rsidR="000E3B05" w:rsidRDefault="000E3B05" w:rsidP="000E3B05">
            <w:pPr>
              <w:ind w:leftChars="100" w:left="210"/>
            </w:pPr>
            <w:r>
              <w:rPr>
                <w:rFonts w:hint="eastAsia"/>
              </w:rPr>
              <w:t xml:space="preserve">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493551" w:rsidRDefault="000E3B05" w:rsidP="000E3B05">
            <w:r>
              <w:t>]</w:t>
            </w:r>
          </w:p>
        </w:tc>
        <w:tc>
          <w:tcPr>
            <w:tcW w:w="2493" w:type="dxa"/>
          </w:tcPr>
          <w:p w:rsidR="00493551" w:rsidRDefault="00493551" w:rsidP="00F52051"/>
          <w:p w:rsidR="00493551" w:rsidRPr="0086680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</w:p>
        </w:tc>
      </w:tr>
      <w:tr w:rsidR="00493551" w:rsidTr="00391192">
        <w:trPr>
          <w:jc w:val="right"/>
        </w:trPr>
        <w:tc>
          <w:tcPr>
            <w:tcW w:w="1069" w:type="dxa"/>
          </w:tcPr>
          <w:p w:rsidR="00493551" w:rsidRDefault="00493551" w:rsidP="00F52051">
            <w:r>
              <w:rPr>
                <w:sz w:val="24"/>
                <w:szCs w:val="24"/>
              </w:rPr>
              <w:t>msgid</w:t>
            </w:r>
          </w:p>
        </w:tc>
        <w:tc>
          <w:tcPr>
            <w:tcW w:w="2136" w:type="dxa"/>
          </w:tcPr>
          <w:p w:rsidR="00493551" w:rsidRDefault="00493551" w:rsidP="00F52051">
            <w:r>
              <w:rPr>
                <w:rFonts w:hint="eastAsia"/>
              </w:rPr>
              <w:t>消息编号</w:t>
            </w:r>
          </w:p>
        </w:tc>
        <w:tc>
          <w:tcPr>
            <w:tcW w:w="4450" w:type="dxa"/>
          </w:tcPr>
          <w:p w:rsidR="00493551" w:rsidRDefault="00493551" w:rsidP="00F52051">
            <w:r>
              <w:rPr>
                <w:rFonts w:hint="eastAsia"/>
              </w:rPr>
              <w:t>由客户端生成的一个用于表示该条报文的编号，用于服务器下发“上报响应”时原样带回</w:t>
            </w:r>
          </w:p>
        </w:tc>
        <w:tc>
          <w:tcPr>
            <w:tcW w:w="2493" w:type="dxa"/>
          </w:tcPr>
          <w:p w:rsidR="00493551" w:rsidRDefault="00493551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123</w:t>
            </w:r>
          </w:p>
        </w:tc>
      </w:tr>
    </w:tbl>
    <w:p w:rsidR="00493551" w:rsidRDefault="00493551" w:rsidP="00AD17C3"/>
    <w:p w:rsidR="00321E0D" w:rsidRPr="004772F6" w:rsidRDefault="00321E0D" w:rsidP="00AD17C3">
      <w:pPr>
        <w:rPr>
          <w:b/>
        </w:rPr>
      </w:pPr>
      <w:r w:rsidRPr="004772F6">
        <w:rPr>
          <w:b/>
        </w:rPr>
        <w:tab/>
      </w:r>
      <w:r w:rsidRPr="004772F6">
        <w:rPr>
          <w:rFonts w:hint="eastAsia"/>
          <w:b/>
        </w:rPr>
        <w:t>关于数据上报后的“服务端响应”机制注意事项：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321E0D" w:rsidRPr="004772F6" w:rsidRDefault="00321E0D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772F6" w:rsidRPr="004772F6" w:rsidRDefault="004772F6" w:rsidP="007E4584">
      <w:pPr>
        <w:pStyle w:val="a7"/>
        <w:numPr>
          <w:ilvl w:val="0"/>
          <w:numId w:val="7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="004A24A8">
        <w:rPr>
          <w:rFonts w:ascii="Times New Roman" w:hAnsi="Times New Roman" w:cs="Times New Roman" w:hint="eastAsia"/>
          <w:b/>
        </w:rPr>
        <w:t>PubR</w:t>
      </w:r>
      <w:r w:rsidR="004A24A8">
        <w:rPr>
          <w:rFonts w:ascii="Times New Roman" w:hAnsi="Times New Roman" w:cs="Times New Roman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 w:rsidR="004A24A8"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，如超时不回平台则会断开相应连接；</w:t>
      </w:r>
      <w:r w:rsidR="004A24A8">
        <w:rPr>
          <w:rFonts w:hint="eastAsia"/>
          <w:b/>
        </w:rPr>
        <w:t>反之</w:t>
      </w:r>
      <w:r w:rsidRPr="004772F6">
        <w:rPr>
          <w:rFonts w:hint="eastAsia"/>
          <w:b/>
        </w:rPr>
        <w:t>服务端</w:t>
      </w:r>
      <w:r w:rsidR="004A24A8"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FC16B9" w:rsidRDefault="00FC16B9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bookmarkStart w:id="20" w:name="_Toc470269076"/>
      <w:r w:rsidRPr="007D760D">
        <w:rPr>
          <w:rFonts w:ascii="Times New Roman" w:hAnsi="Times New Roman" w:cs="Times New Roman"/>
          <w:sz w:val="28"/>
          <w:szCs w:val="28"/>
        </w:rPr>
        <w:t>PUBLISH</w:t>
      </w:r>
      <w:bookmarkEnd w:id="20"/>
      <w:r w:rsidR="00784B4D">
        <w:rPr>
          <w:rFonts w:ascii="Times New Roman" w:hAnsi="Times New Roman" w:cs="Times New Roman" w:hint="eastAsia"/>
          <w:sz w:val="28"/>
          <w:szCs w:val="28"/>
        </w:rPr>
        <w:t>：</w:t>
      </w:r>
      <w:r w:rsidR="00784B4D" w:rsidRPr="005F462D">
        <w:rPr>
          <w:rFonts w:hint="eastAsia"/>
          <w:sz w:val="28"/>
          <w:szCs w:val="28"/>
        </w:rPr>
        <w:t>命令请求</w:t>
      </w:r>
      <w:r w:rsidR="00784B4D" w:rsidRPr="005A321E">
        <w:rPr>
          <w:rFonts w:hint="eastAsia"/>
          <w:sz w:val="28"/>
          <w:szCs w:val="28"/>
        </w:rPr>
        <w:t>(server)-&gt;(client)</w:t>
      </w:r>
    </w:p>
    <w:p w:rsidR="007B5370" w:rsidRPr="00B140D1" w:rsidRDefault="007B5370" w:rsidP="007B5370">
      <w:pPr>
        <w:pStyle w:val="a7"/>
        <w:ind w:leftChars="86" w:left="181" w:firstLineChars="0" w:firstLine="0"/>
      </w:pPr>
      <w:r>
        <w:rPr>
          <w:rFonts w:hint="eastAsia"/>
        </w:rPr>
        <w:t>设备成功连接云平台后，除了进行传感数据的上报，服务端也能下发命令，如控制某个传感器的开关，</w:t>
      </w:r>
      <w:r w:rsidRPr="007B5370">
        <w:rPr>
          <w:rFonts w:cs="Times New Roman" w:hint="eastAsia"/>
        </w:rPr>
        <w:t>报文格式如下</w:t>
      </w:r>
      <w:r>
        <w:rPr>
          <w:rFonts w:cs="Times New Roman" w:hint="eastAsia"/>
        </w:rPr>
        <w:t>（使用</w:t>
      </w:r>
      <w:r w:rsidRPr="00705D00">
        <w:rPr>
          <w:rFonts w:ascii="Times New Roman" w:hAnsi="Times New Roman" w:cs="Times New Roman"/>
        </w:rPr>
        <w:t>publish</w:t>
      </w:r>
      <w:r w:rsidRPr="00705D00">
        <w:rPr>
          <w:rFonts w:ascii="Times New Roman" w:hAnsi="Times New Roman" w:cs="Times New Roman" w:hint="eastAsia"/>
        </w:rPr>
        <w:t>报文来下发</w:t>
      </w:r>
      <w:r>
        <w:rPr>
          <w:rFonts w:ascii="Times New Roman" w:hAnsi="Times New Roman" w:cs="Times New Roman" w:hint="eastAsia"/>
        </w:rPr>
        <w:t>命令</w:t>
      </w:r>
      <w:r>
        <w:rPr>
          <w:rFonts w:cs="Times New Roman" w:hint="eastAsia"/>
        </w:rPr>
        <w:t>）</w:t>
      </w:r>
      <w:r w:rsidRPr="007B5370">
        <w:rPr>
          <w:rFonts w:cs="Times New Roman" w:hint="eastAsia"/>
        </w:rPr>
        <w:t>：</w:t>
      </w:r>
    </w:p>
    <w:p w:rsidR="00FC16B9" w:rsidRPr="007D760D" w:rsidRDefault="00266E63" w:rsidP="00FC16B9">
      <w:pPr>
        <w:pStyle w:val="3"/>
        <w:rPr>
          <w:rFonts w:ascii="Times New Roman" w:hAnsi="Times New Roman" w:cs="Times New Roman"/>
        </w:rPr>
      </w:pPr>
      <w:bookmarkStart w:id="21" w:name="_Toc470269077"/>
      <w:r w:rsidRPr="007D760D">
        <w:rPr>
          <w:rFonts w:ascii="Times New Roman" w:hAnsi="Times New Roman" w:cs="Times New Roman"/>
        </w:rPr>
        <w:lastRenderedPageBreak/>
        <w:t>4.4</w:t>
      </w:r>
      <w:r w:rsidR="00FC16B9" w:rsidRPr="007D760D">
        <w:rPr>
          <w:rFonts w:ascii="Times New Roman" w:hAnsi="Times New Roman" w:cs="Times New Roman"/>
        </w:rPr>
        <w:t>.1 Fixed header</w:t>
      </w:r>
      <w:bookmarkEnd w:id="21"/>
    </w:p>
    <w:p w:rsidR="00190B55" w:rsidRDefault="00190B55" w:rsidP="00FC16B9">
      <w:r>
        <w:tab/>
      </w:r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0"/>
        <w:gridCol w:w="936"/>
        <w:gridCol w:w="936"/>
        <w:gridCol w:w="936"/>
        <w:gridCol w:w="936"/>
        <w:gridCol w:w="936"/>
        <w:gridCol w:w="936"/>
        <w:gridCol w:w="938"/>
        <w:gridCol w:w="943"/>
      </w:tblGrid>
      <w:tr w:rsidR="00190B55" w:rsidRPr="00745BA3" w:rsidTr="00F52051">
        <w:tc>
          <w:tcPr>
            <w:tcW w:w="843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519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520" w:type="pct"/>
          </w:tcPr>
          <w:p w:rsidR="00190B55" w:rsidRPr="009A5AF4" w:rsidRDefault="00190B55" w:rsidP="00F5205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A5AF4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190B55" w:rsidTr="00F52051">
        <w:tc>
          <w:tcPr>
            <w:tcW w:w="617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" w:type="pct"/>
            <w:gridSpan w:val="2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380" w:type="pct"/>
          </w:tcPr>
          <w:p w:rsidR="00190B55" w:rsidRPr="007861C4" w:rsidRDefault="00190B55" w:rsidP="00F52051">
            <w:pPr>
              <w:jc w:val="center"/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 w:rsidR="00190B55" w:rsidTr="00F52051">
        <w:tc>
          <w:tcPr>
            <w:tcW w:w="843" w:type="pct"/>
          </w:tcPr>
          <w:p w:rsidR="00190B55" w:rsidRDefault="00190B55" w:rsidP="00F52051">
            <w:pPr>
              <w:jc w:val="center"/>
            </w:pPr>
            <w:r w:rsidRPr="007861C4"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4157" w:type="pct"/>
            <w:gridSpan w:val="8"/>
          </w:tcPr>
          <w:p w:rsidR="00190B55" w:rsidRDefault="00190B55" w:rsidP="00F5205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7861C4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190B55" w:rsidRDefault="00190B55" w:rsidP="00190B55">
      <w:r>
        <w:tab/>
      </w:r>
    </w:p>
    <w:p w:rsidR="00190B55" w:rsidRDefault="00190B55" w:rsidP="00190B55">
      <w: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5873"/>
        <w:gridCol w:w="919"/>
      </w:tblGrid>
      <w:tr w:rsidR="00190B55" w:rsidTr="00F52051">
        <w:trPr>
          <w:jc w:val="right"/>
        </w:trPr>
        <w:tc>
          <w:tcPr>
            <w:tcW w:w="1069" w:type="dxa"/>
          </w:tcPr>
          <w:p w:rsidR="00190B55" w:rsidRDefault="00190B55" w:rsidP="00F52051">
            <w:pPr>
              <w:rPr>
                <w:b/>
              </w:rPr>
            </w:pPr>
          </w:p>
        </w:tc>
        <w:tc>
          <w:tcPr>
            <w:tcW w:w="2136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190B55" w:rsidRDefault="00190B55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861E64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2136" w:type="dxa"/>
          </w:tcPr>
          <w:p w:rsidR="00190B55" w:rsidRDefault="00190B55" w:rsidP="00F52051">
            <w:r>
              <w:rPr>
                <w:rFonts w:hint="eastAsia"/>
              </w:rPr>
              <w:t>重发标志</w:t>
            </w:r>
          </w:p>
        </w:tc>
        <w:tc>
          <w:tcPr>
            <w:tcW w:w="6008" w:type="dxa"/>
          </w:tcPr>
          <w:p w:rsidR="00190B55" w:rsidRPr="00190B55" w:rsidRDefault="00190B55" w:rsidP="00190B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设为固定值</w:t>
            </w:r>
            <w:r w:rsidRPr="0095210F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>
            <w: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7861C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2136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 w:rsidRPr="003774F3">
              <w:rPr>
                <w:rFonts w:hint="eastAsia"/>
              </w:rPr>
              <w:t>服务质量等级</w:t>
            </w:r>
          </w:p>
        </w:tc>
        <w:tc>
          <w:tcPr>
            <w:tcW w:w="6008" w:type="dxa"/>
          </w:tcPr>
          <w:p w:rsidR="00190B55" w:rsidRPr="001C2DF1" w:rsidRDefault="00190B55" w:rsidP="00F52051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命令请求以</w:t>
            </w:r>
            <w:r w:rsidRPr="00BF7DDB">
              <w:rPr>
                <w:rFonts w:ascii="Times New Roman" w:hAnsi="Times New Roman" w:cs="Times New Roman"/>
              </w:rPr>
              <w:t>Qos0</w:t>
            </w:r>
            <w:r>
              <w:rPr>
                <w:rFonts w:hint="eastAsia"/>
              </w:rPr>
              <w:t>级别进行下发</w:t>
            </w:r>
          </w:p>
        </w:tc>
        <w:tc>
          <w:tcPr>
            <w:tcW w:w="935" w:type="dxa"/>
          </w:tcPr>
          <w:p w:rsidR="00190B55" w:rsidRDefault="00190B55" w:rsidP="00F52051">
            <w:r>
              <w:rPr>
                <w:rFonts w:hint="eastAsia"/>
              </w:rPr>
              <w:t>0</w:t>
            </w:r>
          </w:p>
        </w:tc>
      </w:tr>
      <w:tr w:rsidR="00190B55" w:rsidTr="00F52051">
        <w:trPr>
          <w:jc w:val="right"/>
        </w:trPr>
        <w:tc>
          <w:tcPr>
            <w:tcW w:w="1069" w:type="dxa"/>
          </w:tcPr>
          <w:p w:rsidR="00190B55" w:rsidRPr="007861C4" w:rsidRDefault="00190B55" w:rsidP="00F52051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95210F">
              <w:rPr>
                <w:rFonts w:ascii="Times New Roman" w:hAnsi="Times New Roman" w:cs="Times New Roman" w:hint="eastAsia"/>
              </w:rPr>
              <w:t>RETAIN</w:t>
            </w:r>
          </w:p>
        </w:tc>
        <w:tc>
          <w:tcPr>
            <w:tcW w:w="2136" w:type="dxa"/>
          </w:tcPr>
          <w:p w:rsidR="00190B55" w:rsidRPr="003774F3" w:rsidRDefault="00190B55" w:rsidP="00F52051">
            <w:r w:rsidRPr="0095210F">
              <w:rPr>
                <w:rFonts w:ascii="Times New Roman" w:hAnsi="Times New Roman" w:cs="Times New Roman" w:hint="eastAsia"/>
              </w:rPr>
              <w:t>保留标志位</w:t>
            </w:r>
          </w:p>
        </w:tc>
        <w:tc>
          <w:tcPr>
            <w:tcW w:w="6008" w:type="dxa"/>
          </w:tcPr>
          <w:p w:rsidR="00190B55" w:rsidRPr="00F52051" w:rsidRDefault="00190B55" w:rsidP="00F52051">
            <w:pPr>
              <w:rPr>
                <w:rFonts w:ascii="Times New Roman" w:hAnsi="Times New Roman" w:cs="Times New Roman"/>
                <w:strike/>
              </w:rPr>
            </w:pPr>
            <w:r w:rsidRPr="00F52051">
              <w:rPr>
                <w:rFonts w:ascii="Times New Roman" w:hAnsi="Times New Roman" w:cs="Times New Roman" w:hint="eastAsia"/>
                <w:strike/>
              </w:rPr>
              <w:t>如果服务器分发的消息是</w:t>
            </w:r>
            <w:r w:rsidRPr="00F52051">
              <w:rPr>
                <w:rFonts w:ascii="Times New Roman" w:hAnsi="Times New Roman" w:cs="Times New Roman" w:hint="eastAsia"/>
                <w:strike/>
              </w:rPr>
              <w:t>RETAIN</w:t>
            </w:r>
            <w:r w:rsidRPr="00F52051">
              <w:rPr>
                <w:rFonts w:ascii="Times New Roman" w:hAnsi="Times New Roman" w:cs="Times New Roman" w:hint="eastAsia"/>
                <w:strike/>
              </w:rPr>
              <w:t>消息，则将该标志位置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1</w:t>
            </w:r>
            <w:r w:rsidRPr="00F52051">
              <w:rPr>
                <w:rFonts w:ascii="Times New Roman" w:hAnsi="Times New Roman" w:cs="Times New Roman" w:hint="eastAsia"/>
                <w:strike/>
              </w:rPr>
              <w:t>，否则置</w:t>
            </w:r>
            <w:r w:rsidRPr="00F52051">
              <w:rPr>
                <w:rFonts w:ascii="Times New Roman" w:hAnsi="Times New Roman" w:cs="Times New Roman" w:hint="eastAsia"/>
                <w:strike/>
              </w:rPr>
              <w:t>0</w:t>
            </w:r>
          </w:p>
        </w:tc>
        <w:tc>
          <w:tcPr>
            <w:tcW w:w="935" w:type="dxa"/>
          </w:tcPr>
          <w:p w:rsidR="00190B55" w:rsidRDefault="00190B55" w:rsidP="00F52051"/>
        </w:tc>
      </w:tr>
    </w:tbl>
    <w:p w:rsidR="00190B55" w:rsidRDefault="00787FD6" w:rsidP="00FC16B9">
      <w:r>
        <w:tab/>
      </w:r>
    </w:p>
    <w:p w:rsidR="00FC16B9" w:rsidRPr="00FE46E5" w:rsidRDefault="00266E63" w:rsidP="00FC16B9">
      <w:pPr>
        <w:pStyle w:val="3"/>
        <w:rPr>
          <w:rFonts w:ascii="Times New Roman" w:hAnsi="Times New Roman" w:cs="Times New Roman"/>
        </w:rPr>
      </w:pPr>
      <w:bookmarkStart w:id="22" w:name="_Toc470269078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.2 VariableHeader</w:t>
      </w:r>
      <w:bookmarkEnd w:id="22"/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FC16B9" w:rsidRDefault="00FC16B9" w:rsidP="00AC1B54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FC16B9" w:rsidTr="00AC1B54">
        <w:tc>
          <w:tcPr>
            <w:tcW w:w="923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FC16B9" w:rsidRPr="00FE46E5" w:rsidRDefault="00FC16B9" w:rsidP="00AC1B54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FC16B9" w:rsidRDefault="00FC16B9" w:rsidP="00AC1B54">
            <w:r w:rsidRPr="00FE46E5">
              <w:rPr>
                <w:rFonts w:ascii="Times New Roman" w:hAnsi="Times New Roman" w:cs="Times New Roman"/>
              </w:rPr>
              <w:t>utf8</w:t>
            </w:r>
            <w:r>
              <w:rPr>
                <w:rFonts w:hint="eastAsia"/>
              </w:rPr>
              <w:t>字串</w:t>
            </w:r>
          </w:p>
        </w:tc>
      </w:tr>
    </w:tbl>
    <w:p w:rsidR="00FC16B9" w:rsidRDefault="00FC16B9" w:rsidP="00FC16B9"/>
    <w:p w:rsidR="00784B4D" w:rsidRDefault="00784B4D" w:rsidP="00784B4D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84B4D" w:rsidTr="00F52051">
        <w:trPr>
          <w:jc w:val="right"/>
        </w:trPr>
        <w:tc>
          <w:tcPr>
            <w:tcW w:w="1275" w:type="dxa"/>
          </w:tcPr>
          <w:p w:rsidR="00784B4D" w:rsidRDefault="00784B4D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84B4D" w:rsidTr="00F52051">
        <w:trPr>
          <w:jc w:val="right"/>
        </w:trPr>
        <w:tc>
          <w:tcPr>
            <w:tcW w:w="1275" w:type="dxa"/>
          </w:tcPr>
          <w:p w:rsidR="00784B4D" w:rsidRPr="00861E64" w:rsidRDefault="00784B4D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84B4D" w:rsidRDefault="00784B4D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84B4D" w:rsidRPr="00D674FD" w:rsidRDefault="00784B4D" w:rsidP="00784B4D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96170E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342DED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sens</w:t>
            </w:r>
            <w:r w:rsidR="00342DED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or/</w:t>
            </w:r>
            <w:r w:rsidR="004B502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cmdreq</w: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784B4D" w:rsidRDefault="00784B4D" w:rsidP="00F52051"/>
        </w:tc>
      </w:tr>
    </w:tbl>
    <w:p w:rsidR="00173BDD" w:rsidRDefault="00266E63" w:rsidP="00784B4D">
      <w:pPr>
        <w:pStyle w:val="3"/>
        <w:rPr>
          <w:rFonts w:ascii="Times New Roman" w:hAnsi="Times New Roman" w:cs="Times New Roman"/>
        </w:rPr>
      </w:pPr>
      <w:bookmarkStart w:id="23" w:name="_Toc470269079"/>
      <w:r w:rsidRPr="00FE46E5">
        <w:rPr>
          <w:rFonts w:ascii="Times New Roman" w:hAnsi="Times New Roman" w:cs="Times New Roman"/>
        </w:rPr>
        <w:t>4.4</w:t>
      </w:r>
      <w:r w:rsidR="00FC16B9" w:rsidRPr="00FE46E5">
        <w:rPr>
          <w:rFonts w:ascii="Times New Roman" w:hAnsi="Times New Roman" w:cs="Times New Roman"/>
        </w:rPr>
        <w:t>.3 Payload</w:t>
      </w:r>
      <w:bookmarkEnd w:id="23"/>
    </w:p>
    <w:p w:rsidR="00784B4D" w:rsidRPr="00784B4D" w:rsidRDefault="00784B4D" w:rsidP="00784B4D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303FB7" w:rsidTr="00784B4D">
        <w:trPr>
          <w:jc w:val="right"/>
        </w:trPr>
        <w:tc>
          <w:tcPr>
            <w:tcW w:w="1069" w:type="dxa"/>
          </w:tcPr>
          <w:p w:rsidR="00303FB7" w:rsidRPr="00B17173" w:rsidRDefault="00303FB7" w:rsidP="00303FB7">
            <w:r w:rsidRPr="00B17173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303FB7" w:rsidRPr="00B17173" w:rsidRDefault="00303FB7" w:rsidP="00381ED1">
            <w:r w:rsidRPr="00B17173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303FB7" w:rsidRPr="00B17173" w:rsidRDefault="00303FB7" w:rsidP="00303FB7">
            <w:r w:rsidRPr="00B17173">
              <w:rPr>
                <w:rFonts w:hint="eastAsia"/>
              </w:rPr>
              <w:t>由服务端生成一个</w:t>
            </w:r>
            <w:r>
              <w:rPr>
                <w:rFonts w:hint="eastAsia"/>
              </w:rPr>
              <w:t>报文的</w:t>
            </w:r>
            <w:r w:rsidR="00381ED1">
              <w:rPr>
                <w:rFonts w:hint="eastAsia"/>
              </w:rPr>
              <w:t>字符串</w:t>
            </w:r>
            <w:r>
              <w:rPr>
                <w:rFonts w:hint="eastAsia"/>
              </w:rPr>
              <w:t>编号，客户端设备收到命令处理后上发“命令响应”时原样带回服务端</w:t>
            </w:r>
          </w:p>
        </w:tc>
        <w:tc>
          <w:tcPr>
            <w:tcW w:w="2493" w:type="dxa"/>
          </w:tcPr>
          <w:p w:rsidR="00303FB7" w:rsidRPr="00B17173" w:rsidRDefault="00381ED1" w:rsidP="00303FB7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>
              <w:rPr>
                <w:rFonts w:ascii="Helvetica" w:hAnsi="Helvetica" w:cs="Helvetica"/>
                <w:bCs/>
                <w:shd w:val="clear" w:color="auto" w:fill="FCFCFC"/>
              </w:rPr>
              <w:t>“</w:t>
            </w:r>
            <w:r w:rsidR="00303FB7" w:rsidRPr="00B17173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  <w:r>
              <w:rPr>
                <w:rFonts w:ascii="Helvetica" w:hAnsi="Helvetica" w:cs="Helvetica"/>
                <w:bCs/>
                <w:shd w:val="clear" w:color="auto" w:fill="FCFCFC"/>
              </w:rPr>
              <w:t>456789”</w:t>
            </w:r>
          </w:p>
        </w:tc>
      </w:tr>
      <w:tr w:rsidR="00784B4D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apitag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传感标识名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)</w:t>
            </w:r>
          </w:p>
        </w:tc>
        <w:tc>
          <w:tcPr>
            <w:tcW w:w="4450" w:type="dxa"/>
          </w:tcPr>
          <w:p w:rsidR="00784B4D" w:rsidRDefault="00784B4D" w:rsidP="00F52051">
            <w:r>
              <w:rPr>
                <w:rFonts w:hint="eastAsia"/>
              </w:rPr>
              <w:t>为在平台上添加传感器时的标识名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hint="eastAsia"/>
                <w:sz w:val="24"/>
                <w:szCs w:val="24"/>
              </w:rPr>
              <w:t>rgb_open</w:t>
            </w:r>
          </w:p>
        </w:tc>
      </w:tr>
      <w:tr w:rsidR="00784B4D" w:rsidRPr="00174F41" w:rsidTr="00784B4D">
        <w:trPr>
          <w:jc w:val="right"/>
        </w:trPr>
        <w:tc>
          <w:tcPr>
            <w:tcW w:w="1069" w:type="dxa"/>
          </w:tcPr>
          <w:p w:rsidR="00784B4D" w:rsidRDefault="00784B4D" w:rsidP="00F52051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784B4D" w:rsidRDefault="00784B4D" w:rsidP="00F52051">
            <w:r>
              <w:rPr>
                <w:rFonts w:hint="eastAsia"/>
              </w:rPr>
              <w:t>命令值</w:t>
            </w:r>
          </w:p>
        </w:tc>
        <w:tc>
          <w:tcPr>
            <w:tcW w:w="4450" w:type="dxa"/>
          </w:tcPr>
          <w:p w:rsidR="00784B4D" w:rsidRPr="00226E8B" w:rsidRDefault="00784B4D" w:rsidP="00F52051">
            <w:r>
              <w:rPr>
                <w:rFonts w:hint="eastAsia"/>
              </w:rPr>
              <w:t>一个命令值，可以是数字、浮点、字符串、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例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数字：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浮点：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12.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3</w:t>
            </w:r>
          </w:p>
          <w:p w:rsidR="00784B4D" w:rsidRDefault="00784B4D" w:rsidP="00F52051">
            <w:pP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字符串：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你好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”</w:t>
            </w:r>
          </w:p>
          <w:p w:rsidR="00784B4D" w:rsidRDefault="00784B4D" w:rsidP="00F52051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JSON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：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{</w:t>
            </w:r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“onoff”:1 , “red” : 23.5</w:t>
            </w:r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}</w:t>
            </w:r>
          </w:p>
        </w:tc>
      </w:tr>
    </w:tbl>
    <w:p w:rsidR="00784B4D" w:rsidRDefault="00784B4D" w:rsidP="00784B4D"/>
    <w:p w:rsidR="007B5370" w:rsidRDefault="007B5370" w:rsidP="007E4584">
      <w:pPr>
        <w:pStyle w:val="2"/>
        <w:numPr>
          <w:ilvl w:val="1"/>
          <w:numId w:val="5"/>
        </w:numPr>
        <w:spacing w:line="415" w:lineRule="auto"/>
        <w:ind w:left="567"/>
        <w:rPr>
          <w:sz w:val="28"/>
          <w:szCs w:val="28"/>
        </w:rPr>
      </w:pPr>
      <w:r w:rsidRPr="007D760D">
        <w:rPr>
          <w:rFonts w:ascii="Times New Roman" w:hAnsi="Times New Roman" w:cs="Times New Roman"/>
          <w:sz w:val="28"/>
          <w:szCs w:val="28"/>
        </w:rPr>
        <w:t>PUBLISH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5F462D"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>响应</w:t>
      </w:r>
      <w:r w:rsidRPr="005A321E">
        <w:rPr>
          <w:rFonts w:hint="eastAsia"/>
          <w:sz w:val="28"/>
          <w:szCs w:val="28"/>
        </w:rPr>
        <w:t>(client)-&gt;(server)</w:t>
      </w:r>
    </w:p>
    <w:p w:rsidR="007B5370" w:rsidRPr="007B5370" w:rsidRDefault="007B5370" w:rsidP="007B5370">
      <w:r>
        <w:rPr>
          <w:rFonts w:hint="eastAsia"/>
        </w:rPr>
        <w:t>该报文由客户端发往服务器，以响应相应的命令，</w:t>
      </w:r>
      <w:r>
        <w:rPr>
          <w:rFonts w:cs="Times New Roman" w:hint="eastAsia"/>
        </w:rPr>
        <w:t>报文</w:t>
      </w:r>
      <w:r w:rsidRPr="007E2A13">
        <w:rPr>
          <w:rFonts w:cs="Times New Roman" w:hint="eastAsia"/>
        </w:rPr>
        <w:t>格式</w:t>
      </w:r>
      <w:r>
        <w:rPr>
          <w:rFonts w:cs="Times New Roman" w:hint="eastAsia"/>
        </w:rPr>
        <w:t>如下</w:t>
      </w:r>
      <w:r w:rsidR="00F93ABC">
        <w:rPr>
          <w:rFonts w:cs="Times New Roman" w:hint="eastAsia"/>
        </w:rPr>
        <w:t>（使用</w:t>
      </w:r>
      <w:r w:rsidR="00F93ABC" w:rsidRPr="00705D00">
        <w:rPr>
          <w:rFonts w:ascii="Times New Roman" w:hAnsi="Times New Roman" w:cs="Times New Roman"/>
        </w:rPr>
        <w:t>publish</w:t>
      </w:r>
      <w:r w:rsidR="00F93ABC" w:rsidRPr="00705D00">
        <w:rPr>
          <w:rFonts w:ascii="Times New Roman" w:hAnsi="Times New Roman" w:cs="Times New Roman" w:hint="eastAsia"/>
        </w:rPr>
        <w:t>报文来</w:t>
      </w:r>
      <w:r w:rsidR="00190B55">
        <w:rPr>
          <w:rFonts w:ascii="Times New Roman" w:hAnsi="Times New Roman" w:cs="Times New Roman" w:hint="eastAsia"/>
        </w:rPr>
        <w:t>响应</w:t>
      </w:r>
      <w:r w:rsidR="00F93ABC">
        <w:rPr>
          <w:rFonts w:ascii="Times New Roman" w:hAnsi="Times New Roman" w:cs="Times New Roman" w:hint="eastAsia"/>
        </w:rPr>
        <w:t>命令</w:t>
      </w:r>
      <w:r w:rsidR="00F93ABC">
        <w:rPr>
          <w:rFonts w:cs="Times New Roman" w:hint="eastAsia"/>
        </w:rPr>
        <w:t>）</w:t>
      </w:r>
      <w:r>
        <w:rPr>
          <w:rFonts w:cs="Times New Roman" w:hint="eastAsia"/>
        </w:rPr>
        <w:t>：</w:t>
      </w:r>
    </w:p>
    <w:p w:rsidR="007B5370" w:rsidRPr="007D760D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4.5</w:t>
      </w:r>
      <w:r w:rsidR="007B5370" w:rsidRPr="007D760D">
        <w:rPr>
          <w:rFonts w:ascii="Times New Roman" w:hAnsi="Times New Roman" w:cs="Times New Roman"/>
        </w:rPr>
        <w:t>.1 Fixed header</w:t>
      </w:r>
    </w:p>
    <w:p w:rsidR="007B5370" w:rsidRPr="00784B4D" w:rsidRDefault="00F93ABC" w:rsidP="007B5370">
      <w:r>
        <w:rPr>
          <w:rFonts w:hint="eastAsia"/>
        </w:rPr>
        <w:t>参考</w:t>
      </w:r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>1</w:t>
      </w:r>
    </w:p>
    <w:p w:rsidR="007B5370" w:rsidRPr="00FE46E5" w:rsidRDefault="00A557ED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FE46E5">
        <w:rPr>
          <w:rFonts w:ascii="Times New Roman" w:hAnsi="Times New Roman" w:cs="Times New Roman"/>
        </w:rPr>
        <w:t>.2 VariableHeader</w:t>
      </w:r>
    </w:p>
    <w:tbl>
      <w:tblPr>
        <w:tblW w:w="310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1841"/>
        <w:gridCol w:w="3445"/>
      </w:tblGrid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  <w:b/>
              </w:rPr>
            </w:pPr>
            <w:r w:rsidRPr="00FE46E5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657" w:type="pct"/>
          </w:tcPr>
          <w:p w:rsidR="007B5370" w:rsidRDefault="007B5370" w:rsidP="00F52051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7B5370" w:rsidTr="00F52051">
        <w:tc>
          <w:tcPr>
            <w:tcW w:w="923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420" w:type="pct"/>
          </w:tcPr>
          <w:p w:rsidR="007B5370" w:rsidRPr="00FE46E5" w:rsidRDefault="007B5370" w:rsidP="00F52051">
            <w:pPr>
              <w:rPr>
                <w:rFonts w:ascii="Times New Roman" w:hAnsi="Times New Roman" w:cs="Times New Roman"/>
              </w:rPr>
            </w:pPr>
            <w:r w:rsidRPr="00FE46E5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2657" w:type="pct"/>
          </w:tcPr>
          <w:p w:rsidR="007B5370" w:rsidRDefault="007B5370" w:rsidP="00F52051">
            <w:r w:rsidRPr="00FE46E5">
              <w:rPr>
                <w:rFonts w:ascii="Times New Roman" w:hAnsi="Times New Roman" w:cs="Times New Roman"/>
              </w:rPr>
              <w:t>utf8</w:t>
            </w:r>
            <w:r>
              <w:rPr>
                <w:rFonts w:hint="eastAsia"/>
              </w:rPr>
              <w:t>字串</w:t>
            </w:r>
          </w:p>
        </w:tc>
      </w:tr>
    </w:tbl>
    <w:p w:rsidR="007B5370" w:rsidRDefault="007B5370" w:rsidP="007B5370"/>
    <w:p w:rsidR="007B5370" w:rsidRDefault="007B5370" w:rsidP="007B5370"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>详细分解说明</w:t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890"/>
        <w:gridCol w:w="5873"/>
        <w:gridCol w:w="919"/>
      </w:tblGrid>
      <w:tr w:rsidR="007B5370" w:rsidTr="00F52051">
        <w:trPr>
          <w:jc w:val="right"/>
        </w:trPr>
        <w:tc>
          <w:tcPr>
            <w:tcW w:w="1275" w:type="dxa"/>
          </w:tcPr>
          <w:p w:rsidR="007B5370" w:rsidRDefault="007B5370" w:rsidP="00F52051">
            <w:pPr>
              <w:rPr>
                <w:b/>
              </w:rPr>
            </w:pPr>
          </w:p>
        </w:tc>
        <w:tc>
          <w:tcPr>
            <w:tcW w:w="1930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6008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935" w:type="dxa"/>
          </w:tcPr>
          <w:p w:rsidR="007B5370" w:rsidRDefault="007B5370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7B5370" w:rsidTr="00F52051">
        <w:trPr>
          <w:jc w:val="right"/>
        </w:trPr>
        <w:tc>
          <w:tcPr>
            <w:tcW w:w="1275" w:type="dxa"/>
          </w:tcPr>
          <w:p w:rsidR="007B5370" w:rsidRPr="00861E64" w:rsidRDefault="007B5370" w:rsidP="00F52051">
            <w:pPr>
              <w:rPr>
                <w:rFonts w:ascii="Times New Roman" w:hAnsi="Times New Roman" w:cs="Times New Roman"/>
              </w:rPr>
            </w:pPr>
            <w:r w:rsidRPr="008D361A">
              <w:rPr>
                <w:rFonts w:ascii="Times New Roman" w:hAnsi="Times New Roman" w:cs="Times New Roman"/>
              </w:rPr>
              <w:t>T</w:t>
            </w:r>
            <w:r w:rsidRPr="008D361A">
              <w:rPr>
                <w:rFonts w:ascii="Times New Roman" w:hAnsi="Times New Roman" w:cs="Times New Roman" w:hint="eastAsia"/>
              </w:rPr>
              <w:t>opicName</w:t>
            </w:r>
          </w:p>
        </w:tc>
        <w:tc>
          <w:tcPr>
            <w:tcW w:w="1930" w:type="dxa"/>
          </w:tcPr>
          <w:p w:rsidR="007B5370" w:rsidRDefault="007B5370" w:rsidP="00F52051">
            <w:r>
              <w:rPr>
                <w:rFonts w:hint="eastAsia"/>
              </w:rPr>
              <w:t>主题名</w:t>
            </w:r>
          </w:p>
        </w:tc>
        <w:tc>
          <w:tcPr>
            <w:tcW w:w="6008" w:type="dxa"/>
          </w:tcPr>
          <w:p w:rsidR="007B5370" w:rsidRPr="006C4B3C" w:rsidRDefault="007B5370" w:rsidP="00F52051"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  <w:highlight w:val="white"/>
              </w:rPr>
              <w:t>固定为“</w:t>
            </w:r>
            <w:r w:rsidR="00A300DF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  <w:highlight w:val="white"/>
              </w:rPr>
              <w:t>/</w:t>
            </w:r>
            <w:r w:rsidR="00607566"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</w:rPr>
              <w:t>sensor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/</w:t>
            </w:r>
            <w:r w:rsidR="00607566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cmd</w:t>
            </w:r>
            <w:r w:rsidR="00A00203">
              <w:rPr>
                <w:rFonts w:ascii="Consolas" w:hAnsi="Consolas" w:cs="Consolas" w:hint="eastAsia"/>
                <w:b/>
                <w:color w:val="A31515"/>
                <w:kern w:val="0"/>
                <w:sz w:val="19"/>
                <w:szCs w:val="19"/>
              </w:rPr>
              <w:t>resp</w:t>
            </w:r>
            <w:r>
              <w:rPr>
                <w:rFonts w:hint="eastAsia"/>
              </w:rPr>
              <w:t>”</w:t>
            </w:r>
          </w:p>
        </w:tc>
        <w:tc>
          <w:tcPr>
            <w:tcW w:w="935" w:type="dxa"/>
          </w:tcPr>
          <w:p w:rsidR="007B5370" w:rsidRDefault="007B5370" w:rsidP="00F52051"/>
        </w:tc>
      </w:tr>
    </w:tbl>
    <w:p w:rsidR="007B5370" w:rsidRDefault="000D592C" w:rsidP="007B5370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4.5</w:t>
      </w:r>
      <w:r w:rsidR="007B5370" w:rsidRPr="00FE46E5">
        <w:rPr>
          <w:rFonts w:ascii="Times New Roman" w:hAnsi="Times New Roman" w:cs="Times New Roman"/>
        </w:rPr>
        <w:t>.3 Payload</w:t>
      </w:r>
    </w:p>
    <w:p w:rsidR="004B502F" w:rsidRPr="00784B4D" w:rsidRDefault="007B5370" w:rsidP="007B5370">
      <w:r>
        <w:tab/>
      </w:r>
    </w:p>
    <w:tbl>
      <w:tblPr>
        <w:tblW w:w="4750" w:type="pct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2092"/>
        <w:gridCol w:w="4352"/>
        <w:gridCol w:w="2440"/>
      </w:tblGrid>
      <w:tr w:rsidR="004B502F" w:rsidTr="004B502F">
        <w:trPr>
          <w:jc w:val="right"/>
        </w:trPr>
        <w:tc>
          <w:tcPr>
            <w:tcW w:w="1069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键</w:t>
            </w:r>
          </w:p>
        </w:tc>
        <w:tc>
          <w:tcPr>
            <w:tcW w:w="2136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JSON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4450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493" w:type="dxa"/>
          </w:tcPr>
          <w:p w:rsidR="004B502F" w:rsidRDefault="004B502F" w:rsidP="00F52051">
            <w:pPr>
              <w:rPr>
                <w:b/>
              </w:rPr>
            </w:pPr>
            <w:r>
              <w:rPr>
                <w:rFonts w:hint="eastAsia"/>
                <w:b/>
              </w:rPr>
              <w:t>消息示例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Pr="00601B5B" w:rsidRDefault="005540EA" w:rsidP="005540EA">
            <w:r w:rsidRPr="00601B5B">
              <w:rPr>
                <w:sz w:val="24"/>
                <w:szCs w:val="24"/>
              </w:rPr>
              <w:t>cmdid</w:t>
            </w:r>
          </w:p>
        </w:tc>
        <w:tc>
          <w:tcPr>
            <w:tcW w:w="2136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命令编号</w:t>
            </w:r>
          </w:p>
        </w:tc>
        <w:tc>
          <w:tcPr>
            <w:tcW w:w="4450" w:type="dxa"/>
          </w:tcPr>
          <w:p w:rsidR="005540EA" w:rsidRPr="00601B5B" w:rsidRDefault="005540EA" w:rsidP="005540EA">
            <w:r w:rsidRPr="00601B5B">
              <w:rPr>
                <w:rFonts w:hint="eastAsia"/>
              </w:rPr>
              <w:t>命令请求时的</w:t>
            </w:r>
            <w:r w:rsidR="00381ED1">
              <w:rPr>
                <w:rFonts w:hint="eastAsia"/>
              </w:rPr>
              <w:t>字符串</w:t>
            </w:r>
            <w:r w:rsidRPr="00601B5B">
              <w:rPr>
                <w:rFonts w:hint="eastAsia"/>
              </w:rPr>
              <w:t>命令编号，原样还回</w:t>
            </w:r>
          </w:p>
        </w:tc>
        <w:tc>
          <w:tcPr>
            <w:tcW w:w="2493" w:type="dxa"/>
          </w:tcPr>
          <w:p w:rsidR="005540EA" w:rsidRPr="00601B5B" w:rsidRDefault="00381ED1" w:rsidP="005540EA">
            <w:pPr>
              <w:rPr>
                <w:rFonts w:ascii="Helvetica" w:hAnsi="Helvetica" w:cs="Helvetica"/>
                <w:bCs/>
                <w:shd w:val="clear" w:color="auto" w:fill="FCFCFC"/>
              </w:rPr>
            </w:pPr>
            <w:r>
              <w:rPr>
                <w:rFonts w:ascii="Helvetica" w:hAnsi="Helvetica" w:cs="Helvetica"/>
                <w:bCs/>
                <w:shd w:val="clear" w:color="auto" w:fill="FCFCFC"/>
              </w:rPr>
              <w:t>“</w:t>
            </w:r>
            <w:r w:rsidR="005540EA" w:rsidRPr="00601B5B">
              <w:rPr>
                <w:rFonts w:ascii="Helvetica" w:hAnsi="Helvetica" w:cs="Helvetica" w:hint="eastAsia"/>
                <w:bCs/>
                <w:shd w:val="clear" w:color="auto" w:fill="FCFCFC"/>
              </w:rPr>
              <w:t>123</w:t>
            </w:r>
            <w:r>
              <w:rPr>
                <w:rFonts w:ascii="Helvetica" w:hAnsi="Helvetica" w:cs="Helvetica"/>
                <w:bCs/>
                <w:shd w:val="clear" w:color="auto" w:fill="FCFCFC"/>
              </w:rPr>
              <w:t>456789”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s</w:t>
            </w:r>
            <w:r w:rsidRPr="00B140D1">
              <w:rPr>
                <w:sz w:val="24"/>
                <w:szCs w:val="24"/>
              </w:rPr>
              <w:t>tatus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状态结果</w:t>
            </w:r>
          </w:p>
        </w:tc>
        <w:tc>
          <w:tcPr>
            <w:tcW w:w="4450" w:type="dxa"/>
          </w:tcPr>
          <w:p w:rsidR="005540EA" w:rsidRDefault="005540EA" w:rsidP="005540EA">
            <w:r>
              <w:rPr>
                <w:rFonts w:hint="eastAsia"/>
              </w:rPr>
              <w:t>一个字节表示</w:t>
            </w:r>
          </w:p>
          <w:p w:rsidR="005540EA" w:rsidRDefault="005540EA" w:rsidP="005540E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：处理成功；</w:t>
            </w:r>
          </w:p>
          <w:p w:rsidR="005540EA" w:rsidRDefault="005540EA" w:rsidP="005540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：处理失败；</w:t>
            </w:r>
          </w:p>
          <w:p w:rsidR="005540EA" w:rsidRPr="00226E8B" w:rsidRDefault="005540EA" w:rsidP="005540EA">
            <w:r>
              <w:rPr>
                <w:rFonts w:hint="eastAsia"/>
              </w:rPr>
              <w:t>其它：保留值；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/>
                <w:bCs/>
                <w:color w:val="333333"/>
                <w:shd w:val="clear" w:color="auto" w:fill="FCFCFC"/>
              </w:rPr>
              <w:t>0</w:t>
            </w:r>
          </w:p>
        </w:tc>
      </w:tr>
      <w:tr w:rsidR="005540EA" w:rsidTr="004B502F">
        <w:trPr>
          <w:jc w:val="right"/>
        </w:trPr>
        <w:tc>
          <w:tcPr>
            <w:tcW w:w="1069" w:type="dxa"/>
          </w:tcPr>
          <w:p w:rsidR="005540EA" w:rsidRDefault="005540EA" w:rsidP="005540EA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36" w:type="dxa"/>
          </w:tcPr>
          <w:p w:rsidR="005540EA" w:rsidRDefault="005540EA" w:rsidP="005540EA">
            <w:r>
              <w:rPr>
                <w:rFonts w:hint="eastAsia"/>
              </w:rPr>
              <w:t>命令响应值</w:t>
            </w:r>
          </w:p>
        </w:tc>
        <w:tc>
          <w:tcPr>
            <w:tcW w:w="4450" w:type="dxa"/>
          </w:tcPr>
          <w:p w:rsidR="005540EA" w:rsidRPr="00226E8B" w:rsidRDefault="005540EA" w:rsidP="005540EA">
            <w:r>
              <w:rPr>
                <w:rFonts w:hint="eastAsia"/>
              </w:rPr>
              <w:t>响应值，可以是数字、浮点、字符串、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93" w:type="dxa"/>
          </w:tcPr>
          <w:p w:rsidR="005540EA" w:rsidRDefault="005540EA" w:rsidP="005540EA">
            <w:r>
              <w:rPr>
                <w:rFonts w:ascii="Helvetica" w:hAnsi="Helvetica" w:cs="Helvetica" w:hint="eastAsia"/>
                <w:bCs/>
                <w:color w:val="333333"/>
                <w:shd w:val="clear" w:color="auto" w:fill="FCFCFC"/>
              </w:rPr>
              <w:t>同上</w:t>
            </w:r>
          </w:p>
        </w:tc>
      </w:tr>
    </w:tbl>
    <w:p w:rsidR="007B5370" w:rsidRDefault="007B5370" w:rsidP="00784B4D"/>
    <w:p w:rsidR="004A24A8" w:rsidRPr="004772F6" w:rsidRDefault="004A24A8" w:rsidP="004A24A8">
      <w:pPr>
        <w:rPr>
          <w:b/>
        </w:rPr>
      </w:pPr>
      <w:r>
        <w:tab/>
      </w:r>
      <w:r w:rsidRPr="004772F6">
        <w:rPr>
          <w:rFonts w:hint="eastAsia"/>
          <w:b/>
        </w:rPr>
        <w:t>关于</w:t>
      </w:r>
      <w:r>
        <w:rPr>
          <w:rFonts w:hint="eastAsia"/>
          <w:b/>
        </w:rPr>
        <w:t>命令响应</w:t>
      </w:r>
      <w:r w:rsidRPr="004772F6">
        <w:rPr>
          <w:rFonts w:hint="eastAsia"/>
          <w:b/>
        </w:rPr>
        <w:t>后的“服务端响应”机制注意事项：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os0</w:t>
      </w:r>
      <w:r w:rsidRPr="004772F6">
        <w:rPr>
          <w:rFonts w:hint="eastAsia"/>
          <w:b/>
        </w:rPr>
        <w:t>时：服务端不发送任何响应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os1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服务端给客户端回复相应的</w:t>
      </w:r>
      <w:r w:rsidRPr="004772F6">
        <w:rPr>
          <w:rFonts w:ascii="Times New Roman" w:hAnsi="Times New Roman" w:cs="Times New Roman" w:hint="eastAsia"/>
          <w:b/>
        </w:rPr>
        <w:t>PubAck (</w:t>
      </w:r>
      <w:r w:rsidRPr="004772F6">
        <w:rPr>
          <w:rFonts w:ascii="Times New Roman" w:hAnsi="Times New Roman" w:cs="Times New Roman" w:hint="eastAsia"/>
          <w:b/>
        </w:rPr>
        <w:t>报文格式参考</w:t>
      </w:r>
      <w:r w:rsidRPr="004772F6">
        <w:rPr>
          <w:rFonts w:ascii="Times New Roman" w:hAnsi="Times New Roman" w:cs="Times New Roman" w:hint="eastAsia"/>
          <w:b/>
        </w:rPr>
        <w:t>4.5)</w:t>
      </w:r>
    </w:p>
    <w:p w:rsidR="004A24A8" w:rsidRPr="004772F6" w:rsidRDefault="004A24A8" w:rsidP="007E4584">
      <w:pPr>
        <w:pStyle w:val="a7"/>
        <w:numPr>
          <w:ilvl w:val="0"/>
          <w:numId w:val="8"/>
        </w:numPr>
        <w:ind w:firstLineChars="0"/>
        <w:rPr>
          <w:b/>
        </w:rPr>
      </w:pPr>
      <w:r w:rsidRPr="004772F6">
        <w:rPr>
          <w:b/>
        </w:rPr>
        <w:t>Q</w:t>
      </w:r>
      <w:r w:rsidRPr="004772F6">
        <w:rPr>
          <w:rFonts w:hint="eastAsia"/>
          <w:b/>
        </w:rPr>
        <w:t>os3</w:t>
      </w:r>
      <w:r w:rsidRPr="004772F6">
        <w:rPr>
          <w:rFonts w:hint="eastAsia"/>
          <w:b/>
        </w:rPr>
        <w:t>时：</w:t>
      </w:r>
      <w:r w:rsidRPr="004772F6">
        <w:rPr>
          <w:rFonts w:ascii="Times New Roman" w:hAnsi="Times New Roman" w:cs="Times New Roman" w:hint="eastAsia"/>
          <w:b/>
        </w:rPr>
        <w:t>服务端给客户端回复</w:t>
      </w:r>
      <w:r w:rsidRPr="004772F6">
        <w:rPr>
          <w:rFonts w:ascii="Times New Roman" w:hAnsi="Times New Roman" w:cs="Times New Roman" w:hint="eastAsia"/>
          <w:b/>
        </w:rPr>
        <w:t>Pub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 w:hint="eastAsia"/>
          <w:b/>
        </w:rPr>
        <w:t>ec</w:t>
      </w:r>
      <w:r w:rsidRPr="004772F6">
        <w:rPr>
          <w:rFonts w:ascii="Times New Roman" w:hAnsi="Times New Roman" w:cs="Times New Roman"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4.5)</w:t>
      </w:r>
      <w:r w:rsidRPr="004772F6">
        <w:rPr>
          <w:rFonts w:hint="eastAsia"/>
          <w:b/>
        </w:rPr>
        <w:t>；客户端</w:t>
      </w:r>
      <w:r>
        <w:rPr>
          <w:rFonts w:hint="eastAsia"/>
          <w:b/>
        </w:rPr>
        <w:t>再</w:t>
      </w:r>
      <w:r w:rsidRPr="004772F6">
        <w:rPr>
          <w:rFonts w:hint="eastAsia"/>
          <w:b/>
        </w:rPr>
        <w:t>回复服务端</w:t>
      </w:r>
      <w:r w:rsidRPr="004772F6">
        <w:rPr>
          <w:rFonts w:hint="eastAsia"/>
          <w:b/>
        </w:rPr>
        <w:t>PubRel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4.6)</w:t>
      </w:r>
      <w:r w:rsidRPr="004772F6">
        <w:rPr>
          <w:rFonts w:hint="eastAsia"/>
          <w:b/>
        </w:rPr>
        <w:t>，服务端</w:t>
      </w:r>
      <w:r>
        <w:rPr>
          <w:rFonts w:hint="eastAsia"/>
          <w:b/>
        </w:rPr>
        <w:t>最后</w:t>
      </w:r>
      <w:r w:rsidRPr="004772F6">
        <w:rPr>
          <w:rFonts w:hint="eastAsia"/>
          <w:b/>
        </w:rPr>
        <w:t>给客户端回复</w:t>
      </w:r>
      <w:r w:rsidRPr="004772F6">
        <w:rPr>
          <w:rFonts w:hint="eastAsia"/>
          <w:b/>
        </w:rPr>
        <w:t>PubComp</w:t>
      </w:r>
      <w:r w:rsidRPr="004772F6">
        <w:rPr>
          <w:rFonts w:hint="eastAsia"/>
          <w:b/>
        </w:rPr>
        <w:t>报文</w:t>
      </w:r>
      <w:r w:rsidRPr="004772F6">
        <w:rPr>
          <w:rFonts w:hint="eastAsia"/>
          <w:b/>
        </w:rPr>
        <w:t>(</w:t>
      </w:r>
      <w:r w:rsidRPr="004772F6">
        <w:rPr>
          <w:rFonts w:hint="eastAsia"/>
          <w:b/>
        </w:rPr>
        <w:t>报文格式参考</w:t>
      </w:r>
      <w:r w:rsidRPr="004772F6">
        <w:rPr>
          <w:rFonts w:hint="eastAsia"/>
          <w:b/>
        </w:rPr>
        <w:t>4.7)</w:t>
      </w:r>
    </w:p>
    <w:p w:rsidR="004A24A8" w:rsidRPr="004A24A8" w:rsidRDefault="004A24A8" w:rsidP="00784B4D"/>
    <w:p w:rsidR="002C06D6" w:rsidRPr="00FE46E5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4" w:name="_Toc47026908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094C" w:rsidRPr="00FE46E5">
        <w:rPr>
          <w:rFonts w:ascii="Times New Roman" w:hAnsi="Times New Roman" w:cs="Times New Roman"/>
          <w:sz w:val="28"/>
          <w:szCs w:val="28"/>
        </w:rPr>
        <w:t>PUBACK</w:t>
      </w:r>
      <w:bookmarkEnd w:id="24"/>
    </w:p>
    <w:p w:rsidR="00DC1233" w:rsidRPr="00FE46E5" w:rsidRDefault="00DC1233" w:rsidP="00DC1233">
      <w:pPr>
        <w:pStyle w:val="3"/>
        <w:rPr>
          <w:rFonts w:ascii="Times New Roman" w:hAnsi="Times New Roman" w:cs="Times New Roman"/>
        </w:rPr>
      </w:pPr>
      <w:bookmarkStart w:id="25" w:name="_Toc470269081"/>
      <w:r w:rsidRPr="00FE46E5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FE46E5">
        <w:rPr>
          <w:rFonts w:ascii="Times New Roman" w:hAnsi="Times New Roman" w:cs="Times New Roman"/>
        </w:rPr>
        <w:t>.1 Fixed header</w:t>
      </w:r>
      <w:bookmarkEnd w:id="25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17437" w:rsidRPr="00745BA3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7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6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5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4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3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2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1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1691">
              <w:rPr>
                <w:rFonts w:ascii="Times New Roman" w:hAnsi="Times New Roman" w:cs="Times New Roman" w:hint="eastAsia"/>
                <w:b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MQTT</w:t>
            </w:r>
            <w:r w:rsidRPr="00341691">
              <w:rPr>
                <w:rFonts w:ascii="Times New Roman" w:hAnsi="Times New Roman" w:cs="Times New Roman" w:hint="eastAsia"/>
              </w:rPr>
              <w:t xml:space="preserve"> Packet </w:t>
            </w:r>
            <w:r w:rsidRPr="0034169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80" w:type="pct"/>
          </w:tcPr>
          <w:p w:rsidR="00217437" w:rsidRPr="00341691" w:rsidRDefault="00217437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>0</w:t>
            </w:r>
          </w:p>
        </w:tc>
      </w:tr>
      <w:tr w:rsidR="00217437" w:rsidTr="00CF1E8D">
        <w:tc>
          <w:tcPr>
            <w:tcW w:w="617" w:type="pct"/>
          </w:tcPr>
          <w:p w:rsidR="00217437" w:rsidRPr="00341691" w:rsidRDefault="001044EC" w:rsidP="00CF1E8D">
            <w:pPr>
              <w:jc w:val="center"/>
              <w:rPr>
                <w:rFonts w:ascii="Times New Roman" w:hAnsi="Times New Roman" w:cs="Times New Roman"/>
              </w:rPr>
            </w:pPr>
            <w:r w:rsidRPr="00341691">
              <w:rPr>
                <w:rFonts w:ascii="Times New Roman" w:hAnsi="Times New Roman" w:cs="Times New Roman"/>
              </w:rPr>
              <w:t xml:space="preserve">byte2 </w:t>
            </w:r>
            <w:r w:rsidRPr="00341691">
              <w:rPr>
                <w:rFonts w:ascii="Times New Roman" w:hAnsi="Times New Roman" w:cs="Times New Roman" w:hint="eastAsia"/>
              </w:rPr>
              <w:t>~</w:t>
            </w:r>
            <w:r w:rsidR="00217437" w:rsidRPr="0034169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380" w:type="pct"/>
            <w:gridSpan w:val="8"/>
          </w:tcPr>
          <w:p w:rsidR="00217437" w:rsidRDefault="00217437" w:rsidP="00CF1E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4169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4169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17437" w:rsidRDefault="00217437" w:rsidP="00217437"/>
    <w:p w:rsidR="00DC1233" w:rsidRPr="00BD5CCC" w:rsidRDefault="00DC1233" w:rsidP="00DC1233">
      <w:pPr>
        <w:pStyle w:val="3"/>
        <w:rPr>
          <w:rFonts w:ascii="Times New Roman" w:hAnsi="Times New Roman" w:cs="Times New Roman"/>
        </w:rPr>
      </w:pPr>
      <w:bookmarkStart w:id="26" w:name="_Toc470269082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6</w:t>
      </w:r>
      <w:r w:rsidRPr="00BD5CCC">
        <w:rPr>
          <w:rFonts w:ascii="Times New Roman" w:hAnsi="Times New Roman" w:cs="Times New Roman"/>
        </w:rPr>
        <w:t>.2 VariableHeader</w:t>
      </w:r>
      <w:bookmarkEnd w:id="26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17437" w:rsidTr="00CF1E8D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17437" w:rsidTr="00217437">
        <w:tc>
          <w:tcPr>
            <w:tcW w:w="631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  <w:r w:rsidR="001044EC" w:rsidRPr="00BD5CCC">
              <w:rPr>
                <w:rFonts w:ascii="Times New Roman" w:hAnsi="Times New Roman" w:cs="Times New Roman"/>
              </w:rPr>
              <w:t>~</w:t>
            </w:r>
            <w:r w:rsidRPr="00BD5CC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pct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17437" w:rsidRPr="00BD5CCC" w:rsidRDefault="00217437" w:rsidP="00CF1E8D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DC1233" w:rsidRDefault="00DC1233" w:rsidP="00DC1233"/>
    <w:p w:rsidR="00226F18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27" w:name="_Toc470269083"/>
      <w:r>
        <w:rPr>
          <w:rFonts w:ascii="Times New Roman" w:hAnsi="Times New Roman" w:cs="Times New Roman"/>
        </w:rPr>
        <w:t xml:space="preserve"> </w:t>
      </w:r>
      <w:r w:rsidR="00226F18" w:rsidRPr="00071513">
        <w:rPr>
          <w:rFonts w:ascii="Times New Roman" w:hAnsi="Times New Roman" w:cs="Times New Roman"/>
          <w:sz w:val="28"/>
          <w:szCs w:val="28"/>
        </w:rPr>
        <w:t>PUBREC</w:t>
      </w:r>
      <w:bookmarkEnd w:id="27"/>
    </w:p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8" w:name="_Toc470269084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.1 Fixed header</w:t>
      </w:r>
      <w:bookmarkEnd w:id="2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226F18" w:rsidRPr="00745BA3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226F18" w:rsidTr="000A2615">
        <w:tc>
          <w:tcPr>
            <w:tcW w:w="617" w:type="pct"/>
          </w:tcPr>
          <w:p w:rsidR="00226F18" w:rsidRPr="00BD5CCC" w:rsidRDefault="00226F18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226F18" w:rsidRDefault="00226F18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226F18" w:rsidRDefault="00226F18" w:rsidP="00226F18"/>
    <w:p w:rsidR="00226F18" w:rsidRPr="00BD5CCC" w:rsidRDefault="00226F18" w:rsidP="00226F18">
      <w:pPr>
        <w:pStyle w:val="3"/>
        <w:rPr>
          <w:rFonts w:ascii="Times New Roman" w:hAnsi="Times New Roman" w:cs="Times New Roman"/>
        </w:rPr>
      </w:pPr>
      <w:bookmarkStart w:id="29" w:name="_Toc470269085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7</w:t>
      </w:r>
      <w:r w:rsidRPr="00BD5CCC">
        <w:rPr>
          <w:rFonts w:ascii="Times New Roman" w:hAnsi="Times New Roman" w:cs="Times New Roman"/>
        </w:rPr>
        <w:t>.2 VariableHeader</w:t>
      </w:r>
      <w:bookmarkEnd w:id="2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26F18" w:rsidRPr="00BD5CCC" w:rsidTr="000A2615">
        <w:tc>
          <w:tcPr>
            <w:tcW w:w="631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226F18" w:rsidRPr="00BD5CCC" w:rsidRDefault="00226F18" w:rsidP="000A2615">
            <w:pPr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226F18" w:rsidRPr="00BD5CCC" w:rsidRDefault="00226F18" w:rsidP="00226F18">
      <w:pPr>
        <w:rPr>
          <w:rFonts w:ascii="Times New Roman" w:hAnsi="Times New Roman" w:cs="Times New Roman"/>
        </w:rPr>
      </w:pPr>
    </w:p>
    <w:p w:rsidR="004B79BD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0" w:name="_Toc470269086"/>
      <w:r>
        <w:rPr>
          <w:rFonts w:ascii="Times New Roman" w:hAnsi="Times New Roman" w:cs="Times New Roman"/>
        </w:rPr>
        <w:t xml:space="preserve"> </w:t>
      </w:r>
      <w:r w:rsidR="004B79BD" w:rsidRPr="00071513">
        <w:rPr>
          <w:rFonts w:ascii="Times New Roman" w:hAnsi="Times New Roman" w:cs="Times New Roman"/>
          <w:sz w:val="28"/>
          <w:szCs w:val="28"/>
        </w:rPr>
        <w:t>PUBREL</w:t>
      </w:r>
      <w:bookmarkEnd w:id="30"/>
    </w:p>
    <w:p w:rsidR="004B79BD" w:rsidRPr="00BD5CCC" w:rsidRDefault="004B79BD" w:rsidP="004B79BD">
      <w:pPr>
        <w:pStyle w:val="3"/>
        <w:rPr>
          <w:rFonts w:ascii="Times New Roman" w:hAnsi="Times New Roman" w:cs="Times New Roman"/>
        </w:rPr>
      </w:pPr>
      <w:bookmarkStart w:id="31" w:name="_Toc470269087"/>
      <w:r w:rsidRPr="00BD5CCC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BD5CCC">
        <w:rPr>
          <w:rFonts w:ascii="Times New Roman" w:hAnsi="Times New Roman" w:cs="Times New Roman"/>
        </w:rPr>
        <w:t>.1 Fixed header</w:t>
      </w:r>
      <w:bookmarkEnd w:id="31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D5CC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BD5CCC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4B79BD" w:rsidTr="000A2615">
        <w:tc>
          <w:tcPr>
            <w:tcW w:w="617" w:type="pct"/>
          </w:tcPr>
          <w:p w:rsidR="004B79BD" w:rsidRPr="00BD5CCC" w:rsidRDefault="004B79BD" w:rsidP="000A2615">
            <w:pPr>
              <w:jc w:val="center"/>
              <w:rPr>
                <w:rFonts w:ascii="Times New Roman" w:hAnsi="Times New Roman" w:cs="Times New Roman"/>
              </w:rPr>
            </w:pPr>
            <w:r w:rsidRPr="00BD5CC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4B79BD" w:rsidRDefault="004B79BD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BD5CC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4B79BD" w:rsidRDefault="004B79BD" w:rsidP="004B79BD"/>
    <w:p w:rsidR="004B79BD" w:rsidRPr="006211A9" w:rsidRDefault="004B79BD" w:rsidP="004B79BD">
      <w:pPr>
        <w:pStyle w:val="3"/>
        <w:rPr>
          <w:rFonts w:ascii="Times New Roman" w:hAnsi="Times New Roman" w:cs="Times New Roman"/>
        </w:rPr>
      </w:pPr>
      <w:bookmarkStart w:id="32" w:name="_Toc470269088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8</w:t>
      </w:r>
      <w:r w:rsidRPr="006211A9">
        <w:rPr>
          <w:rFonts w:ascii="Times New Roman" w:hAnsi="Times New Roman" w:cs="Times New Roman"/>
        </w:rPr>
        <w:t>.2 VariableHeader</w:t>
      </w:r>
      <w:bookmarkEnd w:id="32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4B79BD" w:rsidRPr="006211A9" w:rsidTr="000A2615">
        <w:tc>
          <w:tcPr>
            <w:tcW w:w="631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4B79BD" w:rsidRPr="006211A9" w:rsidRDefault="004B79BD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B79BD" w:rsidRPr="006211A9" w:rsidRDefault="004B79BD" w:rsidP="004B79BD">
      <w:pPr>
        <w:rPr>
          <w:rFonts w:ascii="Times New Roman" w:hAnsi="Times New Roman" w:cs="Times New Roman"/>
        </w:rPr>
      </w:pPr>
    </w:p>
    <w:p w:rsidR="008C49C5" w:rsidRPr="00071513" w:rsidRDefault="00071513" w:rsidP="007E4584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3" w:name="_Toc470269089"/>
      <w:r>
        <w:rPr>
          <w:rFonts w:ascii="Times New Roman" w:hAnsi="Times New Roman" w:cs="Times New Roman"/>
        </w:rPr>
        <w:t xml:space="preserve"> </w:t>
      </w:r>
      <w:r w:rsidR="001867DA" w:rsidRPr="00071513">
        <w:rPr>
          <w:rFonts w:ascii="Times New Roman" w:hAnsi="Times New Roman" w:cs="Times New Roman"/>
          <w:sz w:val="28"/>
          <w:szCs w:val="28"/>
        </w:rPr>
        <w:t>PUBCOMP</w:t>
      </w:r>
      <w:bookmarkEnd w:id="33"/>
    </w:p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4" w:name="_Toc470269090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.1 Fixed header</w:t>
      </w:r>
      <w:bookmarkEnd w:id="34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8C49C5" w:rsidTr="000A2615">
        <w:tc>
          <w:tcPr>
            <w:tcW w:w="617" w:type="pct"/>
          </w:tcPr>
          <w:p w:rsidR="008C49C5" w:rsidRPr="006211A9" w:rsidRDefault="008C49C5" w:rsidP="000A2615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8C49C5" w:rsidRDefault="008C49C5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8C49C5" w:rsidRDefault="008C49C5" w:rsidP="008C49C5"/>
    <w:p w:rsidR="008C49C5" w:rsidRPr="006211A9" w:rsidRDefault="008C49C5" w:rsidP="008C49C5">
      <w:pPr>
        <w:pStyle w:val="3"/>
        <w:rPr>
          <w:rFonts w:ascii="Times New Roman" w:hAnsi="Times New Roman" w:cs="Times New Roman"/>
        </w:rPr>
      </w:pPr>
      <w:bookmarkStart w:id="35" w:name="_Toc470269091"/>
      <w:r w:rsidRPr="006211A9">
        <w:rPr>
          <w:rFonts w:ascii="Times New Roman" w:hAnsi="Times New Roman" w:cs="Times New Roman"/>
        </w:rPr>
        <w:lastRenderedPageBreak/>
        <w:t>4.</w:t>
      </w:r>
      <w:r w:rsidR="000D592C">
        <w:rPr>
          <w:rFonts w:ascii="Times New Roman" w:hAnsi="Times New Roman" w:cs="Times New Roman"/>
        </w:rPr>
        <w:t>9</w:t>
      </w:r>
      <w:r w:rsidRPr="006211A9">
        <w:rPr>
          <w:rFonts w:ascii="Times New Roman" w:hAnsi="Times New Roman" w:cs="Times New Roman"/>
        </w:rPr>
        <w:t>.2 VariableHeader</w:t>
      </w:r>
      <w:bookmarkEnd w:id="35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8C49C5" w:rsidRPr="006211A9" w:rsidTr="000A2615">
        <w:tc>
          <w:tcPr>
            <w:tcW w:w="631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8C49C5" w:rsidRPr="006211A9" w:rsidRDefault="008C49C5" w:rsidP="000A2615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37525A" w:rsidRPr="0037525A" w:rsidRDefault="0037525A" w:rsidP="0037525A">
      <w:bookmarkStart w:id="36" w:name="_Toc470269092"/>
      <w:bookmarkStart w:id="37" w:name="_Toc470269107"/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  <w:sz w:val="28"/>
          <w:szCs w:val="28"/>
        </w:rPr>
      </w:pPr>
      <w:r w:rsidRPr="00071513">
        <w:rPr>
          <w:rFonts w:ascii="Times New Roman" w:hAnsi="Times New Roman" w:cs="Times New Roman"/>
          <w:sz w:val="28"/>
          <w:szCs w:val="28"/>
        </w:rPr>
        <w:t>SUBSCRIBE</w:t>
      </w:r>
      <w:bookmarkEnd w:id="36"/>
    </w:p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8" w:name="_Toc470269093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.1 Fixed header</w:t>
      </w:r>
      <w:bookmarkEnd w:id="38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211A9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byte2 ~5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11A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6211A9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Pr="00801D68" w:rsidRDefault="00FB48B1" w:rsidP="00FB48B1"/>
    <w:p w:rsidR="00FB48B1" w:rsidRPr="006211A9" w:rsidRDefault="00FB48B1" w:rsidP="00FB48B1">
      <w:pPr>
        <w:pStyle w:val="3"/>
        <w:rPr>
          <w:rFonts w:ascii="Times New Roman" w:hAnsi="Times New Roman" w:cs="Times New Roman"/>
        </w:rPr>
      </w:pPr>
      <w:bookmarkStart w:id="39" w:name="_Toc470269094"/>
      <w:r w:rsidRPr="006211A9">
        <w:rPr>
          <w:rFonts w:ascii="Times New Roman" w:hAnsi="Times New Roman" w:cs="Times New Roman"/>
        </w:rPr>
        <w:t>4.</w:t>
      </w:r>
      <w:r w:rsidR="000D592C">
        <w:rPr>
          <w:rFonts w:ascii="Times New Roman" w:hAnsi="Times New Roman" w:cs="Times New Roman"/>
        </w:rPr>
        <w:t>10</w:t>
      </w:r>
      <w:r w:rsidRPr="006211A9">
        <w:rPr>
          <w:rFonts w:ascii="Times New Roman" w:hAnsi="Times New Roman" w:cs="Times New Roman"/>
        </w:rPr>
        <w:t>.2 VariableHeader</w:t>
      </w:r>
      <w:bookmarkEnd w:id="39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211A9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211A9" w:rsidTr="006166DF">
        <w:tc>
          <w:tcPr>
            <w:tcW w:w="631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211A9" w:rsidRDefault="00FB48B1" w:rsidP="006166DF">
            <w:pPr>
              <w:rPr>
                <w:rFonts w:ascii="Times New Roman" w:hAnsi="Times New Roman" w:cs="Times New Roman"/>
              </w:rPr>
            </w:pPr>
            <w:r w:rsidRPr="006211A9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6211A9" w:rsidRDefault="00FB48B1" w:rsidP="00FB48B1">
      <w:pPr>
        <w:rPr>
          <w:rFonts w:ascii="Times New Roman" w:hAnsi="Times New Roman" w:cs="Times New Roman"/>
        </w:rPr>
      </w:pPr>
    </w:p>
    <w:p w:rsidR="00DC71F1" w:rsidRPr="00B9441B" w:rsidRDefault="000D592C" w:rsidP="00B9441B">
      <w:pPr>
        <w:pStyle w:val="3"/>
        <w:rPr>
          <w:rFonts w:ascii="Times New Roman" w:hAnsi="Times New Roman" w:cs="Times New Roman"/>
        </w:rPr>
      </w:pPr>
      <w:bookmarkStart w:id="40" w:name="_Toc470269095"/>
      <w:r>
        <w:rPr>
          <w:rFonts w:ascii="Times New Roman" w:hAnsi="Times New Roman" w:cs="Times New Roman"/>
        </w:rPr>
        <w:t>4.10</w:t>
      </w:r>
      <w:r w:rsidR="00FB48B1" w:rsidRPr="006211A9">
        <w:rPr>
          <w:rFonts w:ascii="Times New Roman" w:hAnsi="Times New Roman" w:cs="Times New Roman"/>
        </w:rPr>
        <w:t>.3 Payload</w:t>
      </w:r>
      <w:bookmarkEnd w:id="4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62168E" w:rsidTr="0062168E">
        <w:tc>
          <w:tcPr>
            <w:tcW w:w="474" w:type="pct"/>
          </w:tcPr>
          <w:p w:rsidR="0062168E" w:rsidRDefault="0062168E" w:rsidP="006166DF">
            <w:pPr>
              <w:rPr>
                <w:b/>
              </w:rPr>
            </w:pP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62168E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62168E" w:rsidRPr="0048580F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可以包含一个或多个</w:t>
            </w:r>
            <w:r w:rsidRPr="0048580F">
              <w:rPr>
                <w:rFonts w:ascii="Times New Roman" w:hAnsi="Times New Roman" w:cs="Times New Roman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 w:rsidRPr="0048580F">
              <w:rPr>
                <w:rFonts w:ascii="Times New Roman" w:hAnsi="Times New Roman" w:cs="Times New Roman" w:hint="eastAsia"/>
              </w:rPr>
              <w:t>必须是数字、英文、反斜杠（</w:t>
            </w:r>
            <w:r w:rsidRPr="0048580F">
              <w:rPr>
                <w:rFonts w:ascii="Times New Roman" w:hAnsi="Times New Roman" w:cs="Times New Roman" w:hint="eastAsia"/>
              </w:rPr>
              <w:t>/</w:t>
            </w:r>
            <w:r w:rsidRPr="0048580F">
              <w:rPr>
                <w:rFonts w:ascii="Times New Roman" w:hAnsi="Times New Roman" w:cs="Times New Roman" w:hint="eastAsia"/>
              </w:rPr>
              <w:t>）的组合，目前不支持通配符。</w:t>
            </w:r>
          </w:p>
          <w:p w:rsidR="0062168E" w:rsidRDefault="0062168E" w:rsidP="0062168E">
            <w:pPr>
              <w:rPr>
                <w:rFonts w:ascii="Times New Roman" w:hAnsi="Times New Roman" w:cs="Times New Roman"/>
              </w:rPr>
            </w:pPr>
            <w:r w:rsidRPr="0048580F">
              <w:rPr>
                <w:rFonts w:ascii="Times New Roman" w:hAnsi="Times New Roman" w:cs="Times New Roman" w:hint="eastAsia"/>
              </w:rPr>
              <w:t>以下</w:t>
            </w:r>
            <w:r w:rsidRPr="0048580F">
              <w:rPr>
                <w:rFonts w:ascii="Times New Roman" w:hAnsi="Times New Roman" w:cs="Times New Roman" w:hint="eastAsia"/>
              </w:rPr>
              <w:t>topic</w:t>
            </w:r>
            <w:r>
              <w:rPr>
                <w:rFonts w:ascii="Times New Roman" w:hAnsi="Times New Roman" w:cs="Times New Roman" w:hint="eastAsia"/>
              </w:rPr>
              <w:t>被系统保留使用</w:t>
            </w:r>
            <w:r w:rsidRPr="0048580F">
              <w:rPr>
                <w:rFonts w:ascii="Times New Roman" w:hAnsi="Times New Roman" w:cs="Times New Roman" w:hint="eastAsia"/>
              </w:rPr>
              <w:t>（客户端不能订阅）</w:t>
            </w:r>
            <w:r>
              <w:rPr>
                <w:rFonts w:ascii="Times New Roman" w:hAnsi="Times New Roman" w:cs="Times New Roman" w:hint="eastAsia"/>
              </w:rPr>
              <w:t>：</w:t>
            </w:r>
          </w:p>
          <w:p w:rsidR="0062168E" w:rsidRPr="0062168E" w:rsidRDefault="0062168E" w:rsidP="006216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sensor</w:t>
            </w:r>
            <w:r>
              <w:rPr>
                <w:rFonts w:ascii="Times New Roman" w:hAnsi="Times New Roman" w:cs="Times New Roman" w:hint="eastAsia"/>
              </w:rPr>
              <w:t>开头</w:t>
            </w:r>
          </w:p>
        </w:tc>
      </w:tr>
      <w:tr w:rsidR="0062168E" w:rsidTr="0062168E">
        <w:tc>
          <w:tcPr>
            <w:tcW w:w="4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117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Qos</w:t>
            </w:r>
          </w:p>
        </w:tc>
        <w:tc>
          <w:tcPr>
            <w:tcW w:w="635" w:type="pct"/>
          </w:tcPr>
          <w:p w:rsidR="0062168E" w:rsidRDefault="0062168E" w:rsidP="006166DF">
            <w:pPr>
              <w:rPr>
                <w:rFonts w:ascii="Helvetica" w:hAnsi="Helvetica"/>
                <w:color w:val="333333"/>
                <w:spacing w:val="3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质量等级</w:t>
            </w:r>
          </w:p>
        </w:tc>
        <w:tc>
          <w:tcPr>
            <w:tcW w:w="2774" w:type="pct"/>
          </w:tcPr>
          <w:p w:rsidR="0062168E" w:rsidRPr="004C64B9" w:rsidRDefault="0062168E" w:rsidP="006166DF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(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只能为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1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、</w:t>
            </w:r>
            <w:r w:rsidRPr="001A4530"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2</w:t>
            </w:r>
            <w:r>
              <w:rPr>
                <w:rFonts w:ascii="Helvetica" w:hAnsi="Helvetica" w:hint="eastAsi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 w:rsidR="00FB48B1" w:rsidRDefault="00FB48B1" w:rsidP="00FB48B1">
      <w:pPr>
        <w:rPr>
          <w:b/>
        </w:rPr>
      </w:pPr>
    </w:p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1" w:name="_Toc470269096"/>
      <w:r w:rsidRPr="00071513">
        <w:rPr>
          <w:rFonts w:ascii="Times New Roman" w:hAnsi="Times New Roman" w:cs="Times New Roman"/>
          <w:sz w:val="28"/>
          <w:szCs w:val="28"/>
        </w:rPr>
        <w:t>SUBACK</w:t>
      </w:r>
      <w:bookmarkEnd w:id="41"/>
    </w:p>
    <w:p w:rsidR="00FB48B1" w:rsidRPr="00637E31" w:rsidRDefault="00FB48B1" w:rsidP="00FB48B1">
      <w:pPr>
        <w:pStyle w:val="3"/>
        <w:rPr>
          <w:rFonts w:ascii="Times New Roman" w:hAnsi="Times New Roman" w:cs="Times New Roman"/>
        </w:rPr>
      </w:pPr>
      <w:bookmarkStart w:id="42" w:name="_Toc470269097"/>
      <w:r w:rsidRPr="00637E31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637E31">
        <w:rPr>
          <w:rFonts w:ascii="Times New Roman" w:hAnsi="Times New Roman" w:cs="Times New Roman"/>
        </w:rPr>
        <w:t>.1 Fixed header</w:t>
      </w:r>
      <w:bookmarkEnd w:id="42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7E3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37E3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37E31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37E3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37E3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3775E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FB48B1" w:rsidRDefault="00FB48B1" w:rsidP="00FB48B1"/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3" w:name="_Toc470269098"/>
      <w:r w:rsidRPr="00DD0ECB">
        <w:rPr>
          <w:rFonts w:ascii="Times New Roman" w:hAnsi="Times New Roman" w:cs="Times New Roman"/>
        </w:rPr>
        <w:lastRenderedPageBreak/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.2 VariableHeader</w:t>
      </w:r>
      <w:bookmarkEnd w:id="4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Pr="00DD0ECB" w:rsidRDefault="00FB48B1" w:rsidP="00FB48B1">
      <w:pPr>
        <w:rPr>
          <w:rFonts w:ascii="Times New Roman" w:hAnsi="Times New Roman" w:cs="Times New Roman"/>
        </w:rPr>
      </w:pPr>
    </w:p>
    <w:p w:rsidR="00FB48B1" w:rsidRPr="00DD0ECB" w:rsidRDefault="00FB48B1" w:rsidP="00FB48B1">
      <w:pPr>
        <w:pStyle w:val="3"/>
        <w:rPr>
          <w:rFonts w:ascii="Times New Roman" w:hAnsi="Times New Roman" w:cs="Times New Roman"/>
        </w:rPr>
      </w:pPr>
      <w:bookmarkStart w:id="44" w:name="_Toc470269099"/>
      <w:r w:rsidRPr="00DD0ECB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1</w:t>
      </w:r>
      <w:r w:rsidRPr="00DD0ECB">
        <w:rPr>
          <w:rFonts w:ascii="Times New Roman" w:hAnsi="Times New Roman" w:cs="Times New Roman"/>
        </w:rPr>
        <w:t>.3 Payload</w:t>
      </w:r>
      <w:bookmarkEnd w:id="44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DD0ECB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DD0ECB" w:rsidTr="006166DF">
        <w:tc>
          <w:tcPr>
            <w:tcW w:w="631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1354" w:type="pct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  <w:r w:rsidRPr="00DD0ECB">
              <w:rPr>
                <w:rFonts w:ascii="Times New Roman" w:hAnsi="Times New Roman" w:cs="Times New Roman"/>
              </w:rPr>
              <w:t>retcode</w:t>
            </w:r>
          </w:p>
        </w:tc>
        <w:tc>
          <w:tcPr>
            <w:tcW w:w="3015" w:type="pct"/>
            <w:gridSpan w:val="8"/>
          </w:tcPr>
          <w:p w:rsidR="00FB48B1" w:rsidRPr="00DD0ECB" w:rsidRDefault="00FB48B1" w:rsidP="006166DF">
            <w:pPr>
              <w:rPr>
                <w:rFonts w:ascii="Times New Roman" w:hAnsi="Times New Roman" w:cs="Times New Roman"/>
              </w:rPr>
            </w:pPr>
          </w:p>
        </w:tc>
      </w:tr>
    </w:tbl>
    <w:p w:rsidR="00FB48B1" w:rsidRDefault="00FB48B1" w:rsidP="00FB48B1">
      <w:pPr>
        <w:ind w:firstLine="405"/>
      </w:pPr>
    </w:p>
    <w:p w:rsidR="00FB48B1" w:rsidRPr="00E40540" w:rsidRDefault="00FB48B1" w:rsidP="005A05D9">
      <w:pPr>
        <w:ind w:firstLineChars="200" w:firstLine="422"/>
        <w:rPr>
          <w:b/>
        </w:rPr>
      </w:pPr>
      <w:r w:rsidRPr="00E40540">
        <w:rPr>
          <w:rFonts w:hint="eastAsia"/>
          <w:b/>
        </w:rPr>
        <w:t>返回码说明：</w:t>
      </w: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3260"/>
      </w:tblGrid>
      <w:tr w:rsidR="00FB48B1" w:rsidTr="006166DF">
        <w:tc>
          <w:tcPr>
            <w:tcW w:w="850" w:type="dxa"/>
          </w:tcPr>
          <w:p w:rsidR="00FB48B1" w:rsidRDefault="00FB48B1" w:rsidP="006166DF"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 w:rsidR="00FB48B1" w:rsidRDefault="00FB48B1" w:rsidP="006166DF">
            <w:r>
              <w:rPr>
                <w:rFonts w:hint="eastAsia"/>
              </w:rPr>
              <w:t>描述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0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 xml:space="preserve">granted qos </w:t>
            </w:r>
            <w:r w:rsidRPr="000A70D1">
              <w:rPr>
                <w:rFonts w:ascii="Times New Roman" w:hAnsi="Times New Roman" w:cs="Times New Roman" w:hint="eastAsia"/>
              </w:rPr>
              <w:t>=</w:t>
            </w:r>
            <w:r w:rsidRPr="000A70D1">
              <w:rPr>
                <w:rFonts w:ascii="Times New Roman" w:hAnsi="Times New Roman" w:cs="Times New Roman"/>
              </w:rPr>
              <w:t xml:space="preserve"> 1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</w:t>
            </w:r>
            <w:r w:rsidRPr="000A70D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成功</w:t>
            </w:r>
            <w:r w:rsidRPr="000A70D1">
              <w:rPr>
                <w:rFonts w:ascii="Times New Roman" w:hAnsi="Times New Roman" w:cs="Times New Roman" w:hint="eastAsia"/>
              </w:rPr>
              <w:t>(</w:t>
            </w:r>
            <w:r w:rsidRPr="000A70D1">
              <w:rPr>
                <w:rFonts w:ascii="Times New Roman" w:hAnsi="Times New Roman" w:cs="Times New Roman"/>
              </w:rPr>
              <w:t>granted qos = 2</w:t>
            </w:r>
            <w:r w:rsidRPr="000A70D1"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FB48B1" w:rsidTr="006166DF">
        <w:tc>
          <w:tcPr>
            <w:tcW w:w="85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0x80</w:t>
            </w:r>
          </w:p>
        </w:tc>
        <w:tc>
          <w:tcPr>
            <w:tcW w:w="3260" w:type="dxa"/>
          </w:tcPr>
          <w:p w:rsidR="00FB48B1" w:rsidRPr="000A70D1" w:rsidRDefault="00FB48B1" w:rsidP="006166DF">
            <w:pPr>
              <w:rPr>
                <w:rFonts w:ascii="Times New Roman" w:hAnsi="Times New Roman" w:cs="Times New Roman"/>
              </w:rPr>
            </w:pPr>
            <w:r w:rsidRPr="000A70D1">
              <w:rPr>
                <w:rFonts w:ascii="Times New Roman" w:hAnsi="Times New Roman" w:cs="Times New Roman" w:hint="eastAsia"/>
              </w:rPr>
              <w:t>失败</w:t>
            </w:r>
          </w:p>
        </w:tc>
      </w:tr>
    </w:tbl>
    <w:p w:rsidR="00FB48B1" w:rsidRDefault="00FB48B1" w:rsidP="00FB48B1"/>
    <w:p w:rsidR="00FB48B1" w:rsidRPr="00071513" w:rsidRDefault="00FB48B1" w:rsidP="00FB48B1">
      <w:pPr>
        <w:pStyle w:val="2"/>
        <w:numPr>
          <w:ilvl w:val="1"/>
          <w:numId w:val="5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5" w:name="_Toc470269100"/>
      <w:r w:rsidRPr="00071513">
        <w:rPr>
          <w:rFonts w:ascii="Times New Roman" w:hAnsi="Times New Roman" w:cs="Times New Roman"/>
          <w:sz w:val="28"/>
          <w:szCs w:val="28"/>
        </w:rPr>
        <w:t>UNSUBSCRIBE</w:t>
      </w:r>
      <w:bookmarkEnd w:id="45"/>
    </w:p>
    <w:p w:rsidR="00FB48B1" w:rsidRPr="005C51FC" w:rsidRDefault="00FB48B1" w:rsidP="00FB48B1">
      <w:pPr>
        <w:pStyle w:val="3"/>
        <w:rPr>
          <w:rFonts w:ascii="Times New Roman" w:hAnsi="Times New Roman" w:cs="Times New Roman"/>
        </w:rPr>
      </w:pPr>
      <w:bookmarkStart w:id="46" w:name="_Toc470269101"/>
      <w:r w:rsidRPr="005C51FC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5C51FC">
        <w:rPr>
          <w:rFonts w:ascii="Times New Roman" w:hAnsi="Times New Roman" w:cs="Times New Roman"/>
        </w:rPr>
        <w:t>.1 Fixed header</w:t>
      </w:r>
      <w:bookmarkEnd w:id="4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51F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5C51FC" w:rsidTr="006166DF">
        <w:tc>
          <w:tcPr>
            <w:tcW w:w="617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5C51FC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5C51F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E5117D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5117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（该字段占用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E5117D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FB48B1" w:rsidRPr="00E5117D" w:rsidRDefault="00FB48B1" w:rsidP="00FB48B1">
      <w:pPr>
        <w:pStyle w:val="3"/>
        <w:rPr>
          <w:rFonts w:ascii="Times New Roman" w:hAnsi="Times New Roman" w:cs="Times New Roman"/>
        </w:rPr>
      </w:pPr>
      <w:bookmarkStart w:id="47" w:name="_Toc470269102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.2 VariableHeader</w:t>
      </w:r>
      <w:bookmarkEnd w:id="4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E5117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E5117D" w:rsidTr="006166DF">
        <w:tc>
          <w:tcPr>
            <w:tcW w:w="631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E5117D" w:rsidRDefault="00FB48B1" w:rsidP="006166DF">
            <w:pPr>
              <w:rPr>
                <w:rFonts w:ascii="Times New Roman" w:hAnsi="Times New Roman" w:cs="Times New Roman"/>
              </w:rPr>
            </w:pPr>
            <w:r w:rsidRPr="00E5117D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FB48B1" w:rsidRDefault="00FB48B1" w:rsidP="00FB48B1">
      <w:pPr>
        <w:pStyle w:val="3"/>
        <w:rPr>
          <w:rFonts w:ascii="Times New Roman" w:hAnsi="Times New Roman" w:cs="Times New Roman"/>
        </w:rPr>
      </w:pPr>
      <w:bookmarkStart w:id="48" w:name="_Toc470269103"/>
      <w:r w:rsidRPr="00E5117D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2</w:t>
      </w:r>
      <w:r w:rsidRPr="00E5117D">
        <w:rPr>
          <w:rFonts w:ascii="Times New Roman" w:hAnsi="Times New Roman" w:cs="Times New Roman"/>
        </w:rPr>
        <w:t>.3 Payload</w:t>
      </w:r>
      <w:bookmarkEnd w:id="48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"/>
        <w:gridCol w:w="2219"/>
        <w:gridCol w:w="1261"/>
        <w:gridCol w:w="5511"/>
      </w:tblGrid>
      <w:tr w:rsidR="008D062A" w:rsidTr="00C32B4B">
        <w:tc>
          <w:tcPr>
            <w:tcW w:w="474" w:type="pct"/>
          </w:tcPr>
          <w:p w:rsidR="008D062A" w:rsidRDefault="008D062A" w:rsidP="00C32B4B">
            <w:pPr>
              <w:rPr>
                <w:b/>
              </w:rPr>
            </w:pP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5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 w:rsidR="008D062A" w:rsidTr="00C32B4B">
        <w:tc>
          <w:tcPr>
            <w:tcW w:w="474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117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635" w:type="pct"/>
          </w:tcPr>
          <w:p w:rsidR="008D062A" w:rsidRPr="004C64B9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主题名</w:t>
            </w:r>
          </w:p>
        </w:tc>
        <w:tc>
          <w:tcPr>
            <w:tcW w:w="2774" w:type="pct"/>
          </w:tcPr>
          <w:p w:rsidR="008D062A" w:rsidRDefault="008D062A" w:rsidP="00C32B4B">
            <w:pPr>
              <w:rPr>
                <w:rFonts w:ascii="Times New Roman" w:hAnsi="Times New Roman" w:cs="Times New Roman"/>
              </w:rPr>
            </w:pPr>
            <w:r w:rsidRPr="004C64B9">
              <w:rPr>
                <w:rFonts w:ascii="Times New Roman" w:hAnsi="Times New Roman" w:cs="Times New Roman" w:hint="eastAsia"/>
              </w:rPr>
              <w:t>2</w:t>
            </w:r>
            <w:r w:rsidRPr="004C64B9">
              <w:rPr>
                <w:rFonts w:ascii="Times New Roman" w:hAnsi="Times New Roman" w:cs="Times New Roman" w:hint="eastAsia"/>
              </w:rPr>
              <w:t>字节字串长度</w:t>
            </w:r>
            <w:r w:rsidRPr="004C64B9">
              <w:rPr>
                <w:rFonts w:ascii="Times New Roman" w:hAnsi="Times New Roman" w:cs="Times New Roman" w:hint="eastAsia"/>
              </w:rPr>
              <w:t xml:space="preserve"> + utf8</w:t>
            </w:r>
            <w:r w:rsidRPr="004C64B9">
              <w:rPr>
                <w:rFonts w:ascii="Times New Roman" w:hAnsi="Times New Roman" w:cs="Times New Roman" w:hint="eastAsia"/>
              </w:rPr>
              <w:t>字串</w:t>
            </w:r>
          </w:p>
          <w:p w:rsidR="008D062A" w:rsidRPr="0062168E" w:rsidRDefault="008D062A" w:rsidP="00C32B4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可以包含一个或多个</w:t>
            </w:r>
            <w:r w:rsidRPr="002E6D13">
              <w:rPr>
                <w:rFonts w:ascii="Times New Roman" w:hAnsi="Times New Roman" w:cs="Times New Roman"/>
              </w:rPr>
              <w:t>topic</w:t>
            </w:r>
          </w:p>
        </w:tc>
      </w:tr>
    </w:tbl>
    <w:p w:rsidR="008D062A" w:rsidRPr="008D062A" w:rsidRDefault="008D062A" w:rsidP="008D062A"/>
    <w:p w:rsidR="00FB48B1" w:rsidRPr="00071513" w:rsidRDefault="00071513" w:rsidP="00FB48B1">
      <w:pPr>
        <w:pStyle w:val="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49" w:name="_Toc470269104"/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B48B1" w:rsidRPr="00071513">
        <w:rPr>
          <w:rFonts w:ascii="Times New Roman" w:hAnsi="Times New Roman" w:cs="Times New Roman"/>
          <w:sz w:val="28"/>
          <w:szCs w:val="28"/>
        </w:rPr>
        <w:t>UNSUBACK</w:t>
      </w:r>
      <w:bookmarkEnd w:id="49"/>
    </w:p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0" w:name="_Toc470269105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.1 Fixed header</w:t>
      </w:r>
      <w:bookmarkEnd w:id="50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B48B1" w:rsidTr="006166DF">
        <w:tc>
          <w:tcPr>
            <w:tcW w:w="617" w:type="pct"/>
          </w:tcPr>
          <w:p w:rsidR="00FB48B1" w:rsidRPr="006636EE" w:rsidRDefault="00FB48B1" w:rsidP="006166DF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FB48B1" w:rsidRDefault="00FB48B1" w:rsidP="006166D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6636EE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FB48B1" w:rsidRPr="006636EE" w:rsidRDefault="00FB48B1" w:rsidP="00FB48B1">
      <w:pPr>
        <w:pStyle w:val="3"/>
        <w:rPr>
          <w:rFonts w:ascii="Times New Roman" w:hAnsi="Times New Roman" w:cs="Times New Roman"/>
        </w:rPr>
      </w:pPr>
      <w:bookmarkStart w:id="51" w:name="_Toc470269106"/>
      <w:r w:rsidRPr="006636EE">
        <w:rPr>
          <w:rFonts w:ascii="Times New Roman" w:hAnsi="Times New Roman" w:cs="Times New Roman"/>
        </w:rPr>
        <w:t>4.1</w:t>
      </w:r>
      <w:r w:rsidR="000D592C">
        <w:rPr>
          <w:rFonts w:ascii="Times New Roman" w:hAnsi="Times New Roman" w:cs="Times New Roman"/>
        </w:rPr>
        <w:t>3</w:t>
      </w:r>
      <w:r w:rsidRPr="006636EE">
        <w:rPr>
          <w:rFonts w:ascii="Times New Roman" w:hAnsi="Times New Roman" w:cs="Times New Roman"/>
        </w:rPr>
        <w:t>.2 VariableHeader</w:t>
      </w:r>
      <w:bookmarkEnd w:id="51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FB48B1" w:rsidRPr="006636EE" w:rsidTr="006166DF">
        <w:tc>
          <w:tcPr>
            <w:tcW w:w="631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3015" w:type="pct"/>
            <w:gridSpan w:val="8"/>
          </w:tcPr>
          <w:p w:rsidR="00FB48B1" w:rsidRPr="006636EE" w:rsidRDefault="00FB48B1" w:rsidP="006166DF">
            <w:pPr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PacketIdentifier</w:t>
            </w:r>
          </w:p>
        </w:tc>
      </w:tr>
    </w:tbl>
    <w:p w:rsidR="0048312E" w:rsidRPr="0048312E" w:rsidRDefault="0048312E" w:rsidP="0048312E"/>
    <w:p w:rsidR="00B56874" w:rsidRPr="00FB48B1" w:rsidRDefault="00071513" w:rsidP="00FB48B1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56874" w:rsidRPr="00071513">
        <w:rPr>
          <w:rFonts w:ascii="Times New Roman" w:hAnsi="Times New Roman" w:cs="Times New Roman"/>
          <w:sz w:val="28"/>
          <w:szCs w:val="28"/>
        </w:rPr>
        <w:t>PING</w:t>
      </w:r>
      <w:bookmarkEnd w:id="37"/>
      <w:r w:rsidR="00DF7621" w:rsidRPr="00FB48B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心跳请求</w:t>
      </w:r>
      <w:r w:rsidR="00DF7621" w:rsidRPr="00FB48B1">
        <w:rPr>
          <w:rFonts w:ascii="Times New Roman" w:hAnsi="Times New Roman" w:cs="Times New Roman" w:hint="eastAsia"/>
        </w:rPr>
        <w:t>(client)-&gt;(server)</w:t>
      </w:r>
    </w:p>
    <w:p w:rsidR="00FB48B1" w:rsidRPr="00FB48B1" w:rsidRDefault="00FB48B1" w:rsidP="00FB48B1">
      <w:pPr>
        <w:pStyle w:val="a7"/>
        <w:ind w:left="635" w:firstLineChars="0" w:firstLine="0"/>
      </w:pPr>
    </w:p>
    <w:p w:rsidR="007D7F4C" w:rsidRPr="007D7F4C" w:rsidRDefault="007D7F4C" w:rsidP="007D7F4C">
      <w:r>
        <w:rPr>
          <w:rFonts w:hint="eastAsia"/>
        </w:rPr>
        <w:t>MQTT</w:t>
      </w:r>
      <w:r>
        <w:rPr>
          <w:rFonts w:hint="eastAsia"/>
        </w:rPr>
        <w:t>的</w:t>
      </w:r>
      <w:r w:rsidRPr="008230B4">
        <w:rPr>
          <w:rFonts w:hint="eastAsia"/>
        </w:rPr>
        <w:t>心跳请求</w:t>
      </w:r>
      <w:r>
        <w:rPr>
          <w:rFonts w:hint="eastAsia"/>
        </w:rPr>
        <w:t>是客户端主动向</w:t>
      </w:r>
      <w:r w:rsidRPr="008230B4">
        <w:rPr>
          <w:rFonts w:hint="eastAsia"/>
        </w:rPr>
        <w:t>服务端发送</w:t>
      </w:r>
      <w:r w:rsidR="0006691F">
        <w:rPr>
          <w:rFonts w:hint="eastAsia"/>
        </w:rPr>
        <w:t>，</w:t>
      </w:r>
      <w:r w:rsidR="000E420A">
        <w:rPr>
          <w:rFonts w:hint="eastAsia"/>
        </w:rPr>
        <w:t>是</w:t>
      </w:r>
      <w:r w:rsidR="000E420A" w:rsidRPr="00A10DDB">
        <w:t>通知</w:t>
      </w:r>
      <w:r w:rsidR="00D30B42" w:rsidRPr="00A10DDB">
        <w:rPr>
          <w:rFonts w:hint="eastAsia"/>
        </w:rPr>
        <w:t>服务端</w:t>
      </w:r>
      <w:r w:rsidR="000E420A" w:rsidRPr="00A10DDB">
        <w:t>自己状态的一</w:t>
      </w:r>
      <w:r w:rsidR="000E420A" w:rsidRPr="00A10DDB">
        <w:rPr>
          <w:rFonts w:hint="eastAsia"/>
        </w:rPr>
        <w:t>种机制，</w:t>
      </w:r>
      <w:r>
        <w:rPr>
          <w:rFonts w:hint="eastAsia"/>
        </w:rPr>
        <w:t>如果</w:t>
      </w:r>
      <w:r w:rsidR="009A774F">
        <w:rPr>
          <w:rFonts w:hint="eastAsia"/>
        </w:rPr>
        <w:t>双方</w:t>
      </w:r>
      <w:r>
        <w:rPr>
          <w:rFonts w:hint="eastAsia"/>
        </w:rPr>
        <w:t>在</w:t>
      </w:r>
      <w:r w:rsidR="003A6C83">
        <w:rPr>
          <w:rFonts w:hint="eastAsia"/>
        </w:rPr>
        <w:t>本文</w:t>
      </w:r>
      <w:r w:rsidRPr="00A10DDB">
        <w:rPr>
          <w:rFonts w:hint="eastAsia"/>
        </w:rPr>
        <w:t>CONNECT</w:t>
      </w:r>
      <w:r w:rsidR="003A6C83">
        <w:rPr>
          <w:rFonts w:hint="eastAsia"/>
        </w:rPr>
        <w:t>协议部分</w:t>
      </w:r>
      <w:r>
        <w:rPr>
          <w:rFonts w:hint="eastAsia"/>
        </w:rPr>
        <w:t>设置</w:t>
      </w:r>
      <w:r w:rsidRPr="007D7F4C">
        <w:t>KeepAlive</w:t>
      </w:r>
      <w:r>
        <w:rPr>
          <w:rFonts w:hint="eastAsia"/>
        </w:rPr>
        <w:t>超时时间内没有任何</w:t>
      </w:r>
      <w:r w:rsidR="00DB7D8C">
        <w:rPr>
          <w:rFonts w:hint="eastAsia"/>
        </w:rPr>
        <w:t>报文</w:t>
      </w:r>
      <w:r>
        <w:rPr>
          <w:rFonts w:hint="eastAsia"/>
        </w:rPr>
        <w:t>交互</w:t>
      </w:r>
      <w:r w:rsidR="00DB7D8C">
        <w:rPr>
          <w:rFonts w:hint="eastAsia"/>
        </w:rPr>
        <w:t>（包括此心跳报文）</w:t>
      </w:r>
      <w:r>
        <w:rPr>
          <w:rFonts w:hint="eastAsia"/>
        </w:rPr>
        <w:t>，则服务端将主动关闭该</w:t>
      </w:r>
      <w:r w:rsidR="000653CD">
        <w:rPr>
          <w:rFonts w:hint="eastAsia"/>
        </w:rPr>
        <w:t>连接。</w:t>
      </w:r>
      <w:r>
        <w:rPr>
          <w:rFonts w:hint="eastAsia"/>
        </w:rPr>
        <w:t>固定报文如下</w:t>
      </w:r>
      <w:r w:rsidRPr="00A10DDB">
        <w:rPr>
          <w:rFonts w:hint="eastAsia"/>
        </w:rPr>
        <w:t>：</w:t>
      </w:r>
    </w:p>
    <w:p w:rsidR="00B56874" w:rsidRPr="006636EE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2" w:name="_Toc470269108"/>
      <w:r w:rsidRPr="006636EE">
        <w:rPr>
          <w:rFonts w:ascii="Times New Roman" w:hAnsi="Times New Roman" w:cs="Times New Roman"/>
        </w:rPr>
        <w:t>Fixed header</w:t>
      </w:r>
      <w:bookmarkEnd w:id="52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6EE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6636EE" w:rsidTr="000A2615">
        <w:tc>
          <w:tcPr>
            <w:tcW w:w="617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773DC7" w:rsidRPr="006636EE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6636E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773DC7" w:rsidTr="000A2615">
        <w:tc>
          <w:tcPr>
            <w:tcW w:w="617" w:type="pct"/>
          </w:tcPr>
          <w:p w:rsidR="00773DC7" w:rsidRPr="00022FC1" w:rsidRDefault="00773DC7" w:rsidP="000A2615">
            <w:pPr>
              <w:jc w:val="center"/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773DC7" w:rsidRDefault="00773DC7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22FC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（该字段占用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22FC1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个字节）</w:t>
            </w:r>
          </w:p>
        </w:tc>
      </w:tr>
    </w:tbl>
    <w:p w:rsidR="00B0508C" w:rsidRPr="00022FC1" w:rsidRDefault="00B56874" w:rsidP="006B3EA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3" w:name="_Toc470269109"/>
      <w:r w:rsidRPr="00022FC1">
        <w:rPr>
          <w:rFonts w:ascii="Times New Roman" w:hAnsi="Times New Roman" w:cs="Times New Roman"/>
        </w:rPr>
        <w:t>VariableHeader</w:t>
      </w:r>
      <w:bookmarkEnd w:id="53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  <w:b/>
              </w:rPr>
            </w:pPr>
            <w:r w:rsidRPr="00022FC1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773DC7" w:rsidRPr="00022FC1" w:rsidTr="000A2615">
        <w:tc>
          <w:tcPr>
            <w:tcW w:w="631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773DC7" w:rsidRPr="00022FC1" w:rsidRDefault="00773DC7" w:rsidP="000A2615">
            <w:pPr>
              <w:rPr>
                <w:rFonts w:ascii="Times New Roman" w:hAnsi="Times New Roman" w:cs="Times New Roman"/>
              </w:rPr>
            </w:pPr>
            <w:r w:rsidRPr="00022FC1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DF7621" w:rsidP="00B0508C">
      <w:bookmarkStart w:id="54" w:name="_命令请求"/>
      <w:bookmarkEnd w:id="54"/>
      <w:r>
        <w:tab/>
      </w:r>
      <w:r w:rsidR="00B0508C">
        <w:rPr>
          <w:rFonts w:hint="eastAsia"/>
        </w:rPr>
        <w:t>注：</w:t>
      </w:r>
      <w:r w:rsidR="00B0508C">
        <w:rPr>
          <w:rFonts w:hint="eastAsia"/>
        </w:rPr>
        <w:t>PING</w:t>
      </w:r>
      <w:r w:rsidR="00022FC1">
        <w:rPr>
          <w:rFonts w:hint="eastAsia"/>
        </w:rPr>
        <w:t>命令无</w:t>
      </w:r>
      <w:r w:rsidR="00B0508C">
        <w:rPr>
          <w:rFonts w:hint="eastAsia"/>
        </w:rPr>
        <w:t>VariableHeader</w:t>
      </w:r>
    </w:p>
    <w:p w:rsidR="00B0508C" w:rsidRPr="00ED475C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5" w:name="_Toc470269110"/>
      <w:r>
        <w:rPr>
          <w:rFonts w:ascii="Times New Roman" w:hAnsi="Times New Roman" w:cs="Times New Roman"/>
        </w:rPr>
        <w:t xml:space="preserve"> </w:t>
      </w:r>
      <w:r w:rsidR="00B0508C" w:rsidRPr="00071513">
        <w:rPr>
          <w:rFonts w:ascii="Times New Roman" w:hAnsi="Times New Roman" w:cs="Times New Roman"/>
          <w:sz w:val="28"/>
          <w:szCs w:val="28"/>
        </w:rPr>
        <w:t>PINGRSP</w:t>
      </w:r>
      <w:bookmarkEnd w:id="55"/>
      <w:r w:rsidR="00DF7621">
        <w:rPr>
          <w:rFonts w:ascii="Times New Roman" w:hAnsi="Times New Roman" w:cs="Times New Roman"/>
        </w:rPr>
        <w:t>:</w:t>
      </w:r>
      <w:r w:rsidR="00DF7621" w:rsidRPr="00FB48B1">
        <w:rPr>
          <w:rFonts w:ascii="Times New Roman" w:hAnsi="Times New Roman" w:cs="Times New Roman" w:hint="eastAsia"/>
        </w:rPr>
        <w:t xml:space="preserve"> </w:t>
      </w:r>
      <w:r w:rsidR="00DF7621" w:rsidRPr="00FB48B1">
        <w:rPr>
          <w:rFonts w:ascii="Times New Roman" w:hAnsi="Times New Roman" w:cs="Times New Roman" w:hint="eastAsia"/>
        </w:rPr>
        <w:t>心跳响应</w:t>
      </w:r>
      <w:r w:rsidR="00DF7621" w:rsidRPr="00FB48B1">
        <w:rPr>
          <w:rFonts w:ascii="Times New Roman" w:hAnsi="Times New Roman" w:cs="Times New Roman" w:hint="eastAsia"/>
        </w:rPr>
        <w:t>(server)-&gt;(client)</w:t>
      </w: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  <w:bookmarkStart w:id="56" w:name="_Toc470269111"/>
    </w:p>
    <w:p w:rsidR="00B0508C" w:rsidRPr="00ED475C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ED475C">
        <w:rPr>
          <w:rFonts w:ascii="Times New Roman" w:hAnsi="Times New Roman" w:cs="Times New Roman"/>
        </w:rPr>
        <w:t>Fixed header</w:t>
      </w:r>
      <w:bookmarkEnd w:id="56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D475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ED475C" w:rsidTr="000A2615">
        <w:tc>
          <w:tcPr>
            <w:tcW w:w="617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B0508C" w:rsidRPr="00ED475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ED47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B0508C" w:rsidTr="000A2615">
        <w:tc>
          <w:tcPr>
            <w:tcW w:w="617" w:type="pct"/>
          </w:tcPr>
          <w:p w:rsidR="00B0508C" w:rsidRPr="009969BC" w:rsidRDefault="00B0508C" w:rsidP="000A2615">
            <w:pPr>
              <w:jc w:val="center"/>
              <w:rPr>
                <w:rFonts w:ascii="Times New Roman" w:hAnsi="Times New Roman" w:cs="Times New Roman"/>
              </w:rPr>
            </w:pPr>
            <w:r w:rsidRPr="009969B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B0508C" w:rsidRDefault="00B0508C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69B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占用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9969B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字节）</w:t>
            </w:r>
          </w:p>
        </w:tc>
      </w:tr>
    </w:tbl>
    <w:p w:rsidR="00B0508C" w:rsidRPr="00443022" w:rsidRDefault="00B0508C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57" w:name="_Toc470269112"/>
      <w:r w:rsidRPr="00443022">
        <w:rPr>
          <w:rFonts w:ascii="Times New Roman" w:hAnsi="Times New Roman" w:cs="Times New Roman"/>
        </w:rPr>
        <w:lastRenderedPageBreak/>
        <w:t>VariableHeader</w:t>
      </w:r>
      <w:bookmarkEnd w:id="57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  <w:b/>
              </w:rPr>
            </w:pPr>
            <w:r w:rsidRPr="0044302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0508C" w:rsidRPr="00443022" w:rsidTr="000A2615">
        <w:tc>
          <w:tcPr>
            <w:tcW w:w="631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B0508C" w:rsidRPr="00443022" w:rsidRDefault="00B0508C" w:rsidP="000A2615">
            <w:pPr>
              <w:rPr>
                <w:rFonts w:ascii="Times New Roman" w:hAnsi="Times New Roman" w:cs="Times New Roman"/>
              </w:rPr>
            </w:pPr>
            <w:r w:rsidRPr="00443022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Pr="009969BC" w:rsidRDefault="00BE04E9" w:rsidP="00B050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508C" w:rsidRPr="009969BC">
        <w:rPr>
          <w:rFonts w:ascii="Times New Roman" w:hAnsi="Times New Roman" w:cs="Times New Roman" w:hint="eastAsia"/>
        </w:rPr>
        <w:t>注：</w:t>
      </w:r>
      <w:r w:rsidR="00B0508C" w:rsidRPr="009969BC">
        <w:rPr>
          <w:rFonts w:ascii="Times New Roman" w:hAnsi="Times New Roman" w:cs="Times New Roman" w:hint="eastAsia"/>
        </w:rPr>
        <w:t>PING</w:t>
      </w:r>
      <w:r w:rsidR="00B0508C" w:rsidRPr="009969BC">
        <w:rPr>
          <w:rFonts w:ascii="Times New Roman" w:hAnsi="Times New Roman" w:cs="Times New Roman"/>
        </w:rPr>
        <w:t>RSP</w:t>
      </w:r>
      <w:r w:rsidR="00B0508C" w:rsidRPr="009969BC">
        <w:rPr>
          <w:rFonts w:ascii="Times New Roman" w:hAnsi="Times New Roman" w:cs="Times New Roman" w:hint="eastAsia"/>
        </w:rPr>
        <w:t>无</w:t>
      </w:r>
      <w:r w:rsidR="00B0508C" w:rsidRPr="009969BC">
        <w:rPr>
          <w:rFonts w:ascii="Times New Roman" w:hAnsi="Times New Roman" w:cs="Times New Roman"/>
        </w:rPr>
        <w:t>VariableHeader</w:t>
      </w:r>
    </w:p>
    <w:p w:rsidR="00115182" w:rsidRPr="00FB48B1" w:rsidRDefault="00FB48B1" w:rsidP="00666659">
      <w:pPr>
        <w:pStyle w:val="2"/>
        <w:numPr>
          <w:ilvl w:val="1"/>
          <w:numId w:val="5"/>
        </w:numPr>
        <w:spacing w:line="415" w:lineRule="auto"/>
        <w:rPr>
          <w:rFonts w:ascii="Times New Roman" w:hAnsi="Times New Roman" w:cs="Times New Roman"/>
        </w:rPr>
      </w:pPr>
      <w:bookmarkStart w:id="58" w:name="_Toc470269113"/>
      <w:r>
        <w:rPr>
          <w:rFonts w:ascii="Times New Roman" w:hAnsi="Times New Roman" w:cs="Times New Roman"/>
        </w:rPr>
        <w:t xml:space="preserve"> </w:t>
      </w:r>
      <w:r w:rsidR="00115182" w:rsidRPr="00071513">
        <w:rPr>
          <w:rFonts w:ascii="Times New Roman" w:hAnsi="Times New Roman" w:cs="Times New Roman"/>
          <w:sz w:val="28"/>
          <w:szCs w:val="28"/>
        </w:rPr>
        <w:t>DISCONNECT</w:t>
      </w:r>
      <w:bookmarkEnd w:id="58"/>
      <w:r w:rsidR="00E54ED8">
        <w:rPr>
          <w:rFonts w:ascii="Times New Roman" w:hAnsi="Times New Roman" w:cs="Times New Roman" w:hint="eastAsia"/>
        </w:rPr>
        <w:t>：</w:t>
      </w:r>
      <w:r w:rsidR="00E54ED8" w:rsidRPr="00FB48B1">
        <w:rPr>
          <w:rFonts w:ascii="Times New Roman" w:hAnsi="Times New Roman" w:cs="Times New Roman" w:hint="eastAsia"/>
        </w:rPr>
        <w:t>断开连接</w:t>
      </w:r>
      <w:r w:rsidR="00E54ED8" w:rsidRPr="00FB48B1">
        <w:rPr>
          <w:rFonts w:ascii="Times New Roman" w:hAnsi="Times New Roman" w:cs="Times New Roman" w:hint="eastAsia"/>
        </w:rPr>
        <w:t>(server)-&gt;(client)</w:t>
      </w:r>
    </w:p>
    <w:p w:rsidR="00666659" w:rsidRPr="00666659" w:rsidRDefault="00666659" w:rsidP="00666659">
      <w:pPr>
        <w:pStyle w:val="a7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  <w:bookmarkStart w:id="59" w:name="_Toc470269114"/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666659" w:rsidRPr="00666659" w:rsidRDefault="00666659" w:rsidP="00666659">
      <w:pPr>
        <w:pStyle w:val="a7"/>
        <w:keepNext/>
        <w:keepLines/>
        <w:numPr>
          <w:ilvl w:val="1"/>
          <w:numId w:val="33"/>
        </w:numPr>
        <w:spacing w:before="260" w:after="260" w:line="415" w:lineRule="auto"/>
        <w:ind w:firstLineChars="0"/>
        <w:outlineLvl w:val="1"/>
        <w:rPr>
          <w:rFonts w:ascii="Times New Roman" w:eastAsiaTheme="majorEastAsia" w:hAnsi="Times New Roman" w:cs="Times New Roman"/>
          <w:b/>
          <w:bCs/>
          <w:vanish/>
          <w:sz w:val="32"/>
          <w:szCs w:val="32"/>
        </w:rPr>
      </w:pPr>
    </w:p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r w:rsidRPr="00054A7C">
        <w:rPr>
          <w:rFonts w:ascii="Times New Roman" w:hAnsi="Times New Roman" w:cs="Times New Roman"/>
        </w:rPr>
        <w:t>Fixed header</w:t>
      </w:r>
      <w:bookmarkEnd w:id="59"/>
    </w:p>
    <w:tbl>
      <w:tblPr>
        <w:tblStyle w:val="ab"/>
        <w:tblW w:w="4312" w:type="pct"/>
        <w:tblInd w:w="534" w:type="dxa"/>
        <w:tblLayout w:type="fixed"/>
        <w:tblLook w:val="04A0" w:firstRow="1" w:lastRow="0" w:firstColumn="1" w:lastColumn="0" w:noHBand="0" w:noVBand="1"/>
      </w:tblPr>
      <w:tblGrid>
        <w:gridCol w:w="1521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0" w:type="pct"/>
            <w:gridSpan w:val="4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80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115182" w:rsidTr="000A2615">
        <w:tc>
          <w:tcPr>
            <w:tcW w:w="617" w:type="pct"/>
          </w:tcPr>
          <w:p w:rsidR="00115182" w:rsidRPr="00054A7C" w:rsidRDefault="00115182" w:rsidP="000A2615">
            <w:pPr>
              <w:jc w:val="center"/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380" w:type="pct"/>
            <w:gridSpan w:val="8"/>
          </w:tcPr>
          <w:p w:rsidR="00115182" w:rsidRDefault="00115182" w:rsidP="000A26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54A7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（该字段占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用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1-4</w:t>
            </w:r>
            <w:r w:rsidRPr="00054A7C"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个字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节）</w:t>
            </w:r>
          </w:p>
        </w:tc>
      </w:tr>
    </w:tbl>
    <w:p w:rsidR="00115182" w:rsidRPr="00054A7C" w:rsidRDefault="00115182" w:rsidP="00666659">
      <w:pPr>
        <w:pStyle w:val="2"/>
        <w:numPr>
          <w:ilvl w:val="2"/>
          <w:numId w:val="33"/>
        </w:numPr>
        <w:spacing w:line="415" w:lineRule="auto"/>
        <w:ind w:left="709"/>
        <w:rPr>
          <w:rFonts w:ascii="Times New Roman" w:hAnsi="Times New Roman" w:cs="Times New Roman"/>
        </w:rPr>
      </w:pPr>
      <w:bookmarkStart w:id="60" w:name="_Toc470269115"/>
      <w:r w:rsidRPr="00054A7C">
        <w:rPr>
          <w:rFonts w:ascii="Times New Roman" w:hAnsi="Times New Roman" w:cs="Times New Roman"/>
        </w:rPr>
        <w:t>VariableHeader</w:t>
      </w:r>
      <w:bookmarkEnd w:id="60"/>
    </w:p>
    <w:tbl>
      <w:tblPr>
        <w:tblW w:w="4750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690"/>
        <w:gridCol w:w="733"/>
        <w:gridCol w:w="733"/>
        <w:gridCol w:w="733"/>
        <w:gridCol w:w="797"/>
        <w:gridCol w:w="733"/>
        <w:gridCol w:w="733"/>
        <w:gridCol w:w="733"/>
        <w:gridCol w:w="795"/>
      </w:tblGrid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9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0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  <w:b/>
              </w:rPr>
            </w:pPr>
            <w:r w:rsidRPr="00054A7C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115182" w:rsidRPr="00054A7C" w:rsidTr="000A2615">
        <w:tc>
          <w:tcPr>
            <w:tcW w:w="631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1354" w:type="pct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015" w:type="pct"/>
            <w:gridSpan w:val="8"/>
          </w:tcPr>
          <w:p w:rsidR="00115182" w:rsidRPr="00054A7C" w:rsidRDefault="00115182" w:rsidP="000A2615">
            <w:pPr>
              <w:rPr>
                <w:rFonts w:ascii="Times New Roman" w:hAnsi="Times New Roman" w:cs="Times New Roman"/>
              </w:rPr>
            </w:pPr>
            <w:r w:rsidRPr="00054A7C">
              <w:rPr>
                <w:rFonts w:ascii="Times New Roman" w:hAnsi="Times New Roman" w:cs="Times New Roman"/>
              </w:rPr>
              <w:t>NULL</w:t>
            </w:r>
          </w:p>
        </w:tc>
      </w:tr>
    </w:tbl>
    <w:p w:rsidR="00B0508C" w:rsidRDefault="00BE04E9" w:rsidP="00B0508C">
      <w:pPr>
        <w:rPr>
          <w:rFonts w:ascii="Times New Roman" w:hAnsi="Times New Roman" w:cs="Times New Roman"/>
        </w:rPr>
      </w:pPr>
      <w:r>
        <w:tab/>
      </w:r>
      <w:r w:rsidR="00115182">
        <w:rPr>
          <w:rFonts w:hint="eastAsia"/>
        </w:rPr>
        <w:t>注</w:t>
      </w:r>
      <w:r w:rsidR="00115182" w:rsidRPr="00282E1B">
        <w:rPr>
          <w:rFonts w:ascii="Times New Roman" w:hAnsi="Times New Roman" w:cs="Times New Roman" w:hint="eastAsia"/>
        </w:rPr>
        <w:t>：</w:t>
      </w:r>
      <w:r w:rsidR="00561312" w:rsidRPr="00282E1B">
        <w:rPr>
          <w:rFonts w:ascii="Times New Roman" w:hAnsi="Times New Roman" w:cs="Times New Roman"/>
        </w:rPr>
        <w:t>DISCONNECT</w:t>
      </w:r>
      <w:r w:rsidR="00115182" w:rsidRPr="00282E1B">
        <w:rPr>
          <w:rFonts w:ascii="Times New Roman" w:hAnsi="Times New Roman" w:cs="Times New Roman" w:hint="eastAsia"/>
        </w:rPr>
        <w:t>无</w:t>
      </w:r>
      <w:r w:rsidR="00115182" w:rsidRPr="00282E1B">
        <w:rPr>
          <w:rFonts w:ascii="Times New Roman" w:hAnsi="Times New Roman" w:cs="Times New Roman"/>
        </w:rPr>
        <w:t>VariableHeader</w:t>
      </w:r>
    </w:p>
    <w:p w:rsidR="003D59D8" w:rsidRDefault="003D59D8" w:rsidP="00B0508C"/>
    <w:p w:rsidR="003D59D8" w:rsidRDefault="003D59D8" w:rsidP="00B0508C"/>
    <w:p w:rsidR="003C49F1" w:rsidRDefault="003C49F1" w:rsidP="003D59D8">
      <w:pPr>
        <w:pStyle w:val="1"/>
        <w:numPr>
          <w:ilvl w:val="0"/>
          <w:numId w:val="1"/>
        </w:numPr>
        <w:spacing w:before="200" w:after="200"/>
        <w:rPr>
          <w:sz w:val="30"/>
          <w:szCs w:val="30"/>
        </w:rPr>
      </w:pPr>
      <w:r w:rsidRPr="003C49F1">
        <w:rPr>
          <w:rFonts w:hint="eastAsia"/>
          <w:sz w:val="30"/>
          <w:szCs w:val="30"/>
        </w:rPr>
        <w:t>流程</w:t>
      </w:r>
      <w:r w:rsidR="00781518">
        <w:rPr>
          <w:rFonts w:hint="eastAsia"/>
          <w:sz w:val="30"/>
          <w:szCs w:val="30"/>
        </w:rPr>
        <w:t>详解</w:t>
      </w:r>
    </w:p>
    <w:p w:rsidR="003C49F1" w:rsidRDefault="00C32B4B" w:rsidP="007134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设备</w:t>
      </w:r>
      <w:r w:rsidR="00D37706">
        <w:rPr>
          <w:rFonts w:hint="eastAsia"/>
          <w:sz w:val="28"/>
          <w:szCs w:val="28"/>
        </w:rPr>
        <w:t>连</w:t>
      </w:r>
      <w:r w:rsidR="004322B9" w:rsidRPr="004322B9">
        <w:rPr>
          <w:rFonts w:hint="eastAsia"/>
          <w:sz w:val="28"/>
          <w:szCs w:val="28"/>
        </w:rPr>
        <w:t>接</w:t>
      </w:r>
    </w:p>
    <w:p w:rsidR="002551DE" w:rsidRPr="002551DE" w:rsidRDefault="002551DE" w:rsidP="002551DE">
      <w:pPr>
        <w:jc w:val="left"/>
      </w:pPr>
      <w:r>
        <w:object w:dxaOrig="6901" w:dyaOrig="5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59.5pt" o:ole="">
            <v:imagedata r:id="rId9" o:title=""/>
          </v:shape>
          <o:OLEObject Type="Embed" ProgID="Visio.Drawing.15" ShapeID="_x0000_i1025" DrawAspect="Content" ObjectID="_1621957286" r:id="rId10"/>
        </w:objec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hint="eastAsia"/>
          <w:szCs w:val="21"/>
        </w:rPr>
        <w:t>设备</w:t>
      </w:r>
      <w:r w:rsidRPr="00D04C23">
        <w:rPr>
          <w:rFonts w:asciiTheme="minorEastAsia" w:hAnsiTheme="minorEastAsia" w:cs="Times New Roman" w:hint="eastAsia"/>
          <w:szCs w:val="21"/>
        </w:rPr>
        <w:t>向平台发起</w:t>
      </w:r>
      <w:r w:rsidR="00D04C23">
        <w:rPr>
          <w:rFonts w:asciiTheme="minorEastAsia" w:hAnsiTheme="minorEastAsia" w:cs="Times New Roman"/>
          <w:szCs w:val="21"/>
        </w:rPr>
        <w:t>CONNECT</w:t>
      </w:r>
      <w:r w:rsidRPr="00D04C23">
        <w:rPr>
          <w:rFonts w:asciiTheme="minorEastAsia" w:hAnsiTheme="minorEastAsia" w:cs="Times New Roman" w:hint="eastAsia"/>
          <w:szCs w:val="21"/>
        </w:rPr>
        <w:t>请求</w:t>
      </w:r>
      <w:r w:rsidR="00D04C23">
        <w:rPr>
          <w:rFonts w:asciiTheme="minorEastAsia" w:hAnsiTheme="minorEastAsia" w:cs="Times New Roman" w:hint="eastAsia"/>
          <w:szCs w:val="21"/>
        </w:rPr>
        <w:t>，C</w:t>
      </w:r>
      <w:r w:rsidR="00D04C23">
        <w:rPr>
          <w:rFonts w:asciiTheme="minorEastAsia" w:hAnsiTheme="minorEastAsia" w:cs="Times New Roman"/>
          <w:szCs w:val="21"/>
        </w:rPr>
        <w:t>ONNECT</w:t>
      </w:r>
      <w:r w:rsidR="00D04C23">
        <w:rPr>
          <w:rFonts w:asciiTheme="minorEastAsia" w:hAnsiTheme="minorEastAsia" w:cs="Times New Roman" w:hint="eastAsia"/>
          <w:szCs w:val="21"/>
        </w:rPr>
        <w:t>中携带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信息</w:t>
      </w:r>
      <w:r w:rsidR="008B3F14">
        <w:rPr>
          <w:rFonts w:asciiTheme="minorEastAsia" w:hAnsiTheme="minorEastAsia" w:cs="Times New Roman" w:hint="eastAsia"/>
          <w:szCs w:val="21"/>
        </w:rPr>
        <w:t>，</w:t>
      </w:r>
      <w:r w:rsidR="008B3F14" w:rsidRPr="00E54B4D">
        <w:rPr>
          <w:rFonts w:ascii="Times New Roman" w:hAnsi="Times New Roman" w:cs="Times New Roman" w:hint="eastAsia"/>
        </w:rPr>
        <w:t>具体参见</w:t>
      </w:r>
      <w:r w:rsidR="008B3F14">
        <w:rPr>
          <w:rFonts w:ascii="Times New Roman" w:hAnsi="Times New Roman" w:cs="Times New Roman" w:hint="eastAsia"/>
        </w:rPr>
        <w:t>（</w:t>
      </w:r>
      <w:r w:rsidR="008B3F14" w:rsidRPr="00E54B4D">
        <w:rPr>
          <w:rFonts w:ascii="Times New Roman" w:hAnsi="Times New Roman" w:cs="Times New Roman" w:hint="eastAsia"/>
        </w:rPr>
        <w:t>报文格式参考</w:t>
      </w:r>
      <w:r w:rsidR="008B3F14">
        <w:rPr>
          <w:rFonts w:ascii="Times New Roman" w:hAnsi="Times New Roman" w:cs="Times New Roman" w:hint="eastAsia"/>
        </w:rPr>
        <w:t>4.1</w:t>
      </w:r>
      <w:r w:rsidR="008B3F14">
        <w:rPr>
          <w:rFonts w:ascii="Times New Roman" w:hAnsi="Times New Roman" w:cs="Times New Roman" w:hint="eastAsia"/>
        </w:rPr>
        <w:t>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/>
          <w:szCs w:val="21"/>
        </w:rPr>
        <w:lastRenderedPageBreak/>
        <w:t>平台拿到</w:t>
      </w:r>
      <w:r w:rsidR="00D3770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/>
          <w:szCs w:val="21"/>
        </w:rPr>
        <w:t>信息进行鉴权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D37706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握手</w:t>
      </w:r>
      <w:r w:rsidR="003C49F1" w:rsidRPr="00D04C23">
        <w:rPr>
          <w:rFonts w:asciiTheme="minorEastAsia" w:hAnsiTheme="minorEastAsia" w:cs="Times New Roman" w:hint="eastAsia"/>
          <w:szCs w:val="21"/>
        </w:rPr>
        <w:t>通过后，如果</w:t>
      </w: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>lean</w:t>
      </w:r>
      <w:r>
        <w:rPr>
          <w:rFonts w:asciiTheme="minorEastAsia" w:hAnsiTheme="minorEastAsia" w:cs="Times New Roman"/>
          <w:szCs w:val="21"/>
        </w:rPr>
        <w:t>S</w:t>
      </w:r>
      <w:r w:rsidR="003C49F1" w:rsidRPr="00D04C23">
        <w:rPr>
          <w:rFonts w:asciiTheme="minorEastAsia" w:hAnsiTheme="minorEastAsia" w:cs="Times New Roman" w:hint="eastAsia"/>
          <w:szCs w:val="21"/>
        </w:rPr>
        <w:t>ession=0, 平台将会加载</w:t>
      </w:r>
      <w:r>
        <w:rPr>
          <w:rFonts w:asciiTheme="minorEastAsia" w:hAnsiTheme="minorEastAsia" w:cs="Times New Roman" w:hint="eastAsia"/>
          <w:szCs w:val="21"/>
        </w:rPr>
        <w:t>上次保存的设备</w:t>
      </w:r>
      <w:r w:rsidR="003C49F1" w:rsidRPr="00D04C23">
        <w:rPr>
          <w:rFonts w:asciiTheme="minorEastAsia" w:hAnsiTheme="minorEastAsia" w:cs="Times New Roman" w:hint="eastAsia"/>
          <w:szCs w:val="21"/>
        </w:rPr>
        <w:t>一些信息</w:t>
      </w:r>
      <w:r w:rsidR="004D4720">
        <w:rPr>
          <w:rFonts w:asciiTheme="minorEastAsia" w:hAnsiTheme="minorEastAsia" w:cs="Times New Roman" w:hint="eastAsia"/>
          <w:szCs w:val="21"/>
        </w:rPr>
        <w:t>（如果有保存）</w:t>
      </w:r>
      <w:r>
        <w:rPr>
          <w:rFonts w:asciiTheme="minorEastAsia" w:hAnsiTheme="minorEastAsia" w:cs="Times New Roman" w:hint="eastAsia"/>
          <w:szCs w:val="21"/>
        </w:rPr>
        <w:t>，</w:t>
      </w:r>
      <w:r w:rsidRPr="00E54B4D">
        <w:rPr>
          <w:rFonts w:ascii="Times New Roman" w:hAnsi="Times New Roman" w:cs="Times New Roman" w:hint="eastAsia"/>
        </w:rPr>
        <w:t>如订阅列表</w:t>
      </w:r>
      <w:r w:rsidRPr="00E54B4D">
        <w:rPr>
          <w:rFonts w:ascii="Times New Roman" w:hAnsi="Times New Roman" w:cs="Times New Roman" w:hint="eastAsia"/>
        </w:rPr>
        <w:t>(4.1.2</w:t>
      </w:r>
      <w:r w:rsidRPr="00E54B4D">
        <w:rPr>
          <w:rFonts w:ascii="Times New Roman" w:hAnsi="Times New Roman" w:cs="Times New Roman" w:hint="eastAsia"/>
        </w:rPr>
        <w:t>中描述</w:t>
      </w:r>
      <w:r w:rsidRPr="00E54B4D">
        <w:rPr>
          <w:rFonts w:ascii="Times New Roman" w:hAnsi="Times New Roman" w:cs="Times New Roman" w:hint="eastAsia"/>
        </w:rPr>
        <w:t>)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3C49F1">
      <w:pPr>
        <w:pStyle w:val="a7"/>
        <w:ind w:left="786" w:firstLineChars="0" w:firstLine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如果</w:t>
      </w:r>
      <w:r w:rsidR="00D37706">
        <w:rPr>
          <w:rFonts w:asciiTheme="minorEastAsia" w:hAnsiTheme="minorEastAsia" w:cs="Times New Roman"/>
          <w:szCs w:val="21"/>
        </w:rPr>
        <w:t>C</w:t>
      </w:r>
      <w:r w:rsidR="00D37706">
        <w:rPr>
          <w:rFonts w:asciiTheme="minorEastAsia" w:hAnsiTheme="minorEastAsia" w:cs="Times New Roman" w:hint="eastAsia"/>
          <w:szCs w:val="21"/>
        </w:rPr>
        <w:t>lean</w:t>
      </w:r>
      <w:r w:rsidR="00D37706">
        <w:rPr>
          <w:rFonts w:asciiTheme="minorEastAsia" w:hAnsiTheme="minorEastAsia" w:cs="Times New Roman"/>
          <w:szCs w:val="21"/>
        </w:rPr>
        <w:t>S</w:t>
      </w:r>
      <w:r w:rsidR="00D37706" w:rsidRPr="00D04C23">
        <w:rPr>
          <w:rFonts w:asciiTheme="minorEastAsia" w:hAnsiTheme="minorEastAsia" w:cs="Times New Roman" w:hint="eastAsia"/>
          <w:szCs w:val="21"/>
        </w:rPr>
        <w:t>ession</w:t>
      </w:r>
      <w:r w:rsidRPr="00D04C23">
        <w:rPr>
          <w:rFonts w:asciiTheme="minorEastAsia" w:hAnsiTheme="minorEastAsia" w:cs="Times New Roman" w:hint="eastAsia"/>
          <w:szCs w:val="21"/>
        </w:rPr>
        <w:t xml:space="preserve">=1, </w:t>
      </w:r>
      <w:r w:rsidR="004D4720">
        <w:rPr>
          <w:rFonts w:asciiTheme="minorEastAsia" w:hAnsiTheme="minorEastAsia" w:cs="Times New Roman" w:hint="eastAsia"/>
          <w:szCs w:val="21"/>
        </w:rPr>
        <w:t>平台将不加载这些信息（不管上次有没保存）</w:t>
      </w:r>
      <w:r w:rsidR="00D04C23">
        <w:rPr>
          <w:rFonts w:asciiTheme="minorEastAsia" w:hAnsiTheme="minorEastAsia" w:cs="Times New Roman" w:hint="eastAsia"/>
          <w:szCs w:val="21"/>
        </w:rPr>
        <w:t>；</w:t>
      </w:r>
    </w:p>
    <w:p w:rsidR="003C49F1" w:rsidRPr="00D04C23" w:rsidRDefault="003C49F1" w:rsidP="00C42856">
      <w:pPr>
        <w:pStyle w:val="a7"/>
        <w:numPr>
          <w:ilvl w:val="0"/>
          <w:numId w:val="19"/>
        </w:numPr>
        <w:ind w:left="786" w:firstLineChars="0"/>
        <w:rPr>
          <w:rFonts w:asciiTheme="minorEastAsia" w:hAnsiTheme="minorEastAsia" w:cs="Times New Roman"/>
          <w:szCs w:val="21"/>
        </w:rPr>
      </w:pPr>
      <w:r w:rsidRPr="00D04C23">
        <w:rPr>
          <w:rFonts w:asciiTheme="minorEastAsia" w:hAnsiTheme="minorEastAsia" w:cs="Times New Roman" w:hint="eastAsia"/>
          <w:szCs w:val="21"/>
        </w:rPr>
        <w:t>返回</w:t>
      </w:r>
      <w:r w:rsidR="00E33176">
        <w:rPr>
          <w:rFonts w:asciiTheme="minorEastAsia" w:hAnsiTheme="minorEastAsia" w:cs="Times New Roman" w:hint="eastAsia"/>
          <w:szCs w:val="21"/>
        </w:rPr>
        <w:t>握手</w:t>
      </w:r>
      <w:r w:rsidRPr="00D04C23">
        <w:rPr>
          <w:rFonts w:asciiTheme="minorEastAsia" w:hAnsiTheme="minorEastAsia" w:cs="Times New Roman" w:hint="eastAsia"/>
          <w:szCs w:val="21"/>
        </w:rPr>
        <w:t>结果</w:t>
      </w:r>
      <w:r w:rsidR="00C42856">
        <w:rPr>
          <w:rFonts w:asciiTheme="minorEastAsia" w:hAnsiTheme="minorEastAsia" w:cs="Times New Roman" w:hint="eastAsia"/>
          <w:szCs w:val="21"/>
        </w:rPr>
        <w:t>C</w:t>
      </w:r>
      <w:r w:rsidR="00C42856">
        <w:rPr>
          <w:rFonts w:asciiTheme="minorEastAsia" w:hAnsiTheme="minorEastAsia" w:cs="Times New Roman"/>
          <w:szCs w:val="21"/>
        </w:rPr>
        <w:t>ONN</w:t>
      </w:r>
      <w:r w:rsidR="00C42856">
        <w:rPr>
          <w:rFonts w:asciiTheme="minorEastAsia" w:hAnsiTheme="minorEastAsia" w:cs="Times New Roman" w:hint="eastAsia"/>
          <w:szCs w:val="21"/>
        </w:rPr>
        <w:t>A</w:t>
      </w:r>
      <w:r w:rsidR="00C42856">
        <w:rPr>
          <w:rFonts w:asciiTheme="minorEastAsia" w:hAnsiTheme="minorEastAsia" w:cs="Times New Roman"/>
          <w:szCs w:val="21"/>
        </w:rPr>
        <w:t>CK</w:t>
      </w:r>
      <w:r w:rsidR="00F40A5B">
        <w:rPr>
          <w:rFonts w:ascii="Times New Roman" w:hAnsi="Times New Roman" w:cs="Times New Roman" w:hint="eastAsia"/>
        </w:rPr>
        <w:t>（</w:t>
      </w:r>
      <w:r w:rsidR="00F40A5B" w:rsidRPr="00E54B4D">
        <w:rPr>
          <w:rFonts w:ascii="Times New Roman" w:hAnsi="Times New Roman" w:cs="Times New Roman" w:hint="eastAsia"/>
        </w:rPr>
        <w:t>报文格式参考</w:t>
      </w:r>
      <w:r w:rsidR="00F40A5B">
        <w:rPr>
          <w:rFonts w:ascii="Times New Roman" w:hAnsi="Times New Roman" w:cs="Times New Roman" w:hint="eastAsia"/>
        </w:rPr>
        <w:t>4.2</w:t>
      </w:r>
      <w:r w:rsidR="00F40A5B">
        <w:rPr>
          <w:rFonts w:ascii="Times New Roman" w:hAnsi="Times New Roman" w:cs="Times New Roman" w:hint="eastAsia"/>
        </w:rPr>
        <w:t>）。</w:t>
      </w:r>
    </w:p>
    <w:p w:rsidR="000237CE" w:rsidRDefault="00846B69" w:rsidP="000237CE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消息发布</w:t>
      </w:r>
    </w:p>
    <w:p w:rsidR="000237CE" w:rsidRPr="000237CE" w:rsidRDefault="003C49F1" w:rsidP="000237CE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 w:rsidRPr="000237CE">
        <w:rPr>
          <w:rFonts w:asciiTheme="minorEastAsia" w:eastAsiaTheme="minorEastAsia" w:hAnsiTheme="minorEastAsia" w:hint="eastAsia"/>
          <w:sz w:val="28"/>
          <w:szCs w:val="28"/>
        </w:rPr>
        <w:t>数据上报</w:t>
      </w:r>
    </w:p>
    <w:p w:rsidR="000237CE" w:rsidRPr="000237CE" w:rsidRDefault="000237CE" w:rsidP="000237CE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(Client</w:t>
      </w:r>
      <w:r w:rsidR="00FC7F8C">
        <w:rPr>
          <w:rFonts w:ascii="Times New Roman" w:hAnsi="Times New Roman" w:cs="Times New Roman"/>
          <w:sz w:val="30"/>
          <w:szCs w:val="30"/>
        </w:rPr>
        <w:t xml:space="preserve"> </w:t>
      </w:r>
      <w:r w:rsidRPr="00FC7F8C">
        <w:rPr>
          <w:rFonts w:cs="Times New Roman"/>
          <w:sz w:val="30"/>
          <w:szCs w:val="30"/>
        </w:rPr>
        <w:t>-&gt;</w:t>
      </w:r>
      <w:r w:rsidRPr="000237CE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0237CE" w:rsidRPr="007D272D" w:rsidRDefault="00C46149" w:rsidP="00C46149">
      <w:pPr>
        <w:jc w:val="left"/>
      </w:pPr>
      <w:r>
        <w:object w:dxaOrig="6961" w:dyaOrig="5191">
          <v:shape id="_x0000_i1026" type="#_x0000_t75" style="width:348pt;height:259.5pt" o:ole="">
            <v:imagedata r:id="rId11" o:title=""/>
          </v:shape>
          <o:OLEObject Type="Embed" ProgID="Visio.Drawing.15" ShapeID="_x0000_i1026" DrawAspect="Content" ObjectID="_1621957287" r:id="rId12"/>
        </w:object>
      </w:r>
    </w:p>
    <w:p w:rsidR="00F762F0" w:rsidRDefault="00F762F0" w:rsidP="00F762F0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设备</w:t>
      </w:r>
      <w:r w:rsidR="00EF5051">
        <w:rPr>
          <w:rFonts w:hint="eastAsia"/>
        </w:rPr>
        <w:t>使用</w:t>
      </w:r>
      <w:r w:rsidR="00EF5051">
        <w:rPr>
          <w:rFonts w:hint="eastAsia"/>
        </w:rPr>
        <w:t>P</w:t>
      </w:r>
      <w:r w:rsidR="00EF5051">
        <w:t>UBLISH P</w:t>
      </w:r>
      <w:r w:rsidR="00EF5051">
        <w:rPr>
          <w:rFonts w:hint="eastAsia"/>
        </w:rPr>
        <w:t>a</w:t>
      </w:r>
      <w:r w:rsidR="00EF5051">
        <w:t>cket</w:t>
      </w:r>
      <w:r w:rsidR="00EF5051">
        <w:rPr>
          <w:rFonts w:hint="eastAsia"/>
        </w:rPr>
        <w:t>格式</w:t>
      </w:r>
      <w:r>
        <w:rPr>
          <w:rFonts w:hint="eastAsia"/>
        </w:rPr>
        <w:t>发布</w:t>
      </w:r>
      <w:r w:rsidRPr="00CA0292">
        <w:rPr>
          <w:rFonts w:ascii="Times New Roman" w:hAnsi="Times New Roman" w:cs="Times New Roman"/>
        </w:rPr>
        <w:t>Qos0</w:t>
      </w:r>
      <w:r>
        <w:rPr>
          <w:rFonts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Default="00F762F0" w:rsidP="007134B9">
      <w:pPr>
        <w:pStyle w:val="a7"/>
        <w:numPr>
          <w:ilvl w:val="0"/>
          <w:numId w:val="21"/>
        </w:numPr>
        <w:ind w:left="786" w:firstLineChars="0"/>
      </w:pPr>
      <w:r>
        <w:t>平台收到上报</w:t>
      </w:r>
      <w:r>
        <w:rPr>
          <w:rFonts w:hint="eastAsia"/>
        </w:rPr>
        <w:t>传感</w:t>
      </w:r>
      <w:r>
        <w:t>数据后保存起来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3C49F1" w:rsidRPr="00F762F0" w:rsidRDefault="007134B9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lastRenderedPageBreak/>
        <w:t>Qos1(Client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="003C49F1"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74A37" w:rsidP="003C49F1">
      <w:r>
        <w:object w:dxaOrig="6750" w:dyaOrig="5191">
          <v:shape id="_x0000_i1027" type="#_x0000_t75" style="width:337.5pt;height:259.5pt" o:ole="">
            <v:imagedata r:id="rId13" o:title=""/>
          </v:shape>
          <o:OLEObject Type="Embed" ProgID="Visio.Drawing.15" ShapeID="_x0000_i1027" DrawAspect="Content" ObjectID="_1621957288" r:id="rId14"/>
        </w:objec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 w:rsidR="00E74A37">
        <w:rPr>
          <w:rFonts w:hint="eastAsia"/>
        </w:rPr>
        <w:t>使用</w:t>
      </w:r>
      <w:r w:rsidR="00E74A37">
        <w:rPr>
          <w:rFonts w:hint="eastAsia"/>
        </w:rPr>
        <w:t>P</w:t>
      </w:r>
      <w:r w:rsidR="00E74A37">
        <w:t>UBLISH P</w:t>
      </w:r>
      <w:r w:rsidR="00E74A37">
        <w:rPr>
          <w:rFonts w:hint="eastAsia"/>
        </w:rPr>
        <w:t>a</w:t>
      </w:r>
      <w:r w:rsidR="00E74A37">
        <w:t>cket</w:t>
      </w:r>
      <w:r w:rsidR="00E74A37"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Pr="00CA0292">
        <w:rPr>
          <w:rFonts w:ascii="Times New Roman" w:hAnsi="Times New Roman" w:cs="Times New Roman"/>
        </w:rPr>
        <w:t>1</w:t>
      </w:r>
      <w:r w:rsidRPr="00CA0292">
        <w:rPr>
          <w:rFonts w:ascii="Times New Roman" w:hAnsi="Times New Roman" w:cs="Times New Roman" w:hint="eastAsia"/>
        </w:rPr>
        <w:t>消息</w:t>
      </w:r>
      <w:r w:rsidR="005E1214">
        <w:rPr>
          <w:rFonts w:hint="eastAsia"/>
        </w:rPr>
        <w:t>，</w:t>
      </w:r>
      <w:r w:rsidR="005E1214" w:rsidRPr="00E54B4D">
        <w:rPr>
          <w:rFonts w:ascii="Times New Roman" w:hAnsi="Times New Roman" w:cs="Times New Roman" w:hint="eastAsia"/>
        </w:rPr>
        <w:t>具体参见</w:t>
      </w:r>
      <w:r w:rsidR="005E1214">
        <w:rPr>
          <w:rFonts w:ascii="Times New Roman" w:hAnsi="Times New Roman" w:cs="Times New Roman" w:hint="eastAsia"/>
        </w:rPr>
        <w:t>（</w:t>
      </w:r>
      <w:r w:rsidR="005E1214" w:rsidRPr="00E54B4D">
        <w:rPr>
          <w:rFonts w:ascii="Times New Roman" w:hAnsi="Times New Roman" w:cs="Times New Roman" w:hint="eastAsia"/>
        </w:rPr>
        <w:t>报文格式参考</w:t>
      </w:r>
      <w:r w:rsidR="005E1214">
        <w:rPr>
          <w:rFonts w:ascii="Times New Roman" w:hAnsi="Times New Roman" w:cs="Times New Roman" w:hint="eastAsia"/>
        </w:rPr>
        <w:t>4.</w:t>
      </w:r>
      <w:r w:rsidR="005E1214">
        <w:rPr>
          <w:rFonts w:ascii="Times New Roman" w:hAnsi="Times New Roman" w:cs="Times New Roman"/>
        </w:rPr>
        <w:t>3</w:t>
      </w:r>
      <w:r w:rsidR="005E1214">
        <w:rPr>
          <w:rFonts w:ascii="Times New Roman" w:hAnsi="Times New Roman" w:cs="Times New Roman" w:hint="eastAsia"/>
        </w:rPr>
        <w:t>）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E74A37">
        <w:t>上报</w:t>
      </w:r>
      <w:r w:rsidR="00E74A37">
        <w:rPr>
          <w:rFonts w:hint="eastAsia"/>
        </w:rPr>
        <w:t>传感</w:t>
      </w:r>
      <w:r w:rsidR="00E74A37">
        <w:t>数据</w:t>
      </w:r>
      <w:r w:rsidRPr="00CA0292">
        <w:rPr>
          <w:rFonts w:ascii="Times New Roman" w:hAnsi="Times New Roman" w:cs="Times New Roman"/>
        </w:rPr>
        <w:t>后保存起来</w:t>
      </w:r>
    </w:p>
    <w:p w:rsidR="00F762F0" w:rsidRPr="00CA0292" w:rsidRDefault="00F762F0" w:rsidP="00F762F0">
      <w:pPr>
        <w:pStyle w:val="a7"/>
        <w:numPr>
          <w:ilvl w:val="0"/>
          <w:numId w:val="2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平台给设备回复相应的</w:t>
      </w:r>
      <w:r w:rsidRPr="00CA0292">
        <w:rPr>
          <w:rFonts w:ascii="Times New Roman" w:hAnsi="Times New Roman" w:cs="Times New Roman" w:hint="eastAsia"/>
        </w:rPr>
        <w:t>PubAck</w:t>
      </w:r>
      <w:r w:rsidR="00E74A37" w:rsidRPr="00E74A37">
        <w:rPr>
          <w:rFonts w:ascii="Times New Roman" w:hAnsi="Times New Roman" w:cs="Times New Roman" w:hint="eastAsia"/>
        </w:rPr>
        <w:t xml:space="preserve"> </w:t>
      </w:r>
      <w:r w:rsidR="00E74A37" w:rsidRPr="00CA0292">
        <w:rPr>
          <w:rFonts w:ascii="Times New Roman" w:hAnsi="Times New Roman" w:cs="Times New Roman" w:hint="eastAsia"/>
        </w:rPr>
        <w:t>(</w:t>
      </w:r>
      <w:r w:rsidR="00E74A37" w:rsidRPr="00CA0292">
        <w:rPr>
          <w:rFonts w:ascii="Times New Roman" w:hAnsi="Times New Roman" w:cs="Times New Roman" w:hint="eastAsia"/>
        </w:rPr>
        <w:t>报文格式参考</w:t>
      </w:r>
      <w:r w:rsidR="00E74A37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6</w:t>
      </w:r>
      <w:r w:rsidR="00E74A37" w:rsidRPr="00CA0292">
        <w:rPr>
          <w:rFonts w:ascii="Times New Roman" w:hAnsi="Times New Roman" w:cs="Times New Roman" w:hint="eastAsia"/>
        </w:rPr>
        <w:t>)</w:t>
      </w:r>
    </w:p>
    <w:p w:rsidR="00F762F0" w:rsidRPr="00F762F0" w:rsidRDefault="00F762F0" w:rsidP="003C49F1"/>
    <w:p w:rsidR="003C49F1" w:rsidRPr="00F762F0" w:rsidRDefault="003C49F1" w:rsidP="00F762F0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 w:rsidRPr="00F762F0">
        <w:rPr>
          <w:rFonts w:ascii="Times New Roman" w:hAnsi="Times New Roman" w:cs="Times New Roman"/>
          <w:sz w:val="30"/>
          <w:szCs w:val="30"/>
        </w:rPr>
        <w:t>Qos2</w:t>
      </w:r>
      <w:r w:rsidR="00F762F0">
        <w:rPr>
          <w:rFonts w:ascii="Times New Roman" w:hAnsi="Times New Roman" w:cs="Times New Roman"/>
          <w:sz w:val="30"/>
          <w:szCs w:val="30"/>
        </w:rPr>
        <w:t>(Client</w:t>
      </w:r>
      <w:r w:rsidR="00EF5051">
        <w:rPr>
          <w:rFonts w:ascii="Times New Roman" w:hAnsi="Times New Roman" w:cs="Times New Roman"/>
          <w:sz w:val="30"/>
          <w:szCs w:val="30"/>
        </w:rPr>
        <w:t xml:space="preserve"> </w:t>
      </w:r>
      <w:r w:rsidR="00EF5051" w:rsidRPr="00FC7F8C">
        <w:rPr>
          <w:rFonts w:cs="Times New Roman"/>
          <w:sz w:val="30"/>
          <w:szCs w:val="30"/>
        </w:rPr>
        <w:t>-&gt;</w:t>
      </w:r>
      <w:r w:rsidR="00EF5051" w:rsidRPr="000237CE">
        <w:rPr>
          <w:rFonts w:ascii="Times New Roman" w:hAnsi="Times New Roman" w:cs="Times New Roman"/>
          <w:sz w:val="30"/>
          <w:szCs w:val="30"/>
        </w:rPr>
        <w:t xml:space="preserve"> </w:t>
      </w:r>
      <w:r w:rsidRPr="00F762F0">
        <w:rPr>
          <w:rFonts w:ascii="Times New Roman" w:hAnsi="Times New Roman" w:cs="Times New Roman"/>
          <w:sz w:val="30"/>
          <w:szCs w:val="30"/>
        </w:rPr>
        <w:t>Server)</w:t>
      </w:r>
    </w:p>
    <w:p w:rsidR="003C49F1" w:rsidRDefault="00ED6B5B" w:rsidP="00ED6B5B">
      <w:pPr>
        <w:jc w:val="left"/>
      </w:pPr>
      <w:r>
        <w:object w:dxaOrig="6886" w:dyaOrig="5191">
          <v:shape id="_x0000_i1028" type="#_x0000_t75" style="width:344.25pt;height:259.5pt" o:ole="">
            <v:imagedata r:id="rId15" o:title=""/>
          </v:shape>
          <o:OLEObject Type="Embed" ProgID="Visio.Drawing.15" ShapeID="_x0000_i1028" DrawAspect="Content" ObjectID="_1621957289" r:id="rId16"/>
        </w:objec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="00ED6B5B">
        <w:rPr>
          <w:rFonts w:hint="eastAsia"/>
        </w:rPr>
        <w:t>使用</w:t>
      </w:r>
      <w:r w:rsidR="00ED6B5B">
        <w:rPr>
          <w:rFonts w:hint="eastAsia"/>
        </w:rPr>
        <w:t>P</w:t>
      </w:r>
      <w:r w:rsidR="00ED6B5B">
        <w:t>UBLISH P</w:t>
      </w:r>
      <w:r w:rsidR="00ED6B5B">
        <w:rPr>
          <w:rFonts w:hint="eastAsia"/>
        </w:rPr>
        <w:t>a</w:t>
      </w:r>
      <w:r w:rsidR="00ED6B5B">
        <w:t>cket</w:t>
      </w:r>
      <w:r w:rsidR="00ED6B5B">
        <w:rPr>
          <w:rFonts w:hint="eastAsia"/>
        </w:rPr>
        <w:t>格式</w:t>
      </w:r>
      <w:r w:rsidR="00ED6B5B" w:rsidRPr="00CA0292">
        <w:rPr>
          <w:rFonts w:ascii="Times New Roman" w:hAnsi="Times New Roman" w:cs="Times New Roman" w:hint="eastAsia"/>
        </w:rPr>
        <w:t>发布</w:t>
      </w:r>
      <w:r w:rsidRPr="000A44A1">
        <w:rPr>
          <w:rFonts w:ascii="Times New Roman" w:hAnsi="Times New Roman" w:cs="Times New Roman"/>
        </w:rPr>
        <w:t>Qos2</w:t>
      </w:r>
      <w:r w:rsidRPr="000A44A1">
        <w:rPr>
          <w:rFonts w:ascii="Times New Roman" w:hAnsi="Times New Roman" w:cs="Times New Roman" w:hint="eastAsia"/>
        </w:rPr>
        <w:t>消息</w:t>
      </w:r>
      <w:r w:rsidR="004519FF">
        <w:rPr>
          <w:rFonts w:hint="eastAsia"/>
        </w:rPr>
        <w:t>，</w:t>
      </w:r>
      <w:r w:rsidR="004519FF" w:rsidRPr="00E54B4D">
        <w:rPr>
          <w:rFonts w:ascii="Times New Roman" w:hAnsi="Times New Roman" w:cs="Times New Roman" w:hint="eastAsia"/>
        </w:rPr>
        <w:t>具体参见</w:t>
      </w:r>
      <w:r w:rsidR="004519FF">
        <w:rPr>
          <w:rFonts w:ascii="Times New Roman" w:hAnsi="Times New Roman" w:cs="Times New Roman" w:hint="eastAsia"/>
        </w:rPr>
        <w:t>（</w:t>
      </w:r>
      <w:r w:rsidR="004519FF" w:rsidRPr="00E54B4D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3</w:t>
      </w:r>
      <w:r w:rsidR="004519FF">
        <w:rPr>
          <w:rFonts w:ascii="Times New Roman" w:hAnsi="Times New Roman" w:cs="Times New Roman" w:hint="eastAsia"/>
        </w:rPr>
        <w:t>）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/>
        </w:rPr>
        <w:t>平台收到上报</w:t>
      </w:r>
      <w:r w:rsidR="00ED6B5B">
        <w:rPr>
          <w:rFonts w:ascii="Times New Roman" w:hAnsi="Times New Roman" w:cs="Times New Roman" w:hint="eastAsia"/>
        </w:rPr>
        <w:t>传感</w:t>
      </w:r>
      <w:r w:rsidRPr="000A44A1">
        <w:rPr>
          <w:rFonts w:ascii="Times New Roman" w:hAnsi="Times New Roman" w:cs="Times New Roman"/>
        </w:rPr>
        <w:t>数据后保存起来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平台给设备回复相应的</w:t>
      </w:r>
      <w:r w:rsidRPr="000A44A1">
        <w:rPr>
          <w:rFonts w:ascii="Times New Roman" w:hAnsi="Times New Roman" w:cs="Times New Roman" w:hint="eastAsia"/>
        </w:rPr>
        <w:t>PubRec</w:t>
      </w:r>
      <w:r>
        <w:rPr>
          <w:rFonts w:ascii="Times New Roman" w:hAnsi="Times New Roman" w:cs="Times New Roman" w:hint="eastAsia"/>
        </w:rPr>
        <w:t>报文</w:t>
      </w:r>
    </w:p>
    <w:p w:rsidR="00F762F0" w:rsidRPr="000A44A1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设备需回复平台</w:t>
      </w:r>
      <w:r w:rsidRPr="000A44A1">
        <w:rPr>
          <w:rFonts w:ascii="Times New Roman" w:hAnsi="Times New Roman" w:cs="Times New Roman" w:hint="eastAsia"/>
        </w:rPr>
        <w:t>PubRel</w:t>
      </w:r>
      <w:r>
        <w:rPr>
          <w:rFonts w:ascii="Times New Roman" w:hAnsi="Times New Roman" w:cs="Times New Roman" w:hint="eastAsia"/>
        </w:rPr>
        <w:t>报文</w:t>
      </w:r>
      <w:r w:rsidRPr="000A44A1">
        <w:rPr>
          <w:rFonts w:ascii="Times New Roman" w:hAnsi="Times New Roman" w:cs="Times New Roman" w:hint="eastAsia"/>
        </w:rPr>
        <w:t>，如超时不回平台则会断开相应连接</w:t>
      </w:r>
    </w:p>
    <w:p w:rsidR="00F762F0" w:rsidRDefault="00F762F0" w:rsidP="00F762F0">
      <w:pPr>
        <w:pStyle w:val="a7"/>
        <w:numPr>
          <w:ilvl w:val="0"/>
          <w:numId w:val="23"/>
        </w:numPr>
        <w:ind w:left="786" w:firstLineChars="0"/>
        <w:rPr>
          <w:rFonts w:ascii="Times New Roman" w:hAnsi="Times New Roman" w:cs="Times New Roman"/>
        </w:rPr>
      </w:pPr>
      <w:r w:rsidRPr="000A44A1">
        <w:rPr>
          <w:rFonts w:ascii="Times New Roman" w:hAnsi="Times New Roman" w:cs="Times New Roman" w:hint="eastAsia"/>
        </w:rPr>
        <w:t>平台给设备回复</w:t>
      </w:r>
      <w:r w:rsidRPr="000A44A1">
        <w:rPr>
          <w:rFonts w:ascii="Times New Roman" w:hAnsi="Times New Roman" w:cs="Times New Roman" w:hint="eastAsia"/>
        </w:rPr>
        <w:t>PubComp</w:t>
      </w:r>
      <w:r>
        <w:rPr>
          <w:rFonts w:ascii="Times New Roman" w:hAnsi="Times New Roman" w:cs="Times New Roman" w:hint="eastAsia"/>
        </w:rPr>
        <w:t>报文</w:t>
      </w:r>
    </w:p>
    <w:p w:rsidR="00F762F0" w:rsidRDefault="00F762F0" w:rsidP="00F762F0">
      <w:pPr>
        <w:pStyle w:val="a7"/>
        <w:ind w:left="786" w:firstLineChars="0" w:firstLine="0"/>
      </w:pPr>
    </w:p>
    <w:p w:rsidR="00F762F0" w:rsidRDefault="00F762F0" w:rsidP="00F762F0">
      <w:pPr>
        <w:ind w:firstLine="420"/>
        <w:rPr>
          <w:b/>
        </w:rPr>
      </w:pPr>
      <w:r w:rsidRPr="00C607CF">
        <w:rPr>
          <w:rFonts w:hint="eastAsia"/>
          <w:b/>
        </w:rPr>
        <w:t>注：数据上报功能不支持</w:t>
      </w:r>
      <w:r w:rsidRPr="00C607CF">
        <w:rPr>
          <w:rFonts w:ascii="Times New Roman" w:hAnsi="Times New Roman" w:cs="Times New Roman"/>
          <w:b/>
        </w:rPr>
        <w:t>Retain</w:t>
      </w:r>
      <w:r w:rsidRPr="00C607CF">
        <w:rPr>
          <w:rFonts w:hint="eastAsia"/>
          <w:b/>
        </w:rPr>
        <w:t>特性</w:t>
      </w:r>
    </w:p>
    <w:p w:rsidR="00352177" w:rsidRDefault="00352177" w:rsidP="00352177">
      <w:pPr>
        <w:rPr>
          <w:b/>
        </w:rPr>
      </w:pPr>
    </w:p>
    <w:p w:rsidR="00352177" w:rsidRPr="000237CE" w:rsidRDefault="00352177" w:rsidP="00352177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命令控制</w:t>
      </w:r>
    </w:p>
    <w:p w:rsidR="008D11B3" w:rsidRP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sz w:val="28"/>
          <w:szCs w:val="28"/>
        </w:rPr>
      </w:pPr>
      <w:r>
        <w:rPr>
          <w:rFonts w:ascii="Times New Roman" w:hAnsi="Times New Roman" w:cs="Times New Roman" w:hint="eastAsia"/>
          <w:sz w:val="30"/>
          <w:szCs w:val="30"/>
        </w:rPr>
        <w:t>命令下发</w:t>
      </w:r>
    </w:p>
    <w:p w:rsidR="00352177" w:rsidRPr="000237CE" w:rsidRDefault="00352177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Qos0</w:t>
      </w:r>
      <w:r w:rsidRPr="000237CE">
        <w:rPr>
          <w:rFonts w:ascii="Times New Roman" w:hAnsi="Times New Roman" w:cs="Times New Roman"/>
          <w:sz w:val="30"/>
          <w:szCs w:val="30"/>
        </w:rPr>
        <w:t>(Server</w:t>
      </w:r>
      <w:r w:rsidR="005F7B50" w:rsidRPr="005F7B50">
        <w:rPr>
          <w:rFonts w:ascii="Times New Roman" w:hAnsi="Times New Roman" w:cs="Times New Roman"/>
          <w:sz w:val="30"/>
          <w:szCs w:val="30"/>
        </w:rPr>
        <w:t xml:space="preserve"> </w:t>
      </w:r>
      <w:r w:rsidR="005F7B50" w:rsidRPr="00FC7F8C">
        <w:rPr>
          <w:rFonts w:cs="Times New Roman"/>
          <w:sz w:val="30"/>
          <w:szCs w:val="30"/>
        </w:rPr>
        <w:t>-&gt;</w:t>
      </w:r>
      <w:r w:rsidR="005F7B50" w:rsidRPr="000237CE">
        <w:rPr>
          <w:rFonts w:ascii="Times New Roman" w:hAnsi="Times New Roman" w:cs="Times New Roman"/>
          <w:sz w:val="30"/>
          <w:szCs w:val="30"/>
        </w:rPr>
        <w:t xml:space="preserve"> Client</w:t>
      </w:r>
      <w:r w:rsidRPr="000237CE">
        <w:rPr>
          <w:rFonts w:ascii="Times New Roman" w:hAnsi="Times New Roman" w:cs="Times New Roman"/>
          <w:sz w:val="30"/>
          <w:szCs w:val="30"/>
        </w:rPr>
        <w:t>)</w:t>
      </w:r>
    </w:p>
    <w:p w:rsidR="00352177" w:rsidRPr="007D272D" w:rsidRDefault="005F7B50" w:rsidP="00352177">
      <w:pPr>
        <w:jc w:val="left"/>
      </w:pPr>
      <w:r>
        <w:object w:dxaOrig="6360" w:dyaOrig="5191">
          <v:shape id="_x0000_i1029" type="#_x0000_t75" style="width:318pt;height:259.5pt" o:ole="">
            <v:imagedata r:id="rId17" o:title=""/>
          </v:shape>
          <o:OLEObject Type="Embed" ProgID="Visio.Drawing.15" ShapeID="_x0000_i1029" DrawAspect="Content" ObjectID="_1621957290" r:id="rId18"/>
        </w:object>
      </w:r>
    </w:p>
    <w:p w:rsidR="00352177" w:rsidRDefault="00D253B4" w:rsidP="005F7B50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平台</w:t>
      </w:r>
      <w:r w:rsidR="00352177">
        <w:rPr>
          <w:rFonts w:hint="eastAsia"/>
        </w:rPr>
        <w:t>使用</w:t>
      </w:r>
      <w:r w:rsidR="00352177">
        <w:rPr>
          <w:rFonts w:hint="eastAsia"/>
        </w:rPr>
        <w:t>P</w:t>
      </w:r>
      <w:r w:rsidR="00352177">
        <w:t>UBLISH P</w:t>
      </w:r>
      <w:r w:rsidR="00352177">
        <w:rPr>
          <w:rFonts w:hint="eastAsia"/>
        </w:rPr>
        <w:t>a</w:t>
      </w:r>
      <w:r w:rsidR="00352177">
        <w:t>cket</w:t>
      </w:r>
      <w:r w:rsidR="00352177">
        <w:rPr>
          <w:rFonts w:hint="eastAsia"/>
        </w:rPr>
        <w:t>格式发布</w:t>
      </w:r>
      <w:r>
        <w:rPr>
          <w:rFonts w:hint="eastAsia"/>
        </w:rPr>
        <w:t>topi</w:t>
      </w:r>
      <w:r>
        <w:t>c</w:t>
      </w:r>
      <w:r>
        <w:rPr>
          <w:rFonts w:hint="eastAsia"/>
        </w:rPr>
        <w:t>为</w:t>
      </w:r>
      <w:r>
        <w:rPr>
          <w:rFonts w:hint="eastAsia"/>
        </w:rPr>
        <w:t>/</w:t>
      </w:r>
      <w:r>
        <w:t>sensor/cmdreq</w:t>
      </w:r>
      <w:r>
        <w:rPr>
          <w:rFonts w:hint="eastAsia"/>
        </w:rPr>
        <w:t>的</w:t>
      </w:r>
      <w:r w:rsidR="00352177" w:rsidRPr="00CA0292">
        <w:rPr>
          <w:rFonts w:ascii="Times New Roman" w:hAnsi="Times New Roman" w:cs="Times New Roman"/>
        </w:rPr>
        <w:t>Qos0</w:t>
      </w:r>
      <w:r w:rsidR="00352177">
        <w:rPr>
          <w:rFonts w:hint="eastAsia"/>
        </w:rPr>
        <w:t>消息</w:t>
      </w:r>
    </w:p>
    <w:p w:rsidR="00352177" w:rsidRDefault="00D253B4" w:rsidP="005F7B50">
      <w:pPr>
        <w:pStyle w:val="a7"/>
        <w:numPr>
          <w:ilvl w:val="0"/>
          <w:numId w:val="28"/>
        </w:numPr>
        <w:ind w:left="786" w:firstLineChars="0"/>
      </w:pPr>
      <w:r>
        <w:rPr>
          <w:rFonts w:hint="eastAsia"/>
        </w:rPr>
        <w:t>设备收到消息后，将做为控制</w:t>
      </w:r>
      <w:r w:rsidR="00892776">
        <w:rPr>
          <w:rFonts w:hint="eastAsia"/>
        </w:rPr>
        <w:t>执行器</w:t>
      </w:r>
      <w:r>
        <w:rPr>
          <w:rFonts w:hint="eastAsia"/>
        </w:rPr>
        <w:t>的指令来处理控制</w:t>
      </w:r>
      <w:r w:rsidR="006F7301">
        <w:rPr>
          <w:rFonts w:hint="eastAsia"/>
        </w:rPr>
        <w:t>（</w:t>
      </w:r>
      <w:r w:rsidR="006F7301" w:rsidRPr="00CA0292">
        <w:rPr>
          <w:rFonts w:ascii="Times New Roman" w:hAnsi="Times New Roman" w:cs="Times New Roman" w:hint="eastAsia"/>
        </w:rPr>
        <w:t>报文格式参考</w:t>
      </w:r>
      <w:r w:rsidR="006F7301" w:rsidRPr="00CA0292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F7301">
        <w:rPr>
          <w:rFonts w:hint="eastAsia"/>
        </w:rPr>
        <w:t>）</w:t>
      </w:r>
      <w:r>
        <w:rPr>
          <w:rFonts w:hint="eastAsia"/>
        </w:rPr>
        <w:t>。</w:t>
      </w:r>
    </w:p>
    <w:p w:rsidR="00D253B4" w:rsidRDefault="00D253B4" w:rsidP="00D253B4">
      <w:pPr>
        <w:ind w:left="426"/>
      </w:pPr>
    </w:p>
    <w:p w:rsidR="00D253B4" w:rsidRPr="00D253B4" w:rsidRDefault="00D253B4" w:rsidP="00D253B4">
      <w:pPr>
        <w:ind w:left="426"/>
        <w:rPr>
          <w:b/>
        </w:rPr>
      </w:pPr>
      <w:r w:rsidRPr="00D253B4">
        <w:rPr>
          <w:rFonts w:hint="eastAsia"/>
          <w:b/>
        </w:rPr>
        <w:t>注：目前命令控制只以</w:t>
      </w:r>
      <w:r w:rsidRPr="00D253B4">
        <w:rPr>
          <w:rFonts w:ascii="Times New Roman" w:hAnsi="Times New Roman" w:cs="Times New Roman"/>
          <w:b/>
        </w:rPr>
        <w:t>Qos0</w:t>
      </w:r>
      <w:r w:rsidRPr="00D253B4">
        <w:rPr>
          <w:rFonts w:ascii="Times New Roman" w:hAnsi="Times New Roman" w:cs="Times New Roman" w:hint="eastAsia"/>
          <w:b/>
        </w:rPr>
        <w:t>级别进行下发</w:t>
      </w:r>
    </w:p>
    <w:p w:rsidR="00352177" w:rsidRDefault="00352177" w:rsidP="00352177">
      <w:pPr>
        <w:pStyle w:val="a7"/>
        <w:ind w:left="786" w:firstLineChars="0" w:firstLine="0"/>
      </w:pPr>
    </w:p>
    <w:p w:rsidR="00352177" w:rsidRDefault="00352177" w:rsidP="00352177">
      <w:pPr>
        <w:pStyle w:val="a7"/>
        <w:ind w:left="786" w:firstLineChars="0" w:firstLine="0"/>
        <w:rPr>
          <w:rFonts w:ascii="Times New Roman" w:hAnsi="Times New Roman" w:cs="Times New Roman"/>
          <w:sz w:val="30"/>
          <w:szCs w:val="30"/>
        </w:rPr>
      </w:pPr>
    </w:p>
    <w:p w:rsidR="008D11B3" w:rsidRDefault="008D11B3" w:rsidP="00352177">
      <w:pPr>
        <w:pStyle w:val="2"/>
        <w:numPr>
          <w:ilvl w:val="3"/>
          <w:numId w:val="1"/>
        </w:numPr>
        <w:tabs>
          <w:tab w:val="left" w:pos="284"/>
        </w:tabs>
        <w:spacing w:before="200" w:after="200" w:line="415" w:lineRule="auto"/>
        <w:ind w:left="993" w:hanging="993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>命令回复</w:t>
      </w:r>
    </w:p>
    <w:p w:rsidR="00352177" w:rsidRPr="008D11B3" w:rsidRDefault="008D11B3" w:rsidP="008D11B3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 w:rsidRPr="008D11B3">
        <w:rPr>
          <w:rFonts w:ascii="Times New Roman" w:hAnsi="Times New Roman" w:cs="Times New Roman"/>
          <w:sz w:val="30"/>
          <w:szCs w:val="30"/>
        </w:rPr>
        <w:t>Qos0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352177" w:rsidRPr="008D11B3">
        <w:rPr>
          <w:rFonts w:cs="Times New Roman"/>
          <w:sz w:val="30"/>
          <w:szCs w:val="30"/>
        </w:rPr>
        <w:t>-&gt;</w:t>
      </w:r>
      <w:r w:rsidR="0035217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352177" w:rsidRDefault="00345754" w:rsidP="00352177">
      <w:r>
        <w:object w:dxaOrig="6976" w:dyaOrig="5191">
          <v:shape id="_x0000_i1030" type="#_x0000_t75" style="width:348.75pt;height:259.5pt" o:ole="">
            <v:imagedata r:id="rId19" o:title=""/>
          </v:shape>
          <o:OLEObject Type="Embed" ProgID="Visio.Drawing.15" ShapeID="_x0000_i1030" DrawAspect="Content" ObjectID="_1621957291" r:id="rId20"/>
        </w:objec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 w:rsidR="00345754"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352177" w:rsidRPr="00CA0292" w:rsidRDefault="00352177" w:rsidP="000A2F45">
      <w:pPr>
        <w:pStyle w:val="a7"/>
        <w:numPr>
          <w:ilvl w:val="0"/>
          <w:numId w:val="29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 w:rsidR="00345754"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345754">
        <w:rPr>
          <w:rFonts w:ascii="Times New Roman" w:hAnsi="Times New Roman" w:cs="Times New Roman" w:hint="eastAsia"/>
        </w:rPr>
        <w:t>更新命令状态</w:t>
      </w:r>
      <w:r w:rsidR="00345754" w:rsidRPr="00CA0292">
        <w:rPr>
          <w:rFonts w:ascii="Times New Roman" w:hAnsi="Times New Roman" w:cs="Times New Roman" w:hint="eastAsia"/>
        </w:rPr>
        <w:t>(</w:t>
      </w:r>
      <w:r w:rsidR="00345754" w:rsidRPr="00CA0292">
        <w:rPr>
          <w:rFonts w:ascii="Times New Roman" w:hAnsi="Times New Roman" w:cs="Times New Roman" w:hint="eastAsia"/>
        </w:rPr>
        <w:t>报文格式参考</w:t>
      </w:r>
      <w:r w:rsidR="00345754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345754" w:rsidRPr="00CA0292">
        <w:rPr>
          <w:rFonts w:ascii="Times New Roman" w:hAnsi="Times New Roman" w:cs="Times New Roman" w:hint="eastAsia"/>
        </w:rPr>
        <w:t>)</w:t>
      </w:r>
    </w:p>
    <w:p w:rsidR="00EE6D87" w:rsidRPr="008D11B3" w:rsidRDefault="00EE6D87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Qos1</w:t>
      </w:r>
      <w:r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Pr="00EE6D87">
        <w:rPr>
          <w:rFonts w:cs="Times New Roman"/>
          <w:sz w:val="30"/>
          <w:szCs w:val="30"/>
        </w:rPr>
        <w:t>&lt;</w:t>
      </w:r>
      <w:r w:rsidRPr="008D11B3">
        <w:rPr>
          <w:rFonts w:cs="Times New Roman"/>
          <w:sz w:val="30"/>
          <w:szCs w:val="30"/>
        </w:rPr>
        <w:t>-&gt;</w:t>
      </w:r>
      <w:r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6E1503" w:rsidP="00EE6D87">
      <w:r>
        <w:object w:dxaOrig="6871" w:dyaOrig="5191">
          <v:shape id="_x0000_i1031" type="#_x0000_t75" style="width:343.5pt;height:259.5pt" o:ole="">
            <v:imagedata r:id="rId21" o:title=""/>
          </v:shape>
          <o:OLEObject Type="Embed" ProgID="Visio.Drawing.15" ShapeID="_x0000_i1031" DrawAspect="Content" ObjectID="_1621957292" r:id="rId22"/>
        </w:object>
      </w:r>
    </w:p>
    <w:p w:rsidR="00EE6D87" w:rsidRPr="00CA0292" w:rsidRDefault="00EE6D87" w:rsidP="00454C29">
      <w:pPr>
        <w:pStyle w:val="a7"/>
        <w:numPr>
          <w:ilvl w:val="0"/>
          <w:numId w:val="30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6E1503" w:rsidRPr="006E1503" w:rsidRDefault="00EE6D87" w:rsidP="006E1503">
      <w:pPr>
        <w:pStyle w:val="a7"/>
        <w:numPr>
          <w:ilvl w:val="0"/>
          <w:numId w:val="30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 w:rsidR="006E1503">
        <w:rPr>
          <w:rFonts w:ascii="Times New Roman" w:hAnsi="Times New Roman" w:cs="Times New Roman" w:hint="eastAsia"/>
        </w:rPr>
        <w:t>向</w:t>
      </w:r>
      <w:r w:rsidR="006E1503">
        <w:rPr>
          <w:rFonts w:hint="eastAsia"/>
        </w:rPr>
        <w:t>设备回复</w:t>
      </w:r>
      <w:r w:rsidR="006E1503" w:rsidRPr="006E1503">
        <w:rPr>
          <w:rFonts w:ascii="Times New Roman" w:hAnsi="Times New Roman" w:cs="Times New Roman" w:hint="eastAsia"/>
        </w:rPr>
        <w:t>一个</w:t>
      </w:r>
      <w:r w:rsidR="006E1503" w:rsidRPr="006E1503">
        <w:rPr>
          <w:rFonts w:ascii="Times New Roman" w:hAnsi="Times New Roman" w:cs="Times New Roman" w:hint="eastAsia"/>
        </w:rPr>
        <w:t>Puback</w:t>
      </w:r>
      <w:r w:rsidR="006E1503">
        <w:rPr>
          <w:rFonts w:hint="eastAsia"/>
        </w:rPr>
        <w:t>报文</w:t>
      </w:r>
      <w:r w:rsidR="006E1503" w:rsidRPr="006E1503">
        <w:rPr>
          <w:rFonts w:ascii="Times New Roman" w:hAnsi="Times New Roman" w:cs="Times New Roman" w:hint="eastAsia"/>
        </w:rPr>
        <w:t>(</w:t>
      </w:r>
      <w:r w:rsidR="006E1503" w:rsidRPr="006E1503">
        <w:rPr>
          <w:rFonts w:ascii="Times New Roman" w:hAnsi="Times New Roman" w:cs="Times New Roman" w:hint="eastAsia"/>
        </w:rPr>
        <w:t>报文格式参考</w:t>
      </w:r>
      <w:r w:rsidR="006E1503" w:rsidRPr="006E1503">
        <w:rPr>
          <w:rFonts w:ascii="Times New Roman" w:hAnsi="Times New Roman" w:cs="Times New Roman" w:hint="eastAsia"/>
        </w:rPr>
        <w:t>4.</w:t>
      </w:r>
      <w:r w:rsidR="004519FF">
        <w:rPr>
          <w:rFonts w:ascii="Times New Roman" w:hAnsi="Times New Roman" w:cs="Times New Roman"/>
        </w:rPr>
        <w:t>5</w:t>
      </w:r>
      <w:r w:rsidR="006E1503" w:rsidRPr="006E1503">
        <w:rPr>
          <w:rFonts w:ascii="Times New Roman" w:hAnsi="Times New Roman" w:cs="Times New Roman" w:hint="eastAsia"/>
        </w:rPr>
        <w:t>)</w:t>
      </w:r>
      <w:r w:rsidR="006E1503">
        <w:rPr>
          <w:rFonts w:ascii="Times New Roman" w:hAnsi="Times New Roman" w:cs="Times New Roman" w:hint="eastAsia"/>
        </w:rPr>
        <w:t>，同时更新命令状态。</w:t>
      </w:r>
    </w:p>
    <w:p w:rsidR="00EE6D87" w:rsidRPr="00F762F0" w:rsidRDefault="00EE6D87" w:rsidP="00EE6D87"/>
    <w:p w:rsidR="00352177" w:rsidRDefault="00352177" w:rsidP="00352177">
      <w:pPr>
        <w:rPr>
          <w:b/>
        </w:rPr>
      </w:pPr>
    </w:p>
    <w:p w:rsidR="00EE6D87" w:rsidRPr="008D11B3" w:rsidRDefault="00454C29" w:rsidP="00EE6D87">
      <w:pPr>
        <w:pStyle w:val="2"/>
        <w:numPr>
          <w:ilvl w:val="4"/>
          <w:numId w:val="1"/>
        </w:numPr>
        <w:tabs>
          <w:tab w:val="left" w:pos="284"/>
        </w:tabs>
        <w:spacing w:before="200" w:after="200" w:line="415" w:lineRule="auto"/>
        <w:ind w:left="85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Qos2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(Client </w:t>
      </w:r>
      <w:r w:rsidR="002F1AC0" w:rsidRPr="00EE6D87">
        <w:rPr>
          <w:rFonts w:cs="Times New Roman"/>
          <w:sz w:val="30"/>
          <w:szCs w:val="30"/>
        </w:rPr>
        <w:t>&lt;</w:t>
      </w:r>
      <w:r w:rsidR="002F1AC0" w:rsidRPr="008D11B3">
        <w:rPr>
          <w:rFonts w:cs="Times New Roman"/>
          <w:sz w:val="30"/>
          <w:szCs w:val="30"/>
        </w:rPr>
        <w:t>-&gt;</w:t>
      </w:r>
      <w:r w:rsidR="00EE6D87" w:rsidRPr="008D11B3">
        <w:rPr>
          <w:rFonts w:ascii="Times New Roman" w:hAnsi="Times New Roman" w:cs="Times New Roman"/>
          <w:sz w:val="30"/>
          <w:szCs w:val="30"/>
        </w:rPr>
        <w:t xml:space="preserve"> Server)</w:t>
      </w:r>
    </w:p>
    <w:p w:rsidR="00EE6D87" w:rsidRDefault="00BB72E3" w:rsidP="00EE6D87">
      <w:r>
        <w:object w:dxaOrig="6886" w:dyaOrig="5191">
          <v:shape id="_x0000_i1032" type="#_x0000_t75" style="width:344.25pt;height:259.5pt" o:ole="">
            <v:imagedata r:id="rId23" o:title=""/>
          </v:shape>
          <o:OLEObject Type="Embed" ProgID="Visio.Drawing.15" ShapeID="_x0000_i1032" DrawAspect="Content" ObjectID="_1621957293" r:id="rId24"/>
        </w:object>
      </w:r>
    </w:p>
    <w:p w:rsidR="00715B5F" w:rsidRPr="00CA0292" w:rsidRDefault="00715B5F" w:rsidP="00715B5F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 w:hint="eastAsia"/>
        </w:rPr>
        <w:t>设备</w:t>
      </w:r>
      <w:r>
        <w:rPr>
          <w:rFonts w:hint="eastAsia"/>
        </w:rPr>
        <w:t>使用</w:t>
      </w:r>
      <w:r>
        <w:rPr>
          <w:rFonts w:hint="eastAsia"/>
        </w:rPr>
        <w:t>P</w:t>
      </w:r>
      <w:r>
        <w:t>UBLISH P</w:t>
      </w:r>
      <w:r>
        <w:rPr>
          <w:rFonts w:hint="eastAsia"/>
        </w:rPr>
        <w:t>a</w:t>
      </w:r>
      <w:r>
        <w:t>cket</w:t>
      </w:r>
      <w:r>
        <w:rPr>
          <w:rFonts w:hint="eastAsia"/>
        </w:rPr>
        <w:t>格式</w:t>
      </w:r>
      <w:r w:rsidRPr="00CA0292">
        <w:rPr>
          <w:rFonts w:ascii="Times New Roman" w:hAnsi="Times New Roman" w:cs="Times New Roman" w:hint="eastAsia"/>
        </w:rPr>
        <w:t>发布</w:t>
      </w:r>
      <w:r w:rsidRPr="00CA0292">
        <w:rPr>
          <w:rFonts w:ascii="Times New Roman" w:hAnsi="Times New Roman" w:cs="Times New Roman" w:hint="eastAsia"/>
        </w:rPr>
        <w:t>Qos</w:t>
      </w:r>
      <w:r>
        <w:rPr>
          <w:rFonts w:ascii="Times New Roman" w:hAnsi="Times New Roman" w:cs="Times New Roman"/>
        </w:rPr>
        <w:t>0</w:t>
      </w:r>
      <w:r w:rsidRPr="00CA0292">
        <w:rPr>
          <w:rFonts w:ascii="Times New Roman" w:hAnsi="Times New Roman" w:cs="Times New Roman" w:hint="eastAsia"/>
        </w:rPr>
        <w:t>消息</w:t>
      </w:r>
    </w:p>
    <w:p w:rsidR="00E61603" w:rsidRPr="00E61603" w:rsidRDefault="00715B5F" w:rsidP="00715B5F">
      <w:pPr>
        <w:pStyle w:val="a7"/>
        <w:numPr>
          <w:ilvl w:val="0"/>
          <w:numId w:val="32"/>
        </w:numPr>
        <w:ind w:left="786" w:firstLineChars="0"/>
        <w:rPr>
          <w:rFonts w:ascii="Times New Roman" w:hAnsi="Times New Roman" w:cs="Times New Roman"/>
        </w:rPr>
      </w:pPr>
      <w:r w:rsidRPr="00CA0292">
        <w:rPr>
          <w:rFonts w:ascii="Times New Roman" w:hAnsi="Times New Roman" w:cs="Times New Roman"/>
        </w:rPr>
        <w:t>平台收到</w:t>
      </w:r>
      <w:r>
        <w:rPr>
          <w:rFonts w:hint="eastAsia"/>
        </w:rPr>
        <w:t>响应</w:t>
      </w:r>
      <w:r w:rsidRPr="00CA0292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 w:hint="eastAsia"/>
        </w:rPr>
        <w:t>向</w:t>
      </w:r>
      <w:r>
        <w:rPr>
          <w:rFonts w:hint="eastAsia"/>
        </w:rPr>
        <w:t>设备回复</w:t>
      </w:r>
      <w:r w:rsidRPr="006E1503">
        <w:rPr>
          <w:rFonts w:ascii="Times New Roman" w:hAnsi="Times New Roman" w:cs="Times New Roman" w:hint="eastAsia"/>
        </w:rPr>
        <w:t>一个</w:t>
      </w:r>
      <w:r w:rsidR="00E61603">
        <w:rPr>
          <w:rFonts w:ascii="Times New Roman" w:hAnsi="Times New Roman" w:cs="Times New Roman" w:hint="eastAsia"/>
        </w:rPr>
        <w:t>Pub</w:t>
      </w:r>
      <w:r w:rsidR="00E61603">
        <w:rPr>
          <w:rFonts w:ascii="Times New Roman" w:hAnsi="Times New Roman" w:cs="Times New Roman"/>
        </w:rPr>
        <w:t>Rec</w:t>
      </w:r>
      <w:r>
        <w:rPr>
          <w:rFonts w:hint="eastAsia"/>
        </w:rPr>
        <w:t>报文</w:t>
      </w:r>
    </w:p>
    <w:p w:rsidR="00E61603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E61603">
        <w:rPr>
          <w:rFonts w:ascii="Times New Roman" w:hAnsi="Times New Roman" w:cs="Times New Roman" w:hint="eastAsia"/>
        </w:rPr>
        <w:t>设备在收到</w:t>
      </w:r>
      <w:r w:rsidRPr="00E61603">
        <w:rPr>
          <w:rFonts w:ascii="Times New Roman" w:hAnsi="Times New Roman" w:cs="Times New Roman" w:hint="eastAsia"/>
        </w:rPr>
        <w:t>PubRec</w:t>
      </w:r>
      <w:r w:rsidRPr="00E61603">
        <w:rPr>
          <w:rFonts w:ascii="Times New Roman" w:hAnsi="Times New Roman" w:cs="Times New Roman" w:hint="eastAsia"/>
        </w:rPr>
        <w:t>后需向平台回复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</w:t>
      </w:r>
    </w:p>
    <w:p w:rsidR="00715B5F" w:rsidRPr="00E61603" w:rsidRDefault="00E61603" w:rsidP="00E61603">
      <w:pPr>
        <w:pStyle w:val="a7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61603">
        <w:rPr>
          <w:rFonts w:ascii="Times New Roman" w:hAnsi="Times New Roman" w:cs="Times New Roman" w:hint="eastAsia"/>
        </w:rPr>
        <w:t>平台收到</w:t>
      </w:r>
      <w:r w:rsidRPr="00E61603">
        <w:rPr>
          <w:rFonts w:ascii="Times New Roman" w:hAnsi="Times New Roman" w:cs="Times New Roman" w:hint="eastAsia"/>
        </w:rPr>
        <w:t>PubRel</w:t>
      </w:r>
      <w:r w:rsidRPr="00E61603">
        <w:rPr>
          <w:rFonts w:ascii="Times New Roman" w:hAnsi="Times New Roman" w:cs="Times New Roman" w:hint="eastAsia"/>
        </w:rPr>
        <w:t>报文后，向设备回复</w:t>
      </w:r>
      <w:r w:rsidRPr="00E61603">
        <w:rPr>
          <w:rFonts w:ascii="Times New Roman" w:hAnsi="Times New Roman" w:cs="Times New Roman" w:hint="eastAsia"/>
        </w:rPr>
        <w:t>PubComp</w:t>
      </w:r>
      <w:r w:rsidRPr="00E6160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，</w:t>
      </w:r>
      <w:r w:rsidR="00715B5F" w:rsidRPr="00E61603">
        <w:rPr>
          <w:rFonts w:ascii="Times New Roman" w:hAnsi="Times New Roman" w:cs="Times New Roman" w:hint="eastAsia"/>
        </w:rPr>
        <w:t>同时更新命令状态。</w:t>
      </w: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订阅</w:t>
      </w:r>
    </w:p>
    <w:p w:rsidR="003C49F1" w:rsidRDefault="00A02C23" w:rsidP="00A02C23">
      <w:pPr>
        <w:jc w:val="left"/>
      </w:pPr>
      <w:r>
        <w:object w:dxaOrig="7051" w:dyaOrig="5191">
          <v:shape id="_x0000_i1033" type="#_x0000_t75" style="width:352.5pt;height:259.5pt" o:ole="">
            <v:imagedata r:id="rId25" o:title=""/>
          </v:shape>
          <o:OLEObject Type="Embed" ProgID="Visio.Drawing.15" ShapeID="_x0000_i1033" DrawAspect="Content" ObjectID="_1621957294" r:id="rId26"/>
        </w:objec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 w:rsidRPr="00A379E0">
        <w:rPr>
          <w:rFonts w:ascii="Times New Roman" w:hAnsi="Times New Roman" w:cs="Times New Roman" w:hint="eastAsia"/>
        </w:rPr>
        <w:t>发起订阅请求</w:t>
      </w:r>
      <w:r w:rsidR="00A02C23" w:rsidRPr="00A379E0">
        <w:rPr>
          <w:rFonts w:ascii="Times New Roman" w:hAnsi="Times New Roman" w:cs="Times New Roman" w:hint="eastAsia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/>
        </w:rPr>
        <w:t>4.</w:t>
      </w:r>
      <w:r w:rsidR="004519FF">
        <w:rPr>
          <w:rFonts w:ascii="Times New Roman" w:hAnsi="Times New Roman" w:cs="Times New Roman"/>
        </w:rPr>
        <w:t>10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3C49F1" w:rsidRPr="00A379E0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/>
        </w:rPr>
        <w:t>平台收到</w:t>
      </w:r>
      <w:r w:rsidRPr="00A379E0">
        <w:rPr>
          <w:rFonts w:ascii="Times New Roman" w:hAnsi="Times New Roman" w:cs="Times New Roman" w:hint="eastAsia"/>
        </w:rPr>
        <w:t>请求后更新</w:t>
      </w:r>
      <w:r w:rsidRPr="00A379E0">
        <w:rPr>
          <w:rFonts w:ascii="Times New Roman" w:hAnsi="Times New Roman" w:cs="Times New Roman" w:hint="eastAsia"/>
        </w:rPr>
        <w:t>topic</w:t>
      </w:r>
      <w:r w:rsidRPr="00A379E0">
        <w:rPr>
          <w:rFonts w:ascii="Times New Roman" w:hAnsi="Times New Roman" w:cs="Times New Roman" w:hint="eastAsia"/>
        </w:rPr>
        <w:t>列表</w:t>
      </w:r>
      <w:r w:rsidRPr="00A379E0">
        <w:rPr>
          <w:rFonts w:ascii="Times New Roman" w:hAnsi="Times New Roman" w:cs="Times New Roman" w:hint="eastAsia"/>
        </w:rPr>
        <w:t>.</w:t>
      </w:r>
    </w:p>
    <w:p w:rsidR="003C49F1" w:rsidRDefault="003C49F1" w:rsidP="00846B69">
      <w:pPr>
        <w:pStyle w:val="a7"/>
        <w:numPr>
          <w:ilvl w:val="0"/>
          <w:numId w:val="20"/>
        </w:numPr>
        <w:ind w:left="786" w:firstLineChars="0"/>
        <w:rPr>
          <w:rFonts w:ascii="Times New Roman" w:hAnsi="Times New Roman" w:cs="Times New Roman"/>
        </w:rPr>
      </w:pPr>
      <w:r w:rsidRPr="00A379E0">
        <w:rPr>
          <w:rFonts w:ascii="Times New Roman" w:hAnsi="Times New Roman" w:cs="Times New Roman" w:hint="eastAsia"/>
        </w:rPr>
        <w:t>平台给设备回复</w:t>
      </w:r>
      <w:r w:rsidRPr="00A379E0">
        <w:rPr>
          <w:rFonts w:ascii="Times New Roman" w:hAnsi="Times New Roman" w:cs="Times New Roman" w:hint="eastAsia"/>
        </w:rPr>
        <w:t>SubAck</w:t>
      </w:r>
      <w:r w:rsidR="00A02C23" w:rsidRPr="00A379E0">
        <w:rPr>
          <w:rFonts w:ascii="Times New Roman" w:hAnsi="Times New Roman" w:cs="Times New Roman"/>
        </w:rPr>
        <w:t>(</w:t>
      </w:r>
      <w:r w:rsidR="00A02C23" w:rsidRPr="00A379E0">
        <w:rPr>
          <w:rFonts w:ascii="Times New Roman" w:hAnsi="Times New Roman" w:cs="Times New Roman" w:hint="eastAsia"/>
        </w:rPr>
        <w:t>报文格式参考</w:t>
      </w:r>
      <w:r w:rsidR="00A02C23" w:rsidRPr="00A379E0">
        <w:rPr>
          <w:rFonts w:ascii="Times New Roman" w:hAnsi="Times New Roman" w:cs="Times New Roman" w:hint="eastAsia"/>
        </w:rPr>
        <w:t>4.</w:t>
      </w:r>
      <w:r w:rsidR="00A02C23" w:rsidRPr="00A379E0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1</w:t>
      </w:r>
      <w:r w:rsidR="00A02C23" w:rsidRPr="00A379E0">
        <w:rPr>
          <w:rFonts w:ascii="Times New Roman" w:hAnsi="Times New Roman" w:cs="Times New Roman" w:hint="eastAsia"/>
        </w:rPr>
        <w:t>)</w:t>
      </w:r>
    </w:p>
    <w:p w:rsidR="00C607CF" w:rsidRPr="00A379E0" w:rsidRDefault="00C607CF" w:rsidP="00C607CF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3C49F1" w:rsidRPr="00C607CF" w:rsidRDefault="003C49F1" w:rsidP="00C607CF">
      <w:pPr>
        <w:ind w:firstLine="420"/>
        <w:rPr>
          <w:b/>
          <w:szCs w:val="21"/>
        </w:rPr>
      </w:pPr>
      <w:r w:rsidRPr="00C607CF">
        <w:rPr>
          <w:rFonts w:hint="eastAsia"/>
          <w:b/>
          <w:szCs w:val="21"/>
        </w:rPr>
        <w:t>注：</w:t>
      </w:r>
      <w:r w:rsidRPr="00C607CF">
        <w:rPr>
          <w:rFonts w:hint="eastAsia"/>
          <w:b/>
          <w:szCs w:val="21"/>
        </w:rPr>
        <w:t>subscribe</w:t>
      </w:r>
      <w:r w:rsidRPr="00C607CF">
        <w:rPr>
          <w:rFonts w:hint="eastAsia"/>
          <w:b/>
          <w:szCs w:val="21"/>
        </w:rPr>
        <w:t>的</w:t>
      </w:r>
      <w:r w:rsidRPr="00C607CF">
        <w:rPr>
          <w:rFonts w:hint="eastAsia"/>
          <w:b/>
          <w:szCs w:val="21"/>
        </w:rPr>
        <w:t>request</w:t>
      </w:r>
      <w:r w:rsidRPr="00C607CF">
        <w:rPr>
          <w:b/>
          <w:szCs w:val="21"/>
        </w:rPr>
        <w:t xml:space="preserve"> </w:t>
      </w:r>
      <w:r w:rsidRPr="00C607CF">
        <w:rPr>
          <w:rFonts w:hint="eastAsia"/>
          <w:b/>
          <w:szCs w:val="21"/>
        </w:rPr>
        <w:t>qos</w:t>
      </w:r>
      <w:r w:rsidRPr="00C607CF">
        <w:rPr>
          <w:rFonts w:hint="eastAsia"/>
          <w:b/>
          <w:szCs w:val="21"/>
        </w:rPr>
        <w:t>级别可以为</w:t>
      </w:r>
      <w:r w:rsidRPr="00C607CF">
        <w:rPr>
          <w:rFonts w:hint="eastAsia"/>
          <w:b/>
          <w:szCs w:val="21"/>
        </w:rPr>
        <w:t>0</w:t>
      </w:r>
      <w:r w:rsidRPr="00C607CF">
        <w:rPr>
          <w:rFonts w:hint="eastAsia"/>
          <w:b/>
          <w:szCs w:val="21"/>
        </w:rPr>
        <w:t>、</w:t>
      </w:r>
      <w:r w:rsidRPr="00C607CF">
        <w:rPr>
          <w:rFonts w:hint="eastAsia"/>
          <w:b/>
          <w:szCs w:val="21"/>
        </w:rPr>
        <w:t>1</w:t>
      </w:r>
      <w:r w:rsidRPr="00C607CF">
        <w:rPr>
          <w:rFonts w:hint="eastAsia"/>
          <w:b/>
          <w:szCs w:val="21"/>
        </w:rPr>
        <w:t>、</w:t>
      </w:r>
      <w:r w:rsidRPr="00C607CF">
        <w:rPr>
          <w:rFonts w:hint="eastAsia"/>
          <w:b/>
          <w:szCs w:val="21"/>
        </w:rPr>
        <w:t>2</w:t>
      </w:r>
    </w:p>
    <w:p w:rsidR="003C49F1" w:rsidRPr="00512DA9" w:rsidRDefault="003C49F1" w:rsidP="003C49F1"/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取消订阅</w:t>
      </w:r>
    </w:p>
    <w:p w:rsidR="003C49F1" w:rsidRDefault="00A02C23" w:rsidP="00A02C23">
      <w:pPr>
        <w:jc w:val="left"/>
      </w:pPr>
      <w:r>
        <w:object w:dxaOrig="7051" w:dyaOrig="5191">
          <v:shape id="_x0000_i1034" type="#_x0000_t75" style="width:352.5pt;height:259.5pt" o:ole="">
            <v:imagedata r:id="rId27" o:title=""/>
          </v:shape>
          <o:OLEObject Type="Embed" ProgID="Visio.Drawing.15" ShapeID="_x0000_i1034" DrawAspect="Content" ObjectID="_1621957295" r:id="rId28"/>
        </w:objec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 w:rsidRPr="00210F12">
        <w:rPr>
          <w:rFonts w:ascii="Times New Roman" w:hAnsi="Times New Roman" w:cs="Times New Roman" w:hint="eastAsia"/>
        </w:rPr>
        <w:t>备发起取消订阅请求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4519FF">
        <w:rPr>
          <w:rFonts w:ascii="Times New Roman" w:hAnsi="Times New Roman" w:cs="Times New Roman"/>
        </w:rPr>
        <w:t>4.12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3C49F1" w:rsidRPr="00210F12" w:rsidRDefault="003C49F1" w:rsidP="00C607CF">
      <w:pPr>
        <w:pStyle w:val="a7"/>
        <w:numPr>
          <w:ilvl w:val="0"/>
          <w:numId w:val="24"/>
        </w:numPr>
        <w:ind w:left="786" w:firstLineChars="0"/>
        <w:rPr>
          <w:rFonts w:ascii="Times New Roman" w:hAnsi="Times New Roman" w:cs="Times New Roman"/>
        </w:rPr>
      </w:pPr>
      <w:r w:rsidRPr="00210F12">
        <w:rPr>
          <w:rFonts w:ascii="Times New Roman" w:hAnsi="Times New Roman" w:cs="Times New Roman"/>
        </w:rPr>
        <w:t>平台收到</w:t>
      </w:r>
      <w:r w:rsidRPr="00210F12">
        <w:rPr>
          <w:rFonts w:ascii="Times New Roman" w:hAnsi="Times New Roman" w:cs="Times New Roman" w:hint="eastAsia"/>
        </w:rPr>
        <w:t>请求后更新</w:t>
      </w:r>
      <w:r w:rsidRPr="00210F12">
        <w:rPr>
          <w:rFonts w:ascii="Times New Roman" w:hAnsi="Times New Roman" w:cs="Times New Roman" w:hint="eastAsia"/>
        </w:rPr>
        <w:t>topic</w:t>
      </w:r>
      <w:r w:rsidRPr="00210F12">
        <w:rPr>
          <w:rFonts w:ascii="Times New Roman" w:hAnsi="Times New Roman" w:cs="Times New Roman" w:hint="eastAsia"/>
        </w:rPr>
        <w:t>列表</w:t>
      </w:r>
      <w:r w:rsidRPr="00210F12">
        <w:rPr>
          <w:rFonts w:ascii="Times New Roman" w:hAnsi="Times New Roman" w:cs="Times New Roman" w:hint="eastAsia"/>
        </w:rPr>
        <w:t>.</w:t>
      </w:r>
    </w:p>
    <w:p w:rsidR="003C49F1" w:rsidRPr="00C607CF" w:rsidRDefault="003C49F1" w:rsidP="00C32B4B">
      <w:pPr>
        <w:pStyle w:val="a7"/>
        <w:numPr>
          <w:ilvl w:val="0"/>
          <w:numId w:val="24"/>
        </w:numPr>
        <w:ind w:left="786" w:firstLineChars="0"/>
      </w:pPr>
      <w:r w:rsidRPr="00C607CF">
        <w:rPr>
          <w:rFonts w:ascii="Times New Roman" w:hAnsi="Times New Roman" w:cs="Times New Roman" w:hint="eastAsia"/>
        </w:rPr>
        <w:t>平台给设备回复</w:t>
      </w:r>
      <w:r w:rsidRPr="00C607CF">
        <w:rPr>
          <w:rFonts w:ascii="Times New Roman" w:hAnsi="Times New Roman" w:cs="Times New Roman" w:hint="eastAsia"/>
        </w:rPr>
        <w:t>UnSubAck</w:t>
      </w:r>
      <w:r w:rsidR="00A02C23" w:rsidRPr="00210F12">
        <w:rPr>
          <w:rFonts w:ascii="Times New Roman" w:hAnsi="Times New Roman" w:cs="Times New Roman" w:hint="eastAsia"/>
        </w:rPr>
        <w:t>(</w:t>
      </w:r>
      <w:r w:rsidR="00A02C23" w:rsidRPr="00210F12">
        <w:rPr>
          <w:rFonts w:ascii="Times New Roman" w:hAnsi="Times New Roman" w:cs="Times New Roman" w:hint="eastAsia"/>
        </w:rPr>
        <w:t>报文格式参考</w:t>
      </w:r>
      <w:r w:rsidR="00A02C23" w:rsidRPr="00210F12">
        <w:rPr>
          <w:rFonts w:ascii="Times New Roman" w:hAnsi="Times New Roman" w:cs="Times New Roman" w:hint="eastAsia"/>
        </w:rPr>
        <w:t>4.</w:t>
      </w:r>
      <w:r w:rsidR="00A02C23" w:rsidRPr="00210F12">
        <w:rPr>
          <w:rFonts w:ascii="Times New Roman" w:hAnsi="Times New Roman" w:cs="Times New Roman"/>
        </w:rPr>
        <w:t>1</w:t>
      </w:r>
      <w:r w:rsidR="004519FF">
        <w:rPr>
          <w:rFonts w:ascii="Times New Roman" w:hAnsi="Times New Roman" w:cs="Times New Roman"/>
        </w:rPr>
        <w:t>3</w:t>
      </w:r>
      <w:r w:rsidR="00A02C23" w:rsidRPr="00210F12">
        <w:rPr>
          <w:rFonts w:ascii="Times New Roman" w:hAnsi="Times New Roman" w:cs="Times New Roman" w:hint="eastAsia"/>
        </w:rPr>
        <w:t>)</w:t>
      </w:r>
    </w:p>
    <w:p w:rsidR="00C607CF" w:rsidRPr="00701E05" w:rsidRDefault="00C607CF" w:rsidP="00A02C23">
      <w:pPr>
        <w:ind w:left="426"/>
      </w:pPr>
    </w:p>
    <w:p w:rsidR="003C49F1" w:rsidRPr="004322B9" w:rsidRDefault="003C49F1" w:rsidP="004322B9">
      <w:pPr>
        <w:pStyle w:val="2"/>
        <w:numPr>
          <w:ilvl w:val="1"/>
          <w:numId w:val="1"/>
        </w:numPr>
        <w:tabs>
          <w:tab w:val="left" w:pos="567"/>
        </w:tabs>
        <w:spacing w:before="200" w:after="200" w:line="415" w:lineRule="auto"/>
        <w:ind w:left="0" w:firstLine="0"/>
        <w:rPr>
          <w:sz w:val="28"/>
          <w:szCs w:val="28"/>
        </w:rPr>
      </w:pPr>
      <w:r w:rsidRPr="004322B9">
        <w:rPr>
          <w:rFonts w:hint="eastAsia"/>
          <w:sz w:val="28"/>
          <w:szCs w:val="28"/>
        </w:rPr>
        <w:t>推送设备</w:t>
      </w:r>
    </w:p>
    <w:p w:rsidR="003C49F1" w:rsidRPr="00C607CF" w:rsidRDefault="003C49F1" w:rsidP="00C607CF">
      <w:pPr>
        <w:pStyle w:val="2"/>
        <w:numPr>
          <w:ilvl w:val="2"/>
          <w:numId w:val="1"/>
        </w:numPr>
        <w:tabs>
          <w:tab w:val="left" w:pos="709"/>
        </w:tabs>
        <w:spacing w:before="200" w:after="200" w:line="415" w:lineRule="auto"/>
        <w:ind w:left="1276" w:hanging="1276"/>
        <w:rPr>
          <w:rFonts w:asciiTheme="minorEastAsia" w:eastAsiaTheme="minorEastAsia" w:hAnsiTheme="minorEastAsia"/>
          <w:sz w:val="28"/>
          <w:szCs w:val="28"/>
        </w:rPr>
      </w:pPr>
      <w:r w:rsidRPr="001C1801">
        <w:rPr>
          <w:rFonts w:ascii="Times New Roman" w:eastAsiaTheme="minorEastAsia" w:hAnsi="Times New Roman" w:cs="Times New Roman"/>
          <w:sz w:val="30"/>
          <w:szCs w:val="30"/>
        </w:rPr>
        <w:t>Publish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 xml:space="preserve"> P</w:t>
      </w:r>
      <w:r w:rsidR="001C1801">
        <w:rPr>
          <w:rFonts w:ascii="Times New Roman" w:eastAsiaTheme="minorEastAsia" w:hAnsi="Times New Roman" w:cs="Times New Roman" w:hint="eastAsia"/>
          <w:sz w:val="30"/>
          <w:szCs w:val="30"/>
        </w:rPr>
        <w:t>a</w:t>
      </w:r>
      <w:r w:rsidR="001C1801">
        <w:rPr>
          <w:rFonts w:ascii="Times New Roman" w:eastAsiaTheme="minorEastAsia" w:hAnsi="Times New Roman" w:cs="Times New Roman"/>
          <w:sz w:val="30"/>
          <w:szCs w:val="30"/>
        </w:rPr>
        <w:t>cket</w:t>
      </w:r>
      <w:r w:rsidRPr="00C607CF">
        <w:rPr>
          <w:rFonts w:asciiTheme="minorEastAsia" w:eastAsiaTheme="minorEastAsia" w:hAnsiTheme="minorEastAsia" w:hint="eastAsia"/>
          <w:sz w:val="28"/>
          <w:szCs w:val="28"/>
        </w:rPr>
        <w:t>推送</w:t>
      </w:r>
    </w:p>
    <w:p w:rsidR="003C49F1" w:rsidRPr="001C1801" w:rsidRDefault="003C49F1" w:rsidP="00C607CF">
      <w:pPr>
        <w:rPr>
          <w:b/>
        </w:rPr>
      </w:pPr>
      <w:r w:rsidRPr="001C1801">
        <w:rPr>
          <w:rFonts w:ascii="Times New Roman" w:hAnsi="Times New Roman" w:cs="Times New Roman"/>
          <w:b/>
        </w:rPr>
        <w:t>Qos0</w:t>
      </w:r>
      <w:r w:rsidRPr="001C1801">
        <w:rPr>
          <w:rFonts w:hint="eastAsia"/>
          <w:b/>
        </w:rPr>
        <w:t>：设备</w:t>
      </w:r>
      <w:r w:rsidRPr="001C1801">
        <w:rPr>
          <w:rFonts w:ascii="Times New Roman" w:hAnsi="Times New Roman" w:cs="Times New Roman" w:hint="eastAsia"/>
          <w:b/>
        </w:rPr>
        <w:t>使用</w:t>
      </w:r>
      <w:r w:rsidRPr="001C1801">
        <w:rPr>
          <w:rFonts w:ascii="Times New Roman" w:hAnsi="Times New Roman" w:cs="Times New Roman" w:hint="eastAsia"/>
          <w:b/>
        </w:rPr>
        <w:t>Qos</w:t>
      </w:r>
      <w:r w:rsidRPr="001C1801">
        <w:rPr>
          <w:rFonts w:ascii="Times New Roman" w:hAnsi="Times New Roman" w:cs="Times New Roman" w:hint="eastAsia"/>
          <w:b/>
        </w:rPr>
        <w:t>级别为</w:t>
      </w:r>
      <w:r w:rsidRPr="001C1801">
        <w:rPr>
          <w:rFonts w:ascii="Times New Roman" w:hAnsi="Times New Roman" w:cs="Times New Roman"/>
          <w:b/>
        </w:rPr>
        <w:t>0</w:t>
      </w:r>
      <w:r w:rsidRPr="001C1801">
        <w:rPr>
          <w:rFonts w:ascii="Times New Roman" w:hAnsi="Times New Roman" w:cs="Times New Roman" w:hint="eastAsia"/>
          <w:b/>
        </w:rPr>
        <w:t>的</w:t>
      </w:r>
      <w:r w:rsidRPr="001C1801">
        <w:rPr>
          <w:rFonts w:ascii="Times New Roman" w:hAnsi="Times New Roman" w:cs="Times New Roman" w:hint="eastAsia"/>
          <w:b/>
        </w:rPr>
        <w:t>Publish</w:t>
      </w:r>
      <w:r w:rsidRPr="001C1801">
        <w:rPr>
          <w:rFonts w:ascii="Times New Roman" w:hAnsi="Times New Roman" w:cs="Times New Roman" w:hint="eastAsia"/>
          <w:b/>
        </w:rPr>
        <w:t>报文</w:t>
      </w:r>
      <w:r w:rsidRPr="001C1801">
        <w:rPr>
          <w:rFonts w:hint="eastAsia"/>
          <w:b/>
        </w:rPr>
        <w:t>来进行推送</w:t>
      </w:r>
    </w:p>
    <w:p w:rsidR="003C49F1" w:rsidRPr="00603A87" w:rsidRDefault="00120223" w:rsidP="00120223">
      <w:pPr>
        <w:jc w:val="left"/>
      </w:pPr>
      <w:r>
        <w:object w:dxaOrig="10801" w:dyaOrig="5191">
          <v:shape id="_x0000_i1035" type="#_x0000_t75" style="width:522.75pt;height:251.25pt" o:ole="">
            <v:imagedata r:id="rId29" o:title=""/>
          </v:shape>
          <o:OLEObject Type="Embed" ProgID="Visio.Drawing.15" ShapeID="_x0000_i1035" DrawAspect="Content" ObjectID="_1621957296" r:id="rId30"/>
        </w:objec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lastRenderedPageBreak/>
        <w:t>设备发起推</w:t>
      </w:r>
      <w:r w:rsidRPr="00C75D9E">
        <w:rPr>
          <w:rFonts w:ascii="Times New Roman" w:hAnsi="Times New Roman" w:cs="Times New Roman" w:hint="eastAsia"/>
        </w:rPr>
        <w:t>送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 w:hint="eastAsia"/>
        </w:rPr>
        <w:t>(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</w:t>
      </w:r>
      <w:r w:rsidRPr="00C75D9E">
        <w:rPr>
          <w:rFonts w:ascii="Times New Roman" w:hAnsi="Times New Roman" w:cs="Times New Roman"/>
        </w:rPr>
        <w:t>)</w:t>
      </w:r>
    </w:p>
    <w:p w:rsidR="003C49F1" w:rsidRPr="00C75D9E" w:rsidRDefault="003C49F1" w:rsidP="00C607CF">
      <w:pPr>
        <w:pStyle w:val="a7"/>
        <w:numPr>
          <w:ilvl w:val="0"/>
          <w:numId w:val="25"/>
        </w:numPr>
        <w:ind w:left="786" w:firstLineChars="0"/>
        <w:rPr>
          <w:rFonts w:ascii="Times New Roman" w:hAnsi="Times New Roman" w:cs="Times New Roman"/>
        </w:rPr>
      </w:pPr>
      <w:r w:rsidRPr="00C75D9E">
        <w:rPr>
          <w:rFonts w:ascii="Times New Roman" w:hAnsi="Times New Roman" w:cs="Times New Roman"/>
        </w:rPr>
        <w:t>平台收到</w:t>
      </w:r>
      <w:r w:rsidRPr="00C75D9E">
        <w:rPr>
          <w:rFonts w:ascii="Times New Roman" w:hAnsi="Times New Roman" w:cs="Times New Roman" w:hint="eastAsia"/>
        </w:rPr>
        <w:t>请求</w:t>
      </w:r>
      <w:r w:rsidRPr="00C75D9E">
        <w:rPr>
          <w:rFonts w:ascii="Times New Roman" w:hAnsi="Times New Roman" w:cs="Times New Roman"/>
        </w:rPr>
        <w:t>后</w:t>
      </w:r>
      <w:r w:rsidRPr="00C75D9E">
        <w:rPr>
          <w:rFonts w:ascii="Times New Roman" w:hAnsi="Times New Roman" w:cs="Times New Roman" w:hint="eastAsia"/>
        </w:rPr>
        <w:t>,</w:t>
      </w:r>
      <w:r w:rsidRPr="00C75D9E">
        <w:rPr>
          <w:rFonts w:ascii="Times New Roman" w:hAnsi="Times New Roman" w:cs="Times New Roman" w:hint="eastAsia"/>
        </w:rPr>
        <w:t>将</w:t>
      </w:r>
      <w:r w:rsidRPr="00C75D9E">
        <w:rPr>
          <w:rFonts w:ascii="Times New Roman" w:hAnsi="Times New Roman" w:cs="Times New Roman" w:hint="eastAsia"/>
        </w:rPr>
        <w:t>topic</w:t>
      </w:r>
      <w:r w:rsidRPr="00C75D9E">
        <w:rPr>
          <w:rFonts w:ascii="Times New Roman" w:hAnsi="Times New Roman" w:cs="Times New Roman" w:hint="eastAsia"/>
        </w:rPr>
        <w:t>以</w:t>
      </w:r>
      <w:r w:rsidRPr="00C75D9E">
        <w:rPr>
          <w:rFonts w:ascii="Times New Roman" w:hAnsi="Times New Roman" w:cs="Times New Roman" w:hint="eastAsia"/>
        </w:rPr>
        <w:t>Qos</w:t>
      </w:r>
      <w:r w:rsidRPr="00C75D9E">
        <w:rPr>
          <w:rFonts w:ascii="Times New Roman" w:hAnsi="Times New Roman" w:cs="Times New Roman"/>
        </w:rPr>
        <w:t>0</w:t>
      </w:r>
      <w:r w:rsidRPr="00C75D9E">
        <w:rPr>
          <w:rFonts w:ascii="Times New Roman" w:hAnsi="Times New Roman" w:cs="Times New Roman" w:hint="eastAsia"/>
        </w:rPr>
        <w:t>级别推送到相关订阅设备</w:t>
      </w:r>
    </w:p>
    <w:p w:rsidR="003C49F1" w:rsidRPr="00C75D9E" w:rsidRDefault="003C49F1" w:rsidP="003C49F1">
      <w:pPr>
        <w:pStyle w:val="a7"/>
        <w:ind w:left="786" w:firstLineChars="0" w:firstLine="0"/>
        <w:rPr>
          <w:rFonts w:ascii="Times New Roman" w:hAnsi="Times New Roman" w:cs="Times New Roman"/>
        </w:rPr>
      </w:pPr>
    </w:p>
    <w:p w:rsidR="003C49F1" w:rsidRPr="001C1801" w:rsidRDefault="003C49F1" w:rsidP="00C607CF">
      <w:pPr>
        <w:rPr>
          <w:b/>
        </w:rPr>
      </w:pPr>
      <w:r w:rsidRPr="001C1801">
        <w:rPr>
          <w:b/>
        </w:rPr>
        <w:t>Qos1</w:t>
      </w:r>
      <w:r w:rsidRPr="001C1801">
        <w:rPr>
          <w:rFonts w:hint="eastAsia"/>
          <w:b/>
        </w:rPr>
        <w:t>：设备使用</w:t>
      </w:r>
      <w:r w:rsidRPr="001C1801">
        <w:rPr>
          <w:rFonts w:hint="eastAsia"/>
          <w:b/>
        </w:rPr>
        <w:t>Qos</w:t>
      </w:r>
      <w:r w:rsidRPr="001C1801">
        <w:rPr>
          <w:rFonts w:hint="eastAsia"/>
          <w:b/>
        </w:rPr>
        <w:t>级别为</w:t>
      </w:r>
      <w:r w:rsidRPr="001C1801">
        <w:rPr>
          <w:rFonts w:hint="eastAsia"/>
          <w:b/>
        </w:rPr>
        <w:t>1</w:t>
      </w:r>
      <w:r w:rsidRPr="001C1801">
        <w:rPr>
          <w:rFonts w:hint="eastAsia"/>
          <w:b/>
        </w:rPr>
        <w:t>的</w:t>
      </w:r>
      <w:r w:rsidR="003E4F34">
        <w:rPr>
          <w:b/>
        </w:rPr>
        <w:t>P</w:t>
      </w:r>
      <w:r w:rsidRPr="001C1801">
        <w:rPr>
          <w:rFonts w:hint="eastAsia"/>
          <w:b/>
        </w:rPr>
        <w:t>ublish</w:t>
      </w:r>
      <w:r w:rsidRPr="001C1801">
        <w:rPr>
          <w:rFonts w:hint="eastAsia"/>
          <w:b/>
        </w:rPr>
        <w:t>报文来推送</w:t>
      </w:r>
      <w:r w:rsidR="001F0DF6" w:rsidRPr="001C1801">
        <w:rPr>
          <w:rFonts w:hint="eastAsia"/>
          <w:b/>
        </w:rPr>
        <w:t>Topic</w:t>
      </w:r>
    </w:p>
    <w:p w:rsidR="001F0DF6" w:rsidRDefault="001F0DF6" w:rsidP="00C607CF"/>
    <w:p w:rsidR="003C49F1" w:rsidRDefault="00403BD0" w:rsidP="00403BD0">
      <w:pPr>
        <w:jc w:val="left"/>
      </w:pPr>
      <w:r>
        <w:object w:dxaOrig="10801" w:dyaOrig="5191">
          <v:shape id="_x0000_i1036" type="#_x0000_t75" style="width:522.75pt;height:251.25pt" o:ole="">
            <v:imagedata r:id="rId31" o:title=""/>
          </v:shape>
          <o:OLEObject Type="Embed" ProgID="Visio.Drawing.15" ShapeID="_x0000_i1036" DrawAspect="Content" ObjectID="_1621957297" r:id="rId32"/>
        </w:objec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 w:rsidRPr="00D46853">
        <w:rPr>
          <w:rFonts w:ascii="Times New Roman" w:hAnsi="Times New Roman" w:cs="Times New Roman" w:hint="eastAsia"/>
        </w:rPr>
        <w:t>送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 w:hint="eastAsia"/>
        </w:rPr>
        <w:t>(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</w:t>
      </w:r>
      <w:r w:rsidRPr="00D46853">
        <w:rPr>
          <w:rFonts w:ascii="Times New Roman" w:hAnsi="Times New Roman" w:cs="Times New Roman"/>
        </w:rPr>
        <w:t>)</w:t>
      </w:r>
    </w:p>
    <w:p w:rsidR="003C49F1" w:rsidRPr="00D46853" w:rsidRDefault="003C49F1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 w:rsidRPr="00D46853">
        <w:rPr>
          <w:rFonts w:ascii="Times New Roman" w:hAnsi="Times New Roman" w:cs="Times New Roman"/>
        </w:rPr>
        <w:t>平台收到</w:t>
      </w:r>
      <w:r w:rsidRPr="00D46853">
        <w:rPr>
          <w:rFonts w:ascii="Times New Roman" w:hAnsi="Times New Roman" w:cs="Times New Roman" w:hint="eastAsia"/>
        </w:rPr>
        <w:t>请求</w:t>
      </w:r>
      <w:r w:rsidRPr="00D46853">
        <w:rPr>
          <w:rFonts w:ascii="Times New Roman" w:hAnsi="Times New Roman" w:cs="Times New Roman"/>
        </w:rPr>
        <w:t>后</w:t>
      </w:r>
      <w:r w:rsidR="00403BD0">
        <w:rPr>
          <w:rFonts w:ascii="Times New Roman" w:hAnsi="Times New Roman" w:cs="Times New Roman" w:hint="eastAsia"/>
        </w:rPr>
        <w:t>，回复设备</w:t>
      </w:r>
      <w:r w:rsidR="00403BD0" w:rsidRPr="00D46853">
        <w:rPr>
          <w:rFonts w:ascii="Times New Roman" w:hAnsi="Times New Roman" w:cs="Times New Roman" w:hint="eastAsia"/>
        </w:rPr>
        <w:t>PubAck</w:t>
      </w:r>
      <w:r w:rsidR="00403BD0" w:rsidRPr="00D46853">
        <w:rPr>
          <w:rFonts w:ascii="Times New Roman" w:hAnsi="Times New Roman" w:cs="Times New Roman" w:hint="eastAsia"/>
        </w:rPr>
        <w:t>报文</w:t>
      </w:r>
      <w:r w:rsidR="00403BD0">
        <w:rPr>
          <w:rFonts w:ascii="Times New Roman" w:hAnsi="Times New Roman" w:cs="Times New Roman" w:hint="eastAsia"/>
        </w:rPr>
        <w:t>，同时</w:t>
      </w:r>
      <w:r w:rsidRPr="00D46853">
        <w:rPr>
          <w:rFonts w:ascii="Times New Roman" w:hAnsi="Times New Roman" w:cs="Times New Roman" w:hint="eastAsia"/>
        </w:rPr>
        <w:t>将</w:t>
      </w:r>
      <w:r w:rsidRPr="00D46853">
        <w:rPr>
          <w:rFonts w:ascii="Times New Roman" w:hAnsi="Times New Roman" w:cs="Times New Roman" w:hint="eastAsia"/>
        </w:rPr>
        <w:t>topic</w:t>
      </w:r>
      <w:r w:rsidRPr="00D46853">
        <w:rPr>
          <w:rFonts w:ascii="Times New Roman" w:hAnsi="Times New Roman" w:cs="Times New Roman" w:hint="eastAsia"/>
        </w:rPr>
        <w:t>以</w:t>
      </w:r>
      <w:r w:rsidRPr="00D46853">
        <w:rPr>
          <w:rFonts w:ascii="Times New Roman" w:hAnsi="Times New Roman" w:cs="Times New Roman" w:hint="eastAsia"/>
        </w:rPr>
        <w:t>Qos</w:t>
      </w:r>
      <w:r w:rsidRPr="00D46853">
        <w:rPr>
          <w:rFonts w:ascii="Times New Roman" w:hAnsi="Times New Roman" w:cs="Times New Roman"/>
        </w:rPr>
        <w:t>1</w:t>
      </w:r>
      <w:r w:rsidRPr="00D46853">
        <w:rPr>
          <w:rFonts w:ascii="Times New Roman" w:hAnsi="Times New Roman" w:cs="Times New Roman" w:hint="eastAsia"/>
        </w:rPr>
        <w:t>级别推送到相关订阅设备</w:t>
      </w:r>
    </w:p>
    <w:p w:rsidR="003C49F1" w:rsidRPr="00D46853" w:rsidRDefault="00403BD0" w:rsidP="00C607CF">
      <w:pPr>
        <w:pStyle w:val="a7"/>
        <w:numPr>
          <w:ilvl w:val="0"/>
          <w:numId w:val="26"/>
        </w:numPr>
        <w:ind w:left="786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订阅设备收到推送信息后</w:t>
      </w:r>
      <w:r w:rsidR="003C49F1" w:rsidRPr="00D46853">
        <w:rPr>
          <w:rFonts w:ascii="Times New Roman" w:hAnsi="Times New Roman" w:cs="Times New Roman" w:hint="eastAsia"/>
        </w:rPr>
        <w:t>返回</w:t>
      </w:r>
      <w:r w:rsidR="003C49F1" w:rsidRPr="00D46853">
        <w:rPr>
          <w:rFonts w:ascii="Times New Roman" w:hAnsi="Times New Roman" w:cs="Times New Roman" w:hint="eastAsia"/>
        </w:rPr>
        <w:t>PubAck</w:t>
      </w:r>
      <w:r w:rsidR="003C49F1" w:rsidRPr="00D46853">
        <w:rPr>
          <w:rFonts w:ascii="Times New Roman" w:hAnsi="Times New Roman" w:cs="Times New Roman" w:hint="eastAsia"/>
        </w:rPr>
        <w:t>报文</w:t>
      </w:r>
      <w:r>
        <w:rPr>
          <w:rFonts w:ascii="Times New Roman" w:hAnsi="Times New Roman" w:cs="Times New Roman" w:hint="eastAsia"/>
        </w:rPr>
        <w:t>给平台</w:t>
      </w:r>
    </w:p>
    <w:p w:rsidR="003C49F1" w:rsidRDefault="003C49F1" w:rsidP="003C49F1">
      <w:pPr>
        <w:ind w:firstLine="420"/>
      </w:pPr>
    </w:p>
    <w:p w:rsidR="003C49F1" w:rsidRPr="00C607CF" w:rsidRDefault="00C607CF" w:rsidP="003C49F1">
      <w:pPr>
        <w:rPr>
          <w:rFonts w:ascii="Times New Roman" w:hAnsi="Times New Roman" w:cs="Times New Roman"/>
        </w:rPr>
      </w:pPr>
      <w:r w:rsidRPr="001C1801">
        <w:rPr>
          <w:rFonts w:ascii="Times New Roman" w:hAnsi="Times New Roman" w:cs="Times New Roman"/>
          <w:b/>
        </w:rPr>
        <w:t>Qos2</w:t>
      </w:r>
      <w:r w:rsidRPr="001C1801">
        <w:rPr>
          <w:rFonts w:ascii="Times New Roman" w:hAnsi="Times New Roman" w:cs="Times New Roman" w:hint="eastAsia"/>
          <w:b/>
        </w:rPr>
        <w:t>：</w:t>
      </w:r>
      <w:r w:rsidR="003C49F1" w:rsidRPr="001C1801">
        <w:rPr>
          <w:rFonts w:hint="eastAsia"/>
          <w:b/>
        </w:rPr>
        <w:t>设</w:t>
      </w:r>
      <w:r w:rsidR="003C49F1" w:rsidRPr="001C1801">
        <w:rPr>
          <w:rFonts w:ascii="Times New Roman" w:hAnsi="Times New Roman" w:cs="Times New Roman" w:hint="eastAsia"/>
          <w:b/>
        </w:rPr>
        <w:t>备使用</w:t>
      </w:r>
      <w:r w:rsidR="003C49F1" w:rsidRPr="001C1801">
        <w:rPr>
          <w:rFonts w:ascii="Times New Roman" w:hAnsi="Times New Roman" w:cs="Times New Roman" w:hint="eastAsia"/>
          <w:b/>
        </w:rPr>
        <w:t>Qos</w:t>
      </w:r>
      <w:r w:rsidR="003C49F1" w:rsidRPr="001C1801">
        <w:rPr>
          <w:rFonts w:ascii="Times New Roman" w:hAnsi="Times New Roman" w:cs="Times New Roman" w:hint="eastAsia"/>
          <w:b/>
        </w:rPr>
        <w:t>级别为</w:t>
      </w:r>
      <w:r w:rsidR="003C49F1" w:rsidRPr="001C1801">
        <w:rPr>
          <w:rFonts w:ascii="Times New Roman" w:hAnsi="Times New Roman" w:cs="Times New Roman"/>
          <w:b/>
        </w:rPr>
        <w:t>2</w:t>
      </w:r>
      <w:r w:rsidR="003C49F1" w:rsidRPr="001C1801">
        <w:rPr>
          <w:rFonts w:ascii="Times New Roman" w:hAnsi="Times New Roman" w:cs="Times New Roman" w:hint="eastAsia"/>
          <w:b/>
        </w:rPr>
        <w:t>的</w:t>
      </w:r>
      <w:r w:rsidR="003E4F34">
        <w:rPr>
          <w:rFonts w:ascii="Times New Roman" w:hAnsi="Times New Roman" w:cs="Times New Roman"/>
          <w:b/>
        </w:rPr>
        <w:t>P</w:t>
      </w:r>
      <w:r w:rsidR="003C49F1" w:rsidRPr="001C1801">
        <w:rPr>
          <w:rFonts w:ascii="Times New Roman" w:hAnsi="Times New Roman" w:cs="Times New Roman" w:hint="eastAsia"/>
          <w:b/>
        </w:rPr>
        <w:t>ublish</w:t>
      </w:r>
      <w:r w:rsidR="003C49F1" w:rsidRPr="001C1801">
        <w:rPr>
          <w:rFonts w:ascii="Times New Roman" w:hAnsi="Times New Roman" w:cs="Times New Roman" w:hint="eastAsia"/>
          <w:b/>
        </w:rPr>
        <w:t>报文来推送</w:t>
      </w:r>
      <w:r w:rsidR="003C49F1" w:rsidRPr="001C1801">
        <w:rPr>
          <w:rFonts w:ascii="Times New Roman" w:hAnsi="Times New Roman" w:cs="Times New Roman" w:hint="eastAsia"/>
          <w:b/>
        </w:rPr>
        <w:t>Topic</w:t>
      </w:r>
    </w:p>
    <w:p w:rsidR="003C49F1" w:rsidRDefault="00ED10B7" w:rsidP="00ED10B7">
      <w:r>
        <w:object w:dxaOrig="10801" w:dyaOrig="7561">
          <v:shape id="_x0000_i1037" type="#_x0000_t75" style="width:522.75pt;height:366pt" o:ole="">
            <v:imagedata r:id="rId33" o:title=""/>
          </v:shape>
          <o:OLEObject Type="Embed" ProgID="Visio.Drawing.15" ShapeID="_x0000_i1037" DrawAspect="Content" ObjectID="_1621957298" r:id="rId34"/>
        </w:objec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 w:rsidRPr="00C702DB">
        <w:rPr>
          <w:rFonts w:ascii="Times New Roman" w:hAnsi="Times New Roman" w:cs="Times New Roman" w:hint="eastAsia"/>
        </w:rPr>
        <w:t>推送</w:t>
      </w:r>
      <w:r w:rsidRPr="00C702DB">
        <w:rPr>
          <w:rFonts w:ascii="Times New Roman" w:hAnsi="Times New Roman" w:cs="Times New Roman"/>
        </w:rPr>
        <w:t>topic</w:t>
      </w:r>
      <w:r w:rsidRPr="00C702DB">
        <w:rPr>
          <w:rFonts w:ascii="Times New Roman" w:hAnsi="Times New Roman" w:cs="Times New Roman" w:hint="eastAsia"/>
        </w:rPr>
        <w:t>请求</w:t>
      </w:r>
      <w:r w:rsidRPr="00C702DB">
        <w:rPr>
          <w:rFonts w:ascii="Times New Roman" w:hAnsi="Times New Roman" w:cs="Times New Roman" w:hint="eastAsia"/>
        </w:rPr>
        <w:t>(</w:t>
      </w:r>
      <w:r w:rsidRPr="00C702DB">
        <w:rPr>
          <w:rFonts w:ascii="Times New Roman" w:hAnsi="Times New Roman" w:cs="Times New Roman" w:hint="eastAsia"/>
        </w:rPr>
        <w:t>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>.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平台收到请求后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报文</w:t>
      </w:r>
    </w:p>
    <w:p w:rsidR="003C49F1" w:rsidRPr="001F0DF6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设备收到</w:t>
      </w:r>
      <w:r w:rsidRPr="00C702DB">
        <w:rPr>
          <w:rFonts w:ascii="Times New Roman" w:hAnsi="Times New Roman" w:cs="Times New Roman" w:hint="eastAsia"/>
        </w:rPr>
        <w:t>PubRec</w:t>
      </w:r>
      <w:r w:rsidRPr="00C702DB">
        <w:rPr>
          <w:rFonts w:ascii="Times New Roman" w:hAnsi="Times New Roman" w:cs="Times New Roman" w:hint="eastAsia"/>
        </w:rPr>
        <w:t>后需回复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报文平台收到</w:t>
      </w:r>
      <w:r w:rsidRPr="00C702DB">
        <w:rPr>
          <w:rFonts w:ascii="Times New Roman" w:hAnsi="Times New Roman" w:cs="Times New Roman" w:hint="eastAsia"/>
        </w:rPr>
        <w:t>PubRel</w:t>
      </w:r>
      <w:r w:rsidRPr="00C702DB">
        <w:rPr>
          <w:rFonts w:ascii="Times New Roman" w:hAnsi="Times New Roman" w:cs="Times New Roman" w:hint="eastAsia"/>
        </w:rPr>
        <w:t>报文后</w:t>
      </w:r>
      <w:r w:rsidRPr="00C702DB">
        <w:rPr>
          <w:rFonts w:ascii="Times New Roman" w:hAnsi="Times New Roman" w:cs="Times New Roman" w:hint="eastAsia"/>
        </w:rPr>
        <w:t>,</w:t>
      </w:r>
      <w:r w:rsidRPr="00C702DB">
        <w:rPr>
          <w:rFonts w:ascii="Times New Roman" w:hAnsi="Times New Roman" w:cs="Times New Roman" w:hint="eastAsia"/>
        </w:rPr>
        <w:t>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给设备。</w:t>
      </w:r>
    </w:p>
    <w:p w:rsidR="003C49F1" w:rsidRPr="00C702DB" w:rsidRDefault="003C49F1" w:rsidP="001F0DF6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平台在回复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 w:hint="eastAsia"/>
        </w:rPr>
        <w:t>后会以</w:t>
      </w:r>
      <w:r w:rsidRPr="00C702DB">
        <w:rPr>
          <w:rFonts w:ascii="Times New Roman" w:hAnsi="Times New Roman" w:cs="Times New Roman" w:hint="eastAsia"/>
        </w:rPr>
        <w:t>Qos</w:t>
      </w:r>
      <w:r w:rsidRPr="00C702DB">
        <w:rPr>
          <w:rFonts w:ascii="Times New Roman" w:hAnsi="Times New Roman" w:cs="Times New Roman"/>
        </w:rPr>
        <w:t>2</w:t>
      </w:r>
      <w:r w:rsidRPr="00C702DB">
        <w:rPr>
          <w:rFonts w:ascii="Times New Roman" w:hAnsi="Times New Roman" w:cs="Times New Roman" w:hint="eastAsia"/>
        </w:rPr>
        <w:t>级别推送到相关订阅设备</w:t>
      </w:r>
    </w:p>
    <w:p w:rsidR="003C49F1" w:rsidRPr="001F0DF6" w:rsidRDefault="003C49F1" w:rsidP="00C32B4B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1F0DF6">
        <w:rPr>
          <w:rFonts w:ascii="Times New Roman" w:hAnsi="Times New Roman" w:cs="Times New Roman" w:hint="eastAsia"/>
        </w:rPr>
        <w:t>设备需回复</w:t>
      </w:r>
      <w:r w:rsidRPr="001F0DF6">
        <w:rPr>
          <w:rFonts w:ascii="Times New Roman" w:hAnsi="Times New Roman" w:cs="Times New Roman" w:hint="eastAsia"/>
        </w:rPr>
        <w:t>PubRec</w:t>
      </w:r>
      <w:r w:rsidRPr="001F0DF6">
        <w:rPr>
          <w:rFonts w:ascii="Times New Roman" w:hAnsi="Times New Roman" w:cs="Times New Roman" w:hint="eastAsia"/>
        </w:rPr>
        <w:t>报文平台发送</w:t>
      </w:r>
      <w:r w:rsidRPr="001F0DF6">
        <w:rPr>
          <w:rFonts w:ascii="Times New Roman" w:hAnsi="Times New Roman" w:cs="Times New Roman" w:hint="eastAsia"/>
        </w:rPr>
        <w:t>PubRel</w:t>
      </w:r>
      <w:r w:rsidRPr="001F0DF6">
        <w:rPr>
          <w:rFonts w:ascii="Times New Roman" w:hAnsi="Times New Roman" w:cs="Times New Roman" w:hint="eastAsia"/>
        </w:rPr>
        <w:t>报文给设备</w:t>
      </w:r>
    </w:p>
    <w:p w:rsidR="003C49F1" w:rsidRDefault="003C49F1" w:rsidP="003C49F1">
      <w:pPr>
        <w:pStyle w:val="a7"/>
        <w:numPr>
          <w:ilvl w:val="0"/>
          <w:numId w:val="27"/>
        </w:numPr>
        <w:ind w:left="786" w:firstLineChars="0"/>
        <w:rPr>
          <w:rFonts w:ascii="Times New Roman" w:hAnsi="Times New Roman" w:cs="Times New Roman"/>
        </w:rPr>
      </w:pPr>
      <w:r w:rsidRPr="00C702DB">
        <w:rPr>
          <w:rFonts w:ascii="Times New Roman" w:hAnsi="Times New Roman" w:cs="Times New Roman" w:hint="eastAsia"/>
        </w:rPr>
        <w:t>设备需回复</w:t>
      </w:r>
      <w:r w:rsidRPr="00C702DB">
        <w:rPr>
          <w:rFonts w:ascii="Times New Roman" w:hAnsi="Times New Roman" w:cs="Times New Roman" w:hint="eastAsia"/>
        </w:rPr>
        <w:t>PubComp</w:t>
      </w:r>
      <w:r w:rsidRPr="00C702DB">
        <w:rPr>
          <w:rFonts w:ascii="Times New Roman" w:hAnsi="Times New Roman" w:cs="Times New Roman"/>
        </w:rPr>
        <w:t>(</w:t>
      </w:r>
      <w:r w:rsidRPr="00C702DB">
        <w:rPr>
          <w:rFonts w:ascii="Times New Roman" w:hAnsi="Times New Roman" w:cs="Times New Roman" w:hint="eastAsia"/>
        </w:rPr>
        <w:t>发布完成</w:t>
      </w:r>
      <w:r w:rsidRPr="00C702DB">
        <w:rPr>
          <w:rFonts w:ascii="Times New Roman" w:hAnsi="Times New Roman" w:cs="Times New Roman"/>
        </w:rPr>
        <w:t>)</w:t>
      </w:r>
      <w:r w:rsidRPr="00C702DB">
        <w:rPr>
          <w:rFonts w:ascii="Times New Roman" w:hAnsi="Times New Roman" w:cs="Times New Roman" w:hint="eastAsia"/>
        </w:rPr>
        <w:t xml:space="preserve"> </w:t>
      </w:r>
    </w:p>
    <w:p w:rsidR="005832E9" w:rsidRPr="005832E9" w:rsidRDefault="005832E9" w:rsidP="005832E9">
      <w:pPr>
        <w:rPr>
          <w:rFonts w:ascii="Times New Roman" w:hAnsi="Times New Roman" w:cs="Times New Roman"/>
        </w:rPr>
      </w:pPr>
    </w:p>
    <w:sectPr w:rsidR="005832E9" w:rsidRPr="005832E9" w:rsidSect="003454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576" w:rsidRDefault="009D3576" w:rsidP="00E9146B">
      <w:r>
        <w:separator/>
      </w:r>
    </w:p>
  </w:endnote>
  <w:endnote w:type="continuationSeparator" w:id="0">
    <w:p w:rsidR="009D3576" w:rsidRDefault="009D3576" w:rsidP="00E91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576" w:rsidRDefault="009D3576" w:rsidP="00E9146B">
      <w:r>
        <w:separator/>
      </w:r>
    </w:p>
  </w:footnote>
  <w:footnote w:type="continuationSeparator" w:id="0">
    <w:p w:rsidR="009D3576" w:rsidRDefault="009D3576" w:rsidP="00E91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2DB4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CC3009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23270D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3D187F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6E371B5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684EC6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76E489A"/>
    <w:multiLevelType w:val="hybridMultilevel"/>
    <w:tmpl w:val="06A068AE"/>
    <w:lvl w:ilvl="0" w:tplc="F7287EBA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57161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9F07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0A3D03AB"/>
    <w:multiLevelType w:val="hybridMultilevel"/>
    <w:tmpl w:val="E126FA76"/>
    <w:lvl w:ilvl="0" w:tplc="D66C72E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167D35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62412B1"/>
    <w:multiLevelType w:val="hybridMultilevel"/>
    <w:tmpl w:val="35D6BD3E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2F282A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5DA6209"/>
    <w:multiLevelType w:val="multilevel"/>
    <w:tmpl w:val="402AD7CC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2"/>
      <w:numFmt w:val="decimal"/>
      <w:lvlText w:val="%1.%2.%3"/>
      <w:lvlJc w:val="left"/>
      <w:pPr>
        <w:ind w:left="79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14" w15:restartNumberingAfterBreak="0">
    <w:nsid w:val="2B22706B"/>
    <w:multiLevelType w:val="multilevel"/>
    <w:tmpl w:val="B9E0364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BD414A3"/>
    <w:multiLevelType w:val="hybridMultilevel"/>
    <w:tmpl w:val="AECA0A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046218E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8195BE9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BDB0DF0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E57D8C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C329CB"/>
    <w:multiLevelType w:val="hybridMultilevel"/>
    <w:tmpl w:val="339A1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833A99"/>
    <w:multiLevelType w:val="hybridMultilevel"/>
    <w:tmpl w:val="69EC0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2E30C7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C496134"/>
    <w:multiLevelType w:val="multilevel"/>
    <w:tmpl w:val="673E10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4FFB09EA"/>
    <w:multiLevelType w:val="hybridMultilevel"/>
    <w:tmpl w:val="1528FE1A"/>
    <w:lvl w:ilvl="0" w:tplc="CB0E8364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1AE4A56"/>
    <w:multiLevelType w:val="hybridMultilevel"/>
    <w:tmpl w:val="325EA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88523A5"/>
    <w:multiLevelType w:val="multilevel"/>
    <w:tmpl w:val="2FE236A2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47" w:hanging="170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2535E62"/>
    <w:multiLevelType w:val="hybridMultilevel"/>
    <w:tmpl w:val="2AB4C548"/>
    <w:lvl w:ilvl="0" w:tplc="775C98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7B39B1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94848B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AD827FF"/>
    <w:multiLevelType w:val="hybridMultilevel"/>
    <w:tmpl w:val="B608DC64"/>
    <w:lvl w:ilvl="0" w:tplc="11567E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8EF375A"/>
    <w:multiLevelType w:val="multilevel"/>
    <w:tmpl w:val="5C6E4458"/>
    <w:lvl w:ilvl="0">
      <w:start w:val="4"/>
      <w:numFmt w:val="decimal"/>
      <w:lvlText w:val="%1"/>
      <w:lvlJc w:val="left"/>
      <w:pPr>
        <w:ind w:left="600" w:hanging="600"/>
      </w:pPr>
      <w:rPr>
        <w:rFonts w:asciiTheme="minorHAnsi" w:hAnsiTheme="minorHAnsi" w:cstheme="minorBidi" w:hint="default"/>
      </w:rPr>
    </w:lvl>
    <w:lvl w:ilvl="1">
      <w:start w:val="14"/>
      <w:numFmt w:val="decimal"/>
      <w:lvlText w:val="%1.%2"/>
      <w:lvlJc w:val="left"/>
      <w:pPr>
        <w:ind w:left="635" w:hanging="600"/>
      </w:pPr>
      <w:rPr>
        <w:rFonts w:ascii="Times New Roman" w:hAnsi="Times New Roman" w:cs="Times New Roman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9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825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22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255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290" w:hanging="108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720" w:hanging="1440"/>
      </w:pPr>
      <w:rPr>
        <w:rFonts w:asciiTheme="minorHAnsi" w:hAnsiTheme="minorHAnsi" w:cstheme="minorBidi" w:hint="default"/>
      </w:rPr>
    </w:lvl>
  </w:abstractNum>
  <w:abstractNum w:abstractNumId="32" w15:restartNumberingAfterBreak="0">
    <w:nsid w:val="7DAA334B"/>
    <w:multiLevelType w:val="hybridMultilevel"/>
    <w:tmpl w:val="319EEFB6"/>
    <w:lvl w:ilvl="0" w:tplc="91BA3750">
      <w:start w:val="1"/>
      <w:numFmt w:val="decimal"/>
      <w:lvlText w:val="%1）"/>
      <w:lvlJc w:val="left"/>
      <w:pPr>
        <w:ind w:left="780" w:hanging="360"/>
      </w:pPr>
      <w:rPr>
        <w:rFonts w:ascii="Consolas" w:eastAsia="宋体" w:hAnsi="Consola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4"/>
  </w:num>
  <w:num w:numId="4">
    <w:abstractNumId w:val="14"/>
  </w:num>
  <w:num w:numId="5">
    <w:abstractNumId w:val="13"/>
  </w:num>
  <w:num w:numId="6">
    <w:abstractNumId w:val="11"/>
  </w:num>
  <w:num w:numId="7">
    <w:abstractNumId w:val="17"/>
  </w:num>
  <w:num w:numId="8">
    <w:abstractNumId w:val="30"/>
  </w:num>
  <w:num w:numId="9">
    <w:abstractNumId w:val="25"/>
  </w:num>
  <w:num w:numId="10">
    <w:abstractNumId w:val="23"/>
  </w:num>
  <w:num w:numId="11">
    <w:abstractNumId w:val="10"/>
  </w:num>
  <w:num w:numId="12">
    <w:abstractNumId w:val="8"/>
  </w:num>
  <w:num w:numId="13">
    <w:abstractNumId w:val="20"/>
  </w:num>
  <w:num w:numId="14">
    <w:abstractNumId w:val="21"/>
  </w:num>
  <w:num w:numId="15">
    <w:abstractNumId w:val="15"/>
  </w:num>
  <w:num w:numId="16">
    <w:abstractNumId w:val="27"/>
  </w:num>
  <w:num w:numId="17">
    <w:abstractNumId w:val="9"/>
  </w:num>
  <w:num w:numId="18">
    <w:abstractNumId w:val="6"/>
  </w:num>
  <w:num w:numId="19">
    <w:abstractNumId w:val="29"/>
  </w:num>
  <w:num w:numId="20">
    <w:abstractNumId w:val="1"/>
  </w:num>
  <w:num w:numId="21">
    <w:abstractNumId w:val="4"/>
  </w:num>
  <w:num w:numId="22">
    <w:abstractNumId w:val="22"/>
  </w:num>
  <w:num w:numId="23">
    <w:abstractNumId w:val="5"/>
  </w:num>
  <w:num w:numId="24">
    <w:abstractNumId w:val="12"/>
  </w:num>
  <w:num w:numId="25">
    <w:abstractNumId w:val="0"/>
  </w:num>
  <w:num w:numId="26">
    <w:abstractNumId w:val="32"/>
  </w:num>
  <w:num w:numId="27">
    <w:abstractNumId w:val="28"/>
  </w:num>
  <w:num w:numId="28">
    <w:abstractNumId w:val="2"/>
  </w:num>
  <w:num w:numId="29">
    <w:abstractNumId w:val="18"/>
  </w:num>
  <w:num w:numId="30">
    <w:abstractNumId w:val="3"/>
  </w:num>
  <w:num w:numId="31">
    <w:abstractNumId w:val="7"/>
  </w:num>
  <w:num w:numId="32">
    <w:abstractNumId w:val="16"/>
  </w:num>
  <w:num w:numId="33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65E9"/>
    <w:rsid w:val="0001747D"/>
    <w:rsid w:val="00021E39"/>
    <w:rsid w:val="00022938"/>
    <w:rsid w:val="00022FC1"/>
    <w:rsid w:val="000234A5"/>
    <w:rsid w:val="000237CE"/>
    <w:rsid w:val="000241A5"/>
    <w:rsid w:val="000255CD"/>
    <w:rsid w:val="00025D50"/>
    <w:rsid w:val="00025EFF"/>
    <w:rsid w:val="000266CC"/>
    <w:rsid w:val="00026730"/>
    <w:rsid w:val="000269DF"/>
    <w:rsid w:val="000307FA"/>
    <w:rsid w:val="00030A9E"/>
    <w:rsid w:val="000317F8"/>
    <w:rsid w:val="00031EE1"/>
    <w:rsid w:val="00032772"/>
    <w:rsid w:val="000332CC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23D"/>
    <w:rsid w:val="00043D90"/>
    <w:rsid w:val="00044E53"/>
    <w:rsid w:val="0004530A"/>
    <w:rsid w:val="000459DF"/>
    <w:rsid w:val="00046066"/>
    <w:rsid w:val="00046254"/>
    <w:rsid w:val="00050BF5"/>
    <w:rsid w:val="00050C29"/>
    <w:rsid w:val="00050DFC"/>
    <w:rsid w:val="00051004"/>
    <w:rsid w:val="0005142C"/>
    <w:rsid w:val="00051706"/>
    <w:rsid w:val="00051936"/>
    <w:rsid w:val="000541BA"/>
    <w:rsid w:val="00054517"/>
    <w:rsid w:val="00054A7C"/>
    <w:rsid w:val="00055D2F"/>
    <w:rsid w:val="0005685A"/>
    <w:rsid w:val="00056B8F"/>
    <w:rsid w:val="00056E8B"/>
    <w:rsid w:val="000573AC"/>
    <w:rsid w:val="00060294"/>
    <w:rsid w:val="00061658"/>
    <w:rsid w:val="00061AB1"/>
    <w:rsid w:val="000653CD"/>
    <w:rsid w:val="000658F0"/>
    <w:rsid w:val="00065CDA"/>
    <w:rsid w:val="00066274"/>
    <w:rsid w:val="0006669A"/>
    <w:rsid w:val="0006691F"/>
    <w:rsid w:val="00066ACC"/>
    <w:rsid w:val="00066B5D"/>
    <w:rsid w:val="000670B4"/>
    <w:rsid w:val="00067D02"/>
    <w:rsid w:val="00067ED5"/>
    <w:rsid w:val="0007010D"/>
    <w:rsid w:val="00070439"/>
    <w:rsid w:val="00071513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12CC"/>
    <w:rsid w:val="00093EC6"/>
    <w:rsid w:val="000941BD"/>
    <w:rsid w:val="0009581D"/>
    <w:rsid w:val="00095B1D"/>
    <w:rsid w:val="000962C4"/>
    <w:rsid w:val="00097505"/>
    <w:rsid w:val="000A0BA6"/>
    <w:rsid w:val="000A146F"/>
    <w:rsid w:val="000A1B18"/>
    <w:rsid w:val="000A21FD"/>
    <w:rsid w:val="000A2615"/>
    <w:rsid w:val="000A2CD6"/>
    <w:rsid w:val="000A2F45"/>
    <w:rsid w:val="000A37E4"/>
    <w:rsid w:val="000A3DB6"/>
    <w:rsid w:val="000A44A1"/>
    <w:rsid w:val="000A5D2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B3F"/>
    <w:rsid w:val="000C4EC3"/>
    <w:rsid w:val="000C6F3D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592C"/>
    <w:rsid w:val="000D6010"/>
    <w:rsid w:val="000D613F"/>
    <w:rsid w:val="000E3671"/>
    <w:rsid w:val="000E3682"/>
    <w:rsid w:val="000E3B05"/>
    <w:rsid w:val="000E3DEC"/>
    <w:rsid w:val="000E420A"/>
    <w:rsid w:val="000E4240"/>
    <w:rsid w:val="000E5EEB"/>
    <w:rsid w:val="000E60AA"/>
    <w:rsid w:val="000E6B37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6C7"/>
    <w:rsid w:val="00101763"/>
    <w:rsid w:val="00101C13"/>
    <w:rsid w:val="001022C5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182"/>
    <w:rsid w:val="0011612B"/>
    <w:rsid w:val="0012002A"/>
    <w:rsid w:val="00120223"/>
    <w:rsid w:val="00120A7D"/>
    <w:rsid w:val="00120BC5"/>
    <w:rsid w:val="00120E87"/>
    <w:rsid w:val="00122D9E"/>
    <w:rsid w:val="00123197"/>
    <w:rsid w:val="001237F2"/>
    <w:rsid w:val="00123A0B"/>
    <w:rsid w:val="00123CF5"/>
    <w:rsid w:val="00123DB6"/>
    <w:rsid w:val="00124B64"/>
    <w:rsid w:val="00125368"/>
    <w:rsid w:val="0012558D"/>
    <w:rsid w:val="001259CF"/>
    <w:rsid w:val="00125C84"/>
    <w:rsid w:val="00126103"/>
    <w:rsid w:val="001265AC"/>
    <w:rsid w:val="001273F8"/>
    <w:rsid w:val="00127B8F"/>
    <w:rsid w:val="00127DDB"/>
    <w:rsid w:val="00130113"/>
    <w:rsid w:val="00130659"/>
    <w:rsid w:val="00131729"/>
    <w:rsid w:val="001317AC"/>
    <w:rsid w:val="00131975"/>
    <w:rsid w:val="00132D30"/>
    <w:rsid w:val="00134A10"/>
    <w:rsid w:val="00136BAF"/>
    <w:rsid w:val="00137909"/>
    <w:rsid w:val="00137E14"/>
    <w:rsid w:val="00140F72"/>
    <w:rsid w:val="0014184C"/>
    <w:rsid w:val="001454A2"/>
    <w:rsid w:val="0014687B"/>
    <w:rsid w:val="00146BF1"/>
    <w:rsid w:val="00146F50"/>
    <w:rsid w:val="00147379"/>
    <w:rsid w:val="00150396"/>
    <w:rsid w:val="00150F27"/>
    <w:rsid w:val="00151151"/>
    <w:rsid w:val="00152627"/>
    <w:rsid w:val="001529F7"/>
    <w:rsid w:val="001535C7"/>
    <w:rsid w:val="001535C9"/>
    <w:rsid w:val="00154373"/>
    <w:rsid w:val="00154F94"/>
    <w:rsid w:val="00155549"/>
    <w:rsid w:val="00155CEA"/>
    <w:rsid w:val="00155DF7"/>
    <w:rsid w:val="00156D76"/>
    <w:rsid w:val="001605F5"/>
    <w:rsid w:val="00161589"/>
    <w:rsid w:val="00161B4D"/>
    <w:rsid w:val="0016272F"/>
    <w:rsid w:val="001630E8"/>
    <w:rsid w:val="001638B1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0B55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B6CCC"/>
    <w:rsid w:val="001B7EE1"/>
    <w:rsid w:val="001C01DE"/>
    <w:rsid w:val="001C052A"/>
    <w:rsid w:val="001C11AE"/>
    <w:rsid w:val="001C15B3"/>
    <w:rsid w:val="001C1801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2EEB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1FB"/>
    <w:rsid w:val="001E46D9"/>
    <w:rsid w:val="001E5462"/>
    <w:rsid w:val="001E558C"/>
    <w:rsid w:val="001E5B0B"/>
    <w:rsid w:val="001E6846"/>
    <w:rsid w:val="001E6D56"/>
    <w:rsid w:val="001E774D"/>
    <w:rsid w:val="001F0755"/>
    <w:rsid w:val="001F0824"/>
    <w:rsid w:val="001F0DF6"/>
    <w:rsid w:val="001F3AEC"/>
    <w:rsid w:val="001F457F"/>
    <w:rsid w:val="001F4603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C48"/>
    <w:rsid w:val="00202EBD"/>
    <w:rsid w:val="0020381C"/>
    <w:rsid w:val="00203A17"/>
    <w:rsid w:val="0020558C"/>
    <w:rsid w:val="0020579D"/>
    <w:rsid w:val="00205C40"/>
    <w:rsid w:val="00210F12"/>
    <w:rsid w:val="0021257B"/>
    <w:rsid w:val="0021258A"/>
    <w:rsid w:val="00212C27"/>
    <w:rsid w:val="0021413C"/>
    <w:rsid w:val="0021465E"/>
    <w:rsid w:val="0021498E"/>
    <w:rsid w:val="00214FCE"/>
    <w:rsid w:val="00217437"/>
    <w:rsid w:val="002176A5"/>
    <w:rsid w:val="00217EBC"/>
    <w:rsid w:val="00221BB0"/>
    <w:rsid w:val="00222C36"/>
    <w:rsid w:val="00223855"/>
    <w:rsid w:val="00224E29"/>
    <w:rsid w:val="002250A3"/>
    <w:rsid w:val="00225CD9"/>
    <w:rsid w:val="0022601F"/>
    <w:rsid w:val="0022602A"/>
    <w:rsid w:val="00226922"/>
    <w:rsid w:val="00226F18"/>
    <w:rsid w:val="0022701B"/>
    <w:rsid w:val="00230F1A"/>
    <w:rsid w:val="002312B4"/>
    <w:rsid w:val="00231EFA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51DE"/>
    <w:rsid w:val="00255972"/>
    <w:rsid w:val="00255B00"/>
    <w:rsid w:val="00256058"/>
    <w:rsid w:val="0025633F"/>
    <w:rsid w:val="00256BBC"/>
    <w:rsid w:val="00256F6D"/>
    <w:rsid w:val="00257C3C"/>
    <w:rsid w:val="00257EE7"/>
    <w:rsid w:val="00261B2E"/>
    <w:rsid w:val="00262620"/>
    <w:rsid w:val="00263D43"/>
    <w:rsid w:val="00264E7F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0F74"/>
    <w:rsid w:val="00291C9E"/>
    <w:rsid w:val="002921F5"/>
    <w:rsid w:val="00294129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B0222"/>
    <w:rsid w:val="002B1FAA"/>
    <w:rsid w:val="002B23F4"/>
    <w:rsid w:val="002B34D2"/>
    <w:rsid w:val="002B3A65"/>
    <w:rsid w:val="002B4D4A"/>
    <w:rsid w:val="002B5164"/>
    <w:rsid w:val="002B62FB"/>
    <w:rsid w:val="002B6C80"/>
    <w:rsid w:val="002B772A"/>
    <w:rsid w:val="002B7958"/>
    <w:rsid w:val="002C06D6"/>
    <w:rsid w:val="002C09B9"/>
    <w:rsid w:val="002C1A50"/>
    <w:rsid w:val="002C1E6A"/>
    <w:rsid w:val="002C1F78"/>
    <w:rsid w:val="002C30C5"/>
    <w:rsid w:val="002C497F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1AC0"/>
    <w:rsid w:val="002F210A"/>
    <w:rsid w:val="002F27BE"/>
    <w:rsid w:val="002F3543"/>
    <w:rsid w:val="002F4134"/>
    <w:rsid w:val="002F466A"/>
    <w:rsid w:val="002F496D"/>
    <w:rsid w:val="002F5AC3"/>
    <w:rsid w:val="002F6F62"/>
    <w:rsid w:val="002F7586"/>
    <w:rsid w:val="00300763"/>
    <w:rsid w:val="0030085E"/>
    <w:rsid w:val="003019B2"/>
    <w:rsid w:val="00301CA0"/>
    <w:rsid w:val="00302865"/>
    <w:rsid w:val="003033EF"/>
    <w:rsid w:val="00303C4F"/>
    <w:rsid w:val="00303FB7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3DCE"/>
    <w:rsid w:val="00314C56"/>
    <w:rsid w:val="00315C26"/>
    <w:rsid w:val="003162B4"/>
    <w:rsid w:val="0031655D"/>
    <w:rsid w:val="003179AA"/>
    <w:rsid w:val="00317DDA"/>
    <w:rsid w:val="00317EB2"/>
    <w:rsid w:val="00320647"/>
    <w:rsid w:val="00320B8D"/>
    <w:rsid w:val="00321E0D"/>
    <w:rsid w:val="00322EF2"/>
    <w:rsid w:val="003233B3"/>
    <w:rsid w:val="003233DF"/>
    <w:rsid w:val="003239F4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9AD"/>
    <w:rsid w:val="003372BF"/>
    <w:rsid w:val="00337877"/>
    <w:rsid w:val="00337FB9"/>
    <w:rsid w:val="00340DED"/>
    <w:rsid w:val="00341382"/>
    <w:rsid w:val="00341691"/>
    <w:rsid w:val="00342DED"/>
    <w:rsid w:val="0034345E"/>
    <w:rsid w:val="00343543"/>
    <w:rsid w:val="00343D0E"/>
    <w:rsid w:val="003441A1"/>
    <w:rsid w:val="00344D73"/>
    <w:rsid w:val="003454EA"/>
    <w:rsid w:val="00345754"/>
    <w:rsid w:val="00345846"/>
    <w:rsid w:val="00345C93"/>
    <w:rsid w:val="00346246"/>
    <w:rsid w:val="00346DA0"/>
    <w:rsid w:val="0035003A"/>
    <w:rsid w:val="00350899"/>
    <w:rsid w:val="00350A57"/>
    <w:rsid w:val="00351CEE"/>
    <w:rsid w:val="00352177"/>
    <w:rsid w:val="00352C05"/>
    <w:rsid w:val="00353156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3A9A"/>
    <w:rsid w:val="00363F7F"/>
    <w:rsid w:val="00365986"/>
    <w:rsid w:val="00365CD2"/>
    <w:rsid w:val="00365D48"/>
    <w:rsid w:val="00366544"/>
    <w:rsid w:val="00367DB2"/>
    <w:rsid w:val="00370581"/>
    <w:rsid w:val="00373771"/>
    <w:rsid w:val="0037525A"/>
    <w:rsid w:val="00375271"/>
    <w:rsid w:val="0037543B"/>
    <w:rsid w:val="00376ACD"/>
    <w:rsid w:val="00376E23"/>
    <w:rsid w:val="00377075"/>
    <w:rsid w:val="003774F3"/>
    <w:rsid w:val="003775E8"/>
    <w:rsid w:val="00377A5B"/>
    <w:rsid w:val="00377BDD"/>
    <w:rsid w:val="00381ED1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6F7B"/>
    <w:rsid w:val="00387975"/>
    <w:rsid w:val="00387E5E"/>
    <w:rsid w:val="00391192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6C83"/>
    <w:rsid w:val="003A7C49"/>
    <w:rsid w:val="003B0895"/>
    <w:rsid w:val="003B127D"/>
    <w:rsid w:val="003B1329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9F1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59D8"/>
    <w:rsid w:val="003D766B"/>
    <w:rsid w:val="003D7ABD"/>
    <w:rsid w:val="003D7C66"/>
    <w:rsid w:val="003E26F4"/>
    <w:rsid w:val="003E2E59"/>
    <w:rsid w:val="003E2F7B"/>
    <w:rsid w:val="003E3352"/>
    <w:rsid w:val="003E4F34"/>
    <w:rsid w:val="003E61BF"/>
    <w:rsid w:val="003E623D"/>
    <w:rsid w:val="003E6944"/>
    <w:rsid w:val="003E6A61"/>
    <w:rsid w:val="003E7242"/>
    <w:rsid w:val="003F1029"/>
    <w:rsid w:val="003F2D15"/>
    <w:rsid w:val="003F3662"/>
    <w:rsid w:val="003F42DB"/>
    <w:rsid w:val="003F4969"/>
    <w:rsid w:val="003F49E9"/>
    <w:rsid w:val="003F52BE"/>
    <w:rsid w:val="003F58A4"/>
    <w:rsid w:val="003F73B3"/>
    <w:rsid w:val="003F7848"/>
    <w:rsid w:val="0040005A"/>
    <w:rsid w:val="004006AD"/>
    <w:rsid w:val="00400EBF"/>
    <w:rsid w:val="0040223D"/>
    <w:rsid w:val="004034E2"/>
    <w:rsid w:val="00403BD0"/>
    <w:rsid w:val="00404F61"/>
    <w:rsid w:val="00405086"/>
    <w:rsid w:val="0040554B"/>
    <w:rsid w:val="00405B58"/>
    <w:rsid w:val="00405DEE"/>
    <w:rsid w:val="00407D27"/>
    <w:rsid w:val="00411440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3C5"/>
    <w:rsid w:val="00424780"/>
    <w:rsid w:val="00425518"/>
    <w:rsid w:val="00425E0D"/>
    <w:rsid w:val="00426B84"/>
    <w:rsid w:val="00426C4F"/>
    <w:rsid w:val="00426E88"/>
    <w:rsid w:val="00427365"/>
    <w:rsid w:val="00427E65"/>
    <w:rsid w:val="00430052"/>
    <w:rsid w:val="00430C93"/>
    <w:rsid w:val="00431283"/>
    <w:rsid w:val="004322B9"/>
    <w:rsid w:val="00433D32"/>
    <w:rsid w:val="0043472E"/>
    <w:rsid w:val="0043490F"/>
    <w:rsid w:val="00435B27"/>
    <w:rsid w:val="004360FB"/>
    <w:rsid w:val="004405D4"/>
    <w:rsid w:val="00441052"/>
    <w:rsid w:val="00441CCA"/>
    <w:rsid w:val="0044238F"/>
    <w:rsid w:val="004423DD"/>
    <w:rsid w:val="00442920"/>
    <w:rsid w:val="00442995"/>
    <w:rsid w:val="00442C82"/>
    <w:rsid w:val="00443022"/>
    <w:rsid w:val="0044340E"/>
    <w:rsid w:val="004444D7"/>
    <w:rsid w:val="004448F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19FF"/>
    <w:rsid w:val="00452D08"/>
    <w:rsid w:val="00454C29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1FA0"/>
    <w:rsid w:val="00472146"/>
    <w:rsid w:val="00473AB7"/>
    <w:rsid w:val="00473C2E"/>
    <w:rsid w:val="00474E56"/>
    <w:rsid w:val="004756A6"/>
    <w:rsid w:val="004772F6"/>
    <w:rsid w:val="00481948"/>
    <w:rsid w:val="00481D83"/>
    <w:rsid w:val="00482D45"/>
    <w:rsid w:val="0048312E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1A5"/>
    <w:rsid w:val="004932D2"/>
    <w:rsid w:val="00493551"/>
    <w:rsid w:val="0049377D"/>
    <w:rsid w:val="00493A30"/>
    <w:rsid w:val="004943C6"/>
    <w:rsid w:val="00494F3D"/>
    <w:rsid w:val="00496029"/>
    <w:rsid w:val="00496CE8"/>
    <w:rsid w:val="00496FE8"/>
    <w:rsid w:val="00497B45"/>
    <w:rsid w:val="004A041E"/>
    <w:rsid w:val="004A069A"/>
    <w:rsid w:val="004A228A"/>
    <w:rsid w:val="004A22D7"/>
    <w:rsid w:val="004A24A8"/>
    <w:rsid w:val="004A371F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99"/>
    <w:rsid w:val="004B43AF"/>
    <w:rsid w:val="004B4DE4"/>
    <w:rsid w:val="004B502F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720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F11"/>
    <w:rsid w:val="004F6815"/>
    <w:rsid w:val="004F6A11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2DA9"/>
    <w:rsid w:val="005133E9"/>
    <w:rsid w:val="00513A33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1FE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36C0"/>
    <w:rsid w:val="005540EA"/>
    <w:rsid w:val="005542A8"/>
    <w:rsid w:val="00554862"/>
    <w:rsid w:val="00554FAB"/>
    <w:rsid w:val="0055506E"/>
    <w:rsid w:val="00555E36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FC0"/>
    <w:rsid w:val="00565830"/>
    <w:rsid w:val="00565882"/>
    <w:rsid w:val="00570502"/>
    <w:rsid w:val="00570B86"/>
    <w:rsid w:val="00571371"/>
    <w:rsid w:val="0057149F"/>
    <w:rsid w:val="00573EEC"/>
    <w:rsid w:val="00573F89"/>
    <w:rsid w:val="00574B77"/>
    <w:rsid w:val="00574F85"/>
    <w:rsid w:val="005755EB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2E9"/>
    <w:rsid w:val="00583BCE"/>
    <w:rsid w:val="00587794"/>
    <w:rsid w:val="00587DC3"/>
    <w:rsid w:val="00591E86"/>
    <w:rsid w:val="00591F3F"/>
    <w:rsid w:val="00592CED"/>
    <w:rsid w:val="005940D1"/>
    <w:rsid w:val="005943D2"/>
    <w:rsid w:val="00594439"/>
    <w:rsid w:val="00594D50"/>
    <w:rsid w:val="005A05D9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525"/>
    <w:rsid w:val="005B3B09"/>
    <w:rsid w:val="005B422A"/>
    <w:rsid w:val="005B4CC9"/>
    <w:rsid w:val="005B56DE"/>
    <w:rsid w:val="005B56E4"/>
    <w:rsid w:val="005B59C2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556"/>
    <w:rsid w:val="005C45DF"/>
    <w:rsid w:val="005C51FC"/>
    <w:rsid w:val="005C5627"/>
    <w:rsid w:val="005C6CC7"/>
    <w:rsid w:val="005C7402"/>
    <w:rsid w:val="005D1A4A"/>
    <w:rsid w:val="005D20F1"/>
    <w:rsid w:val="005D2882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117A"/>
    <w:rsid w:val="005E1214"/>
    <w:rsid w:val="005E1816"/>
    <w:rsid w:val="005E18FE"/>
    <w:rsid w:val="005E1F94"/>
    <w:rsid w:val="005E403D"/>
    <w:rsid w:val="005E4121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A72"/>
    <w:rsid w:val="005F7B50"/>
    <w:rsid w:val="00601583"/>
    <w:rsid w:val="00601B7C"/>
    <w:rsid w:val="00601C23"/>
    <w:rsid w:val="00601EAB"/>
    <w:rsid w:val="006033BC"/>
    <w:rsid w:val="00603A87"/>
    <w:rsid w:val="00603B47"/>
    <w:rsid w:val="00603BB0"/>
    <w:rsid w:val="00604DE1"/>
    <w:rsid w:val="0060570E"/>
    <w:rsid w:val="00605F93"/>
    <w:rsid w:val="0060629A"/>
    <w:rsid w:val="006062D2"/>
    <w:rsid w:val="00607566"/>
    <w:rsid w:val="0061083E"/>
    <w:rsid w:val="006109DC"/>
    <w:rsid w:val="00611072"/>
    <w:rsid w:val="00611681"/>
    <w:rsid w:val="00611FA0"/>
    <w:rsid w:val="00612427"/>
    <w:rsid w:val="0061259B"/>
    <w:rsid w:val="00612EFB"/>
    <w:rsid w:val="00614FB3"/>
    <w:rsid w:val="00615927"/>
    <w:rsid w:val="006162D7"/>
    <w:rsid w:val="006166DF"/>
    <w:rsid w:val="00617A25"/>
    <w:rsid w:val="00617BAE"/>
    <w:rsid w:val="00617DDE"/>
    <w:rsid w:val="00620E57"/>
    <w:rsid w:val="006211A9"/>
    <w:rsid w:val="0062147C"/>
    <w:rsid w:val="0062168E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C9B"/>
    <w:rsid w:val="00630DCF"/>
    <w:rsid w:val="00630EF4"/>
    <w:rsid w:val="00630FAA"/>
    <w:rsid w:val="00631711"/>
    <w:rsid w:val="00631E83"/>
    <w:rsid w:val="00631F31"/>
    <w:rsid w:val="006329D6"/>
    <w:rsid w:val="00632BA8"/>
    <w:rsid w:val="006349B0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6EE"/>
    <w:rsid w:val="0066389C"/>
    <w:rsid w:val="00664BA6"/>
    <w:rsid w:val="006650B4"/>
    <w:rsid w:val="00665568"/>
    <w:rsid w:val="00666659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10A"/>
    <w:rsid w:val="006816EE"/>
    <w:rsid w:val="00681E60"/>
    <w:rsid w:val="0068232B"/>
    <w:rsid w:val="00682BED"/>
    <w:rsid w:val="006834FF"/>
    <w:rsid w:val="00683E96"/>
    <w:rsid w:val="00685CA7"/>
    <w:rsid w:val="00685F82"/>
    <w:rsid w:val="0068685D"/>
    <w:rsid w:val="006872A1"/>
    <w:rsid w:val="00687FBD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3E34"/>
    <w:rsid w:val="006A4AC6"/>
    <w:rsid w:val="006A6C76"/>
    <w:rsid w:val="006A785A"/>
    <w:rsid w:val="006B039C"/>
    <w:rsid w:val="006B05BE"/>
    <w:rsid w:val="006B2913"/>
    <w:rsid w:val="006B3EA9"/>
    <w:rsid w:val="006B43DE"/>
    <w:rsid w:val="006B511B"/>
    <w:rsid w:val="006B571F"/>
    <w:rsid w:val="006B5AB8"/>
    <w:rsid w:val="006B74D8"/>
    <w:rsid w:val="006C133A"/>
    <w:rsid w:val="006C1412"/>
    <w:rsid w:val="006C16CE"/>
    <w:rsid w:val="006C1A71"/>
    <w:rsid w:val="006C2316"/>
    <w:rsid w:val="006C3512"/>
    <w:rsid w:val="006C4248"/>
    <w:rsid w:val="006C4B3C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B20"/>
    <w:rsid w:val="006D40DB"/>
    <w:rsid w:val="006D4B08"/>
    <w:rsid w:val="006D63E9"/>
    <w:rsid w:val="006D6576"/>
    <w:rsid w:val="006E06F6"/>
    <w:rsid w:val="006E08A2"/>
    <w:rsid w:val="006E0921"/>
    <w:rsid w:val="006E0BFE"/>
    <w:rsid w:val="006E1503"/>
    <w:rsid w:val="006E15C7"/>
    <w:rsid w:val="006E174E"/>
    <w:rsid w:val="006E2030"/>
    <w:rsid w:val="006E212F"/>
    <w:rsid w:val="006E21C1"/>
    <w:rsid w:val="006E27DA"/>
    <w:rsid w:val="006E5530"/>
    <w:rsid w:val="006E5694"/>
    <w:rsid w:val="006E6983"/>
    <w:rsid w:val="006E6E89"/>
    <w:rsid w:val="006E7996"/>
    <w:rsid w:val="006F0BCE"/>
    <w:rsid w:val="006F1E71"/>
    <w:rsid w:val="006F2737"/>
    <w:rsid w:val="006F2875"/>
    <w:rsid w:val="006F5929"/>
    <w:rsid w:val="006F5AAC"/>
    <w:rsid w:val="006F6507"/>
    <w:rsid w:val="006F691F"/>
    <w:rsid w:val="006F7301"/>
    <w:rsid w:val="006F774B"/>
    <w:rsid w:val="00701073"/>
    <w:rsid w:val="00701E05"/>
    <w:rsid w:val="00701F4D"/>
    <w:rsid w:val="00702357"/>
    <w:rsid w:val="007028AB"/>
    <w:rsid w:val="00703B0E"/>
    <w:rsid w:val="007041E8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4F5"/>
    <w:rsid w:val="00712B04"/>
    <w:rsid w:val="007134B9"/>
    <w:rsid w:val="00714A9D"/>
    <w:rsid w:val="00715B5F"/>
    <w:rsid w:val="007163CC"/>
    <w:rsid w:val="00716CDE"/>
    <w:rsid w:val="00717843"/>
    <w:rsid w:val="00717911"/>
    <w:rsid w:val="00717D84"/>
    <w:rsid w:val="00720C93"/>
    <w:rsid w:val="007216AF"/>
    <w:rsid w:val="007221C4"/>
    <w:rsid w:val="00722EBA"/>
    <w:rsid w:val="00723D23"/>
    <w:rsid w:val="00723F23"/>
    <w:rsid w:val="00724584"/>
    <w:rsid w:val="00725FFD"/>
    <w:rsid w:val="0072695C"/>
    <w:rsid w:val="00727226"/>
    <w:rsid w:val="00730CC3"/>
    <w:rsid w:val="007310BD"/>
    <w:rsid w:val="0073120D"/>
    <w:rsid w:val="0073124E"/>
    <w:rsid w:val="00731DE8"/>
    <w:rsid w:val="00732272"/>
    <w:rsid w:val="00732423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6B47"/>
    <w:rsid w:val="0074794B"/>
    <w:rsid w:val="0075461C"/>
    <w:rsid w:val="00754A93"/>
    <w:rsid w:val="00754E83"/>
    <w:rsid w:val="007551DF"/>
    <w:rsid w:val="00756216"/>
    <w:rsid w:val="007564B6"/>
    <w:rsid w:val="00757814"/>
    <w:rsid w:val="007602CF"/>
    <w:rsid w:val="00760FF7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6AA1"/>
    <w:rsid w:val="00777384"/>
    <w:rsid w:val="007774BE"/>
    <w:rsid w:val="007776CA"/>
    <w:rsid w:val="00780CC7"/>
    <w:rsid w:val="00780E3E"/>
    <w:rsid w:val="00780ED2"/>
    <w:rsid w:val="00781518"/>
    <w:rsid w:val="00781707"/>
    <w:rsid w:val="0078229D"/>
    <w:rsid w:val="0078316E"/>
    <w:rsid w:val="0078356E"/>
    <w:rsid w:val="00783703"/>
    <w:rsid w:val="00783F0A"/>
    <w:rsid w:val="0078451A"/>
    <w:rsid w:val="00784B4D"/>
    <w:rsid w:val="007861C4"/>
    <w:rsid w:val="0078695A"/>
    <w:rsid w:val="00786BBE"/>
    <w:rsid w:val="00786E0C"/>
    <w:rsid w:val="00787F06"/>
    <w:rsid w:val="00787FD6"/>
    <w:rsid w:val="00791073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5A7"/>
    <w:rsid w:val="007B0684"/>
    <w:rsid w:val="007B0E88"/>
    <w:rsid w:val="007B11D6"/>
    <w:rsid w:val="007B178B"/>
    <w:rsid w:val="007B23B4"/>
    <w:rsid w:val="007B3C20"/>
    <w:rsid w:val="007B5370"/>
    <w:rsid w:val="007B5390"/>
    <w:rsid w:val="007B58B1"/>
    <w:rsid w:val="007B7404"/>
    <w:rsid w:val="007C1BCF"/>
    <w:rsid w:val="007C2493"/>
    <w:rsid w:val="007C28FC"/>
    <w:rsid w:val="007C3256"/>
    <w:rsid w:val="007C41E1"/>
    <w:rsid w:val="007C4460"/>
    <w:rsid w:val="007C4659"/>
    <w:rsid w:val="007C4C30"/>
    <w:rsid w:val="007C5119"/>
    <w:rsid w:val="007C557D"/>
    <w:rsid w:val="007C6442"/>
    <w:rsid w:val="007C653F"/>
    <w:rsid w:val="007C67BC"/>
    <w:rsid w:val="007C73DD"/>
    <w:rsid w:val="007C7506"/>
    <w:rsid w:val="007D012E"/>
    <w:rsid w:val="007D272D"/>
    <w:rsid w:val="007D3BCC"/>
    <w:rsid w:val="007D3C47"/>
    <w:rsid w:val="007D6731"/>
    <w:rsid w:val="007D760D"/>
    <w:rsid w:val="007D7921"/>
    <w:rsid w:val="007D7F4C"/>
    <w:rsid w:val="007E030C"/>
    <w:rsid w:val="007E03EF"/>
    <w:rsid w:val="007E051E"/>
    <w:rsid w:val="007E1E42"/>
    <w:rsid w:val="007E24AC"/>
    <w:rsid w:val="007E34A5"/>
    <w:rsid w:val="007E379D"/>
    <w:rsid w:val="007E37AF"/>
    <w:rsid w:val="007E4584"/>
    <w:rsid w:val="007E494F"/>
    <w:rsid w:val="007E5FFD"/>
    <w:rsid w:val="007E6DA4"/>
    <w:rsid w:val="007E7D20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DEF"/>
    <w:rsid w:val="00813F1B"/>
    <w:rsid w:val="00814354"/>
    <w:rsid w:val="00815592"/>
    <w:rsid w:val="008165C6"/>
    <w:rsid w:val="00817CB2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0B4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647"/>
    <w:rsid w:val="00844B55"/>
    <w:rsid w:val="00845198"/>
    <w:rsid w:val="00845D09"/>
    <w:rsid w:val="0084679D"/>
    <w:rsid w:val="00846B69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569CF"/>
    <w:rsid w:val="00856A8D"/>
    <w:rsid w:val="008605D4"/>
    <w:rsid w:val="00860689"/>
    <w:rsid w:val="00861E64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776"/>
    <w:rsid w:val="00892E08"/>
    <w:rsid w:val="00892F9D"/>
    <w:rsid w:val="0089485B"/>
    <w:rsid w:val="00894D23"/>
    <w:rsid w:val="00894EE8"/>
    <w:rsid w:val="00895327"/>
    <w:rsid w:val="008957A9"/>
    <w:rsid w:val="008970A7"/>
    <w:rsid w:val="0089721D"/>
    <w:rsid w:val="008A01BA"/>
    <w:rsid w:val="008A06B4"/>
    <w:rsid w:val="008A0708"/>
    <w:rsid w:val="008A0747"/>
    <w:rsid w:val="008A1080"/>
    <w:rsid w:val="008A1DB3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1F1"/>
    <w:rsid w:val="008B0433"/>
    <w:rsid w:val="008B1DAC"/>
    <w:rsid w:val="008B276E"/>
    <w:rsid w:val="008B3417"/>
    <w:rsid w:val="008B343D"/>
    <w:rsid w:val="008B3F14"/>
    <w:rsid w:val="008B56BE"/>
    <w:rsid w:val="008B5C2B"/>
    <w:rsid w:val="008B713F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62A"/>
    <w:rsid w:val="008D0811"/>
    <w:rsid w:val="008D11B3"/>
    <w:rsid w:val="008D1628"/>
    <w:rsid w:val="008D1E85"/>
    <w:rsid w:val="008D205A"/>
    <w:rsid w:val="008D2306"/>
    <w:rsid w:val="008D361A"/>
    <w:rsid w:val="008D4A63"/>
    <w:rsid w:val="008D5E38"/>
    <w:rsid w:val="008D6229"/>
    <w:rsid w:val="008D6974"/>
    <w:rsid w:val="008D69BB"/>
    <w:rsid w:val="008E00CE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421A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032"/>
    <w:rsid w:val="0090130F"/>
    <w:rsid w:val="0090232B"/>
    <w:rsid w:val="00902A38"/>
    <w:rsid w:val="00902DEC"/>
    <w:rsid w:val="0090377E"/>
    <w:rsid w:val="00904053"/>
    <w:rsid w:val="0090498B"/>
    <w:rsid w:val="0090521A"/>
    <w:rsid w:val="00905430"/>
    <w:rsid w:val="0090560B"/>
    <w:rsid w:val="00905B06"/>
    <w:rsid w:val="00905D5A"/>
    <w:rsid w:val="009063FD"/>
    <w:rsid w:val="00906E2B"/>
    <w:rsid w:val="0090761C"/>
    <w:rsid w:val="00910C5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2880"/>
    <w:rsid w:val="0092307F"/>
    <w:rsid w:val="009238A5"/>
    <w:rsid w:val="009239D7"/>
    <w:rsid w:val="009255AC"/>
    <w:rsid w:val="00925936"/>
    <w:rsid w:val="00927563"/>
    <w:rsid w:val="00930F1D"/>
    <w:rsid w:val="00931301"/>
    <w:rsid w:val="009313D9"/>
    <w:rsid w:val="00931CDC"/>
    <w:rsid w:val="00932378"/>
    <w:rsid w:val="00932DF2"/>
    <w:rsid w:val="00933DBA"/>
    <w:rsid w:val="00935002"/>
    <w:rsid w:val="0093500B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602D"/>
    <w:rsid w:val="009460F5"/>
    <w:rsid w:val="00946C84"/>
    <w:rsid w:val="009517A1"/>
    <w:rsid w:val="00951C30"/>
    <w:rsid w:val="00951DB3"/>
    <w:rsid w:val="0095210F"/>
    <w:rsid w:val="00952B9E"/>
    <w:rsid w:val="00952D2F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70E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4A23"/>
    <w:rsid w:val="00985785"/>
    <w:rsid w:val="00985BEF"/>
    <w:rsid w:val="00985F57"/>
    <w:rsid w:val="00987E1E"/>
    <w:rsid w:val="00990051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AF7"/>
    <w:rsid w:val="00994B74"/>
    <w:rsid w:val="009959D6"/>
    <w:rsid w:val="00995C77"/>
    <w:rsid w:val="009969BC"/>
    <w:rsid w:val="00996D34"/>
    <w:rsid w:val="00997150"/>
    <w:rsid w:val="00997323"/>
    <w:rsid w:val="0099794A"/>
    <w:rsid w:val="009A067B"/>
    <w:rsid w:val="009A09A7"/>
    <w:rsid w:val="009A09B7"/>
    <w:rsid w:val="009A1105"/>
    <w:rsid w:val="009A1A6A"/>
    <w:rsid w:val="009A488B"/>
    <w:rsid w:val="009A48F3"/>
    <w:rsid w:val="009A4B21"/>
    <w:rsid w:val="009A5182"/>
    <w:rsid w:val="009A58DA"/>
    <w:rsid w:val="009A5AF4"/>
    <w:rsid w:val="009A774F"/>
    <w:rsid w:val="009A7F45"/>
    <w:rsid w:val="009B0209"/>
    <w:rsid w:val="009B0636"/>
    <w:rsid w:val="009B0ECA"/>
    <w:rsid w:val="009B190D"/>
    <w:rsid w:val="009B3E71"/>
    <w:rsid w:val="009B3FF1"/>
    <w:rsid w:val="009B4CF1"/>
    <w:rsid w:val="009B4E9E"/>
    <w:rsid w:val="009B54B8"/>
    <w:rsid w:val="009B5513"/>
    <w:rsid w:val="009B5596"/>
    <w:rsid w:val="009B5F6E"/>
    <w:rsid w:val="009C032B"/>
    <w:rsid w:val="009C03BD"/>
    <w:rsid w:val="009C0FF6"/>
    <w:rsid w:val="009C1C99"/>
    <w:rsid w:val="009C2525"/>
    <w:rsid w:val="009C2CB3"/>
    <w:rsid w:val="009C33B9"/>
    <w:rsid w:val="009C3F3C"/>
    <w:rsid w:val="009C6117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2BA"/>
    <w:rsid w:val="009D34C7"/>
    <w:rsid w:val="009D3576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2BF4"/>
    <w:rsid w:val="009F31EC"/>
    <w:rsid w:val="009F3BDB"/>
    <w:rsid w:val="009F3EF1"/>
    <w:rsid w:val="009F591B"/>
    <w:rsid w:val="009F7170"/>
    <w:rsid w:val="009F7651"/>
    <w:rsid w:val="00A00203"/>
    <w:rsid w:val="00A01A6B"/>
    <w:rsid w:val="00A01FEC"/>
    <w:rsid w:val="00A027BC"/>
    <w:rsid w:val="00A02C23"/>
    <w:rsid w:val="00A02DA0"/>
    <w:rsid w:val="00A03768"/>
    <w:rsid w:val="00A04172"/>
    <w:rsid w:val="00A04E4A"/>
    <w:rsid w:val="00A07996"/>
    <w:rsid w:val="00A07CE7"/>
    <w:rsid w:val="00A07DA1"/>
    <w:rsid w:val="00A1099E"/>
    <w:rsid w:val="00A10A02"/>
    <w:rsid w:val="00A10DDB"/>
    <w:rsid w:val="00A11394"/>
    <w:rsid w:val="00A11489"/>
    <w:rsid w:val="00A116C2"/>
    <w:rsid w:val="00A12363"/>
    <w:rsid w:val="00A12DC9"/>
    <w:rsid w:val="00A138CF"/>
    <w:rsid w:val="00A1423B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743"/>
    <w:rsid w:val="00A25CA0"/>
    <w:rsid w:val="00A300DF"/>
    <w:rsid w:val="00A30C56"/>
    <w:rsid w:val="00A30F81"/>
    <w:rsid w:val="00A321FD"/>
    <w:rsid w:val="00A32358"/>
    <w:rsid w:val="00A33B7E"/>
    <w:rsid w:val="00A33CDF"/>
    <w:rsid w:val="00A351CC"/>
    <w:rsid w:val="00A3600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7ED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5E57"/>
    <w:rsid w:val="00A76276"/>
    <w:rsid w:val="00A76F7A"/>
    <w:rsid w:val="00A777C1"/>
    <w:rsid w:val="00A77B79"/>
    <w:rsid w:val="00A80012"/>
    <w:rsid w:val="00A804C4"/>
    <w:rsid w:val="00A8128C"/>
    <w:rsid w:val="00A818E1"/>
    <w:rsid w:val="00A82369"/>
    <w:rsid w:val="00A82B1F"/>
    <w:rsid w:val="00A82EBD"/>
    <w:rsid w:val="00A83410"/>
    <w:rsid w:val="00A83701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5C50"/>
    <w:rsid w:val="00A96053"/>
    <w:rsid w:val="00A96C8F"/>
    <w:rsid w:val="00A971B3"/>
    <w:rsid w:val="00A9777B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F35"/>
    <w:rsid w:val="00AA70ED"/>
    <w:rsid w:val="00AA79DB"/>
    <w:rsid w:val="00AA79F1"/>
    <w:rsid w:val="00AB0B8A"/>
    <w:rsid w:val="00AB0D2D"/>
    <w:rsid w:val="00AB0DF5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3B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4879"/>
    <w:rsid w:val="00B1545D"/>
    <w:rsid w:val="00B167E1"/>
    <w:rsid w:val="00B17B23"/>
    <w:rsid w:val="00B17C3E"/>
    <w:rsid w:val="00B20FA6"/>
    <w:rsid w:val="00B21540"/>
    <w:rsid w:val="00B22616"/>
    <w:rsid w:val="00B22D9E"/>
    <w:rsid w:val="00B23206"/>
    <w:rsid w:val="00B2349E"/>
    <w:rsid w:val="00B24D8B"/>
    <w:rsid w:val="00B272E1"/>
    <w:rsid w:val="00B276D7"/>
    <w:rsid w:val="00B27F67"/>
    <w:rsid w:val="00B3013E"/>
    <w:rsid w:val="00B30655"/>
    <w:rsid w:val="00B330B5"/>
    <w:rsid w:val="00B33CC6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8FD"/>
    <w:rsid w:val="00B51E45"/>
    <w:rsid w:val="00B5241F"/>
    <w:rsid w:val="00B52E75"/>
    <w:rsid w:val="00B5424B"/>
    <w:rsid w:val="00B54279"/>
    <w:rsid w:val="00B54AE6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33E"/>
    <w:rsid w:val="00B61F3F"/>
    <w:rsid w:val="00B6320E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67F44"/>
    <w:rsid w:val="00B70BA3"/>
    <w:rsid w:val="00B7128E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8147B"/>
    <w:rsid w:val="00B8180E"/>
    <w:rsid w:val="00B81B50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2993"/>
    <w:rsid w:val="00B9441B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A71CA"/>
    <w:rsid w:val="00BA7541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72E3"/>
    <w:rsid w:val="00BB73F0"/>
    <w:rsid w:val="00BB7A4F"/>
    <w:rsid w:val="00BC0196"/>
    <w:rsid w:val="00BC03FE"/>
    <w:rsid w:val="00BC0680"/>
    <w:rsid w:val="00BC1664"/>
    <w:rsid w:val="00BC17A5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5CCA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4E9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5E"/>
    <w:rsid w:val="00C02257"/>
    <w:rsid w:val="00C02432"/>
    <w:rsid w:val="00C0294D"/>
    <w:rsid w:val="00C03430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2008A"/>
    <w:rsid w:val="00C20A32"/>
    <w:rsid w:val="00C226FB"/>
    <w:rsid w:val="00C22762"/>
    <w:rsid w:val="00C23473"/>
    <w:rsid w:val="00C23DA9"/>
    <w:rsid w:val="00C249C5"/>
    <w:rsid w:val="00C24DDF"/>
    <w:rsid w:val="00C25520"/>
    <w:rsid w:val="00C25CAD"/>
    <w:rsid w:val="00C25E5C"/>
    <w:rsid w:val="00C25E9E"/>
    <w:rsid w:val="00C26B16"/>
    <w:rsid w:val="00C27C11"/>
    <w:rsid w:val="00C27F90"/>
    <w:rsid w:val="00C30207"/>
    <w:rsid w:val="00C311A1"/>
    <w:rsid w:val="00C31775"/>
    <w:rsid w:val="00C3223E"/>
    <w:rsid w:val="00C32B4B"/>
    <w:rsid w:val="00C32D22"/>
    <w:rsid w:val="00C3389D"/>
    <w:rsid w:val="00C351A4"/>
    <w:rsid w:val="00C355BD"/>
    <w:rsid w:val="00C35B4B"/>
    <w:rsid w:val="00C35E4B"/>
    <w:rsid w:val="00C37451"/>
    <w:rsid w:val="00C37C0E"/>
    <w:rsid w:val="00C41972"/>
    <w:rsid w:val="00C419C7"/>
    <w:rsid w:val="00C41C2A"/>
    <w:rsid w:val="00C420E7"/>
    <w:rsid w:val="00C424C6"/>
    <w:rsid w:val="00C42856"/>
    <w:rsid w:val="00C42B8E"/>
    <w:rsid w:val="00C42F02"/>
    <w:rsid w:val="00C43098"/>
    <w:rsid w:val="00C43913"/>
    <w:rsid w:val="00C44337"/>
    <w:rsid w:val="00C45391"/>
    <w:rsid w:val="00C4570F"/>
    <w:rsid w:val="00C46149"/>
    <w:rsid w:val="00C46F4E"/>
    <w:rsid w:val="00C472E5"/>
    <w:rsid w:val="00C47A18"/>
    <w:rsid w:val="00C513C8"/>
    <w:rsid w:val="00C52071"/>
    <w:rsid w:val="00C52367"/>
    <w:rsid w:val="00C524AA"/>
    <w:rsid w:val="00C5308F"/>
    <w:rsid w:val="00C53CDB"/>
    <w:rsid w:val="00C53D08"/>
    <w:rsid w:val="00C54519"/>
    <w:rsid w:val="00C54757"/>
    <w:rsid w:val="00C54DDC"/>
    <w:rsid w:val="00C55AA1"/>
    <w:rsid w:val="00C5605D"/>
    <w:rsid w:val="00C565D9"/>
    <w:rsid w:val="00C56927"/>
    <w:rsid w:val="00C56AF8"/>
    <w:rsid w:val="00C57964"/>
    <w:rsid w:val="00C60176"/>
    <w:rsid w:val="00C607CF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2DB"/>
    <w:rsid w:val="00C70C55"/>
    <w:rsid w:val="00C7104C"/>
    <w:rsid w:val="00C714C9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655"/>
    <w:rsid w:val="00C76731"/>
    <w:rsid w:val="00C775E1"/>
    <w:rsid w:val="00C77895"/>
    <w:rsid w:val="00C77940"/>
    <w:rsid w:val="00C779E7"/>
    <w:rsid w:val="00C77C4E"/>
    <w:rsid w:val="00C8025A"/>
    <w:rsid w:val="00C8082E"/>
    <w:rsid w:val="00C8291A"/>
    <w:rsid w:val="00C82C26"/>
    <w:rsid w:val="00C83088"/>
    <w:rsid w:val="00C832CC"/>
    <w:rsid w:val="00C8337E"/>
    <w:rsid w:val="00C83667"/>
    <w:rsid w:val="00C83C68"/>
    <w:rsid w:val="00C84D7A"/>
    <w:rsid w:val="00C85409"/>
    <w:rsid w:val="00C8663B"/>
    <w:rsid w:val="00C87BBB"/>
    <w:rsid w:val="00C929F6"/>
    <w:rsid w:val="00C92CA1"/>
    <w:rsid w:val="00C93897"/>
    <w:rsid w:val="00C95272"/>
    <w:rsid w:val="00C9593C"/>
    <w:rsid w:val="00C979F6"/>
    <w:rsid w:val="00C97A74"/>
    <w:rsid w:val="00CA0292"/>
    <w:rsid w:val="00CA11C1"/>
    <w:rsid w:val="00CA3CC0"/>
    <w:rsid w:val="00CA3CC9"/>
    <w:rsid w:val="00CA47C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0F1F"/>
    <w:rsid w:val="00CC150A"/>
    <w:rsid w:val="00CC26FB"/>
    <w:rsid w:val="00CC31B8"/>
    <w:rsid w:val="00CC33EF"/>
    <w:rsid w:val="00CC33FB"/>
    <w:rsid w:val="00CC36A3"/>
    <w:rsid w:val="00CC39F0"/>
    <w:rsid w:val="00CC3FCE"/>
    <w:rsid w:val="00CC4184"/>
    <w:rsid w:val="00CC4FA6"/>
    <w:rsid w:val="00CC513C"/>
    <w:rsid w:val="00CC589D"/>
    <w:rsid w:val="00CD02E2"/>
    <w:rsid w:val="00CD08D8"/>
    <w:rsid w:val="00CD16E0"/>
    <w:rsid w:val="00CD20BF"/>
    <w:rsid w:val="00CD3355"/>
    <w:rsid w:val="00CD3451"/>
    <w:rsid w:val="00CD3910"/>
    <w:rsid w:val="00CD39C6"/>
    <w:rsid w:val="00CD3D99"/>
    <w:rsid w:val="00CD45E1"/>
    <w:rsid w:val="00CD515D"/>
    <w:rsid w:val="00CD64AD"/>
    <w:rsid w:val="00CD75B2"/>
    <w:rsid w:val="00CD78D7"/>
    <w:rsid w:val="00CE0122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924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3953"/>
    <w:rsid w:val="00CF4BAE"/>
    <w:rsid w:val="00CF58F6"/>
    <w:rsid w:val="00CF5DD8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4C23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4D00"/>
    <w:rsid w:val="00D15415"/>
    <w:rsid w:val="00D166AF"/>
    <w:rsid w:val="00D167F4"/>
    <w:rsid w:val="00D176BE"/>
    <w:rsid w:val="00D2071D"/>
    <w:rsid w:val="00D207EC"/>
    <w:rsid w:val="00D20A1E"/>
    <w:rsid w:val="00D22469"/>
    <w:rsid w:val="00D22C56"/>
    <w:rsid w:val="00D2384B"/>
    <w:rsid w:val="00D244BA"/>
    <w:rsid w:val="00D253B4"/>
    <w:rsid w:val="00D25B64"/>
    <w:rsid w:val="00D2605D"/>
    <w:rsid w:val="00D26ACE"/>
    <w:rsid w:val="00D26CDB"/>
    <w:rsid w:val="00D27AA5"/>
    <w:rsid w:val="00D30B42"/>
    <w:rsid w:val="00D31D5A"/>
    <w:rsid w:val="00D343FA"/>
    <w:rsid w:val="00D375ED"/>
    <w:rsid w:val="00D37706"/>
    <w:rsid w:val="00D4063B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6BED"/>
    <w:rsid w:val="00D4791A"/>
    <w:rsid w:val="00D47DB0"/>
    <w:rsid w:val="00D47E87"/>
    <w:rsid w:val="00D47ED8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4FD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48E1"/>
    <w:rsid w:val="00D84F3E"/>
    <w:rsid w:val="00D851D7"/>
    <w:rsid w:val="00D854C6"/>
    <w:rsid w:val="00D87249"/>
    <w:rsid w:val="00D9039C"/>
    <w:rsid w:val="00D9272F"/>
    <w:rsid w:val="00D92EFE"/>
    <w:rsid w:val="00D93A8F"/>
    <w:rsid w:val="00D93B0B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307"/>
    <w:rsid w:val="00DA08B5"/>
    <w:rsid w:val="00DA0996"/>
    <w:rsid w:val="00DA1373"/>
    <w:rsid w:val="00DA1693"/>
    <w:rsid w:val="00DA1D40"/>
    <w:rsid w:val="00DA1E0B"/>
    <w:rsid w:val="00DA2638"/>
    <w:rsid w:val="00DA300D"/>
    <w:rsid w:val="00DA47F4"/>
    <w:rsid w:val="00DA5A90"/>
    <w:rsid w:val="00DA71A1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B7CBF"/>
    <w:rsid w:val="00DB7D8C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5591"/>
    <w:rsid w:val="00DC571B"/>
    <w:rsid w:val="00DC667D"/>
    <w:rsid w:val="00DC71F1"/>
    <w:rsid w:val="00DC78D9"/>
    <w:rsid w:val="00DD0ECB"/>
    <w:rsid w:val="00DD1BDD"/>
    <w:rsid w:val="00DD1D37"/>
    <w:rsid w:val="00DD22EC"/>
    <w:rsid w:val="00DD2A50"/>
    <w:rsid w:val="00DD355A"/>
    <w:rsid w:val="00DD39DD"/>
    <w:rsid w:val="00DD4258"/>
    <w:rsid w:val="00DD5D27"/>
    <w:rsid w:val="00DD65C7"/>
    <w:rsid w:val="00DD6A34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E9C"/>
    <w:rsid w:val="00DE6894"/>
    <w:rsid w:val="00DE744C"/>
    <w:rsid w:val="00DE7A35"/>
    <w:rsid w:val="00DE7AB6"/>
    <w:rsid w:val="00DF0BC8"/>
    <w:rsid w:val="00DF0D47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DF7621"/>
    <w:rsid w:val="00E0005A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5151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176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1009"/>
    <w:rsid w:val="00E42663"/>
    <w:rsid w:val="00E42E60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4ED8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1603"/>
    <w:rsid w:val="00E6459B"/>
    <w:rsid w:val="00E6470C"/>
    <w:rsid w:val="00E656AC"/>
    <w:rsid w:val="00E6686F"/>
    <w:rsid w:val="00E670FC"/>
    <w:rsid w:val="00E67306"/>
    <w:rsid w:val="00E7056E"/>
    <w:rsid w:val="00E72566"/>
    <w:rsid w:val="00E745A3"/>
    <w:rsid w:val="00E74A37"/>
    <w:rsid w:val="00E758BF"/>
    <w:rsid w:val="00E75D52"/>
    <w:rsid w:val="00E76348"/>
    <w:rsid w:val="00E8023F"/>
    <w:rsid w:val="00E805D3"/>
    <w:rsid w:val="00E80F3B"/>
    <w:rsid w:val="00E81942"/>
    <w:rsid w:val="00E81E50"/>
    <w:rsid w:val="00E8241C"/>
    <w:rsid w:val="00E82806"/>
    <w:rsid w:val="00E82E5E"/>
    <w:rsid w:val="00E838A6"/>
    <w:rsid w:val="00E84AF2"/>
    <w:rsid w:val="00E84C34"/>
    <w:rsid w:val="00E84D02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6"/>
    <w:rsid w:val="00EA0B41"/>
    <w:rsid w:val="00EA0D51"/>
    <w:rsid w:val="00EA0EE8"/>
    <w:rsid w:val="00EA1955"/>
    <w:rsid w:val="00EA372F"/>
    <w:rsid w:val="00EA4271"/>
    <w:rsid w:val="00EA43B6"/>
    <w:rsid w:val="00EA5186"/>
    <w:rsid w:val="00EA5EC4"/>
    <w:rsid w:val="00EA65D0"/>
    <w:rsid w:val="00EA6C29"/>
    <w:rsid w:val="00EA7C28"/>
    <w:rsid w:val="00EA7E2C"/>
    <w:rsid w:val="00EB02A8"/>
    <w:rsid w:val="00EB08F4"/>
    <w:rsid w:val="00EB0AC0"/>
    <w:rsid w:val="00EB110E"/>
    <w:rsid w:val="00EB1153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1F66"/>
    <w:rsid w:val="00EC3E56"/>
    <w:rsid w:val="00EC3EE3"/>
    <w:rsid w:val="00EC72BF"/>
    <w:rsid w:val="00EC73B1"/>
    <w:rsid w:val="00EC75C2"/>
    <w:rsid w:val="00ED06B4"/>
    <w:rsid w:val="00ED0780"/>
    <w:rsid w:val="00ED0799"/>
    <w:rsid w:val="00ED10B7"/>
    <w:rsid w:val="00ED16D2"/>
    <w:rsid w:val="00ED1ABB"/>
    <w:rsid w:val="00ED1B1F"/>
    <w:rsid w:val="00ED2A57"/>
    <w:rsid w:val="00ED3341"/>
    <w:rsid w:val="00ED3537"/>
    <w:rsid w:val="00ED36BD"/>
    <w:rsid w:val="00ED3DC3"/>
    <w:rsid w:val="00ED4272"/>
    <w:rsid w:val="00ED43EC"/>
    <w:rsid w:val="00ED475C"/>
    <w:rsid w:val="00ED48C9"/>
    <w:rsid w:val="00ED4EA0"/>
    <w:rsid w:val="00ED604A"/>
    <w:rsid w:val="00ED6059"/>
    <w:rsid w:val="00ED6AC6"/>
    <w:rsid w:val="00ED6B5B"/>
    <w:rsid w:val="00ED74F4"/>
    <w:rsid w:val="00EE03B7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106"/>
    <w:rsid w:val="00EE6202"/>
    <w:rsid w:val="00EE6D19"/>
    <w:rsid w:val="00EE6D87"/>
    <w:rsid w:val="00EE7B64"/>
    <w:rsid w:val="00EF01C4"/>
    <w:rsid w:val="00EF020B"/>
    <w:rsid w:val="00EF3374"/>
    <w:rsid w:val="00EF3683"/>
    <w:rsid w:val="00EF386C"/>
    <w:rsid w:val="00EF445D"/>
    <w:rsid w:val="00EF5051"/>
    <w:rsid w:val="00EF5331"/>
    <w:rsid w:val="00EF6298"/>
    <w:rsid w:val="00F007DD"/>
    <w:rsid w:val="00F0084D"/>
    <w:rsid w:val="00F0218D"/>
    <w:rsid w:val="00F02347"/>
    <w:rsid w:val="00F02449"/>
    <w:rsid w:val="00F0463F"/>
    <w:rsid w:val="00F04802"/>
    <w:rsid w:val="00F04B06"/>
    <w:rsid w:val="00F04D0A"/>
    <w:rsid w:val="00F05387"/>
    <w:rsid w:val="00F05DC5"/>
    <w:rsid w:val="00F06840"/>
    <w:rsid w:val="00F073DB"/>
    <w:rsid w:val="00F07523"/>
    <w:rsid w:val="00F114C7"/>
    <w:rsid w:val="00F12E00"/>
    <w:rsid w:val="00F13BEC"/>
    <w:rsid w:val="00F14D78"/>
    <w:rsid w:val="00F15B97"/>
    <w:rsid w:val="00F16993"/>
    <w:rsid w:val="00F17516"/>
    <w:rsid w:val="00F178D5"/>
    <w:rsid w:val="00F17C3F"/>
    <w:rsid w:val="00F20265"/>
    <w:rsid w:val="00F202B9"/>
    <w:rsid w:val="00F20911"/>
    <w:rsid w:val="00F216CE"/>
    <w:rsid w:val="00F21761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0A5B"/>
    <w:rsid w:val="00F41E39"/>
    <w:rsid w:val="00F420B1"/>
    <w:rsid w:val="00F42868"/>
    <w:rsid w:val="00F43D87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2051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43"/>
    <w:rsid w:val="00F74A66"/>
    <w:rsid w:val="00F759A2"/>
    <w:rsid w:val="00F761DA"/>
    <w:rsid w:val="00F762F0"/>
    <w:rsid w:val="00F76B9C"/>
    <w:rsid w:val="00F80316"/>
    <w:rsid w:val="00F81A64"/>
    <w:rsid w:val="00F82129"/>
    <w:rsid w:val="00F8222E"/>
    <w:rsid w:val="00F823DB"/>
    <w:rsid w:val="00F82554"/>
    <w:rsid w:val="00F82A87"/>
    <w:rsid w:val="00F82CD1"/>
    <w:rsid w:val="00F83E88"/>
    <w:rsid w:val="00F84307"/>
    <w:rsid w:val="00F84339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ABC"/>
    <w:rsid w:val="00F93EA1"/>
    <w:rsid w:val="00F9462B"/>
    <w:rsid w:val="00F95614"/>
    <w:rsid w:val="00F95CC7"/>
    <w:rsid w:val="00F95FB0"/>
    <w:rsid w:val="00F969FE"/>
    <w:rsid w:val="00F96A8D"/>
    <w:rsid w:val="00F96CF8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966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397F"/>
    <w:rsid w:val="00FB48B1"/>
    <w:rsid w:val="00FB4B06"/>
    <w:rsid w:val="00FB5F9F"/>
    <w:rsid w:val="00FB6071"/>
    <w:rsid w:val="00FC041B"/>
    <w:rsid w:val="00FC0685"/>
    <w:rsid w:val="00FC16B9"/>
    <w:rsid w:val="00FC1F37"/>
    <w:rsid w:val="00FC268A"/>
    <w:rsid w:val="00FC4583"/>
    <w:rsid w:val="00FC5280"/>
    <w:rsid w:val="00FC569B"/>
    <w:rsid w:val="00FC56D6"/>
    <w:rsid w:val="00FC5B48"/>
    <w:rsid w:val="00FC600A"/>
    <w:rsid w:val="00FC614C"/>
    <w:rsid w:val="00FC6995"/>
    <w:rsid w:val="00FC7059"/>
    <w:rsid w:val="00FC7F8C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3BCD"/>
    <w:rsid w:val="00FF4E41"/>
    <w:rsid w:val="00FF5025"/>
    <w:rsid w:val="00FF5308"/>
    <w:rsid w:val="00FF5BAB"/>
    <w:rsid w:val="00FF61A3"/>
    <w:rsid w:val="00FF701F"/>
    <w:rsid w:val="00FF7D9A"/>
    <w:rsid w:val="00FF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7D926D-CBB0-4C70-8D9E-2D088461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1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B22D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  <w:style w:type="character" w:styleId="ae">
    <w:name w:val="FollowedHyperlink"/>
    <w:basedOn w:val="a0"/>
    <w:uiPriority w:val="99"/>
    <w:semiHidden/>
    <w:unhideWhenUsed/>
    <w:rsid w:val="00AF0DA0"/>
    <w:rPr>
      <w:color w:val="800080" w:themeColor="followedHyperlink"/>
      <w:u w:val="single"/>
    </w:rPr>
  </w:style>
  <w:style w:type="paragraph" w:styleId="af">
    <w:name w:val="Date"/>
    <w:basedOn w:val="a"/>
    <w:next w:val="a"/>
    <w:link w:val="Char5"/>
    <w:uiPriority w:val="99"/>
    <w:semiHidden/>
    <w:unhideWhenUsed/>
    <w:rsid w:val="00AD2FCB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AD2FCB"/>
  </w:style>
  <w:style w:type="character" w:customStyle="1" w:styleId="4Char">
    <w:name w:val="标题 4 Char"/>
    <w:basedOn w:val="a0"/>
    <w:link w:val="4"/>
    <w:uiPriority w:val="9"/>
    <w:rsid w:val="004871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E6846"/>
    <w:rPr>
      <w:b/>
      <w:bCs/>
      <w:sz w:val="28"/>
      <w:szCs w:val="28"/>
    </w:rPr>
  </w:style>
  <w:style w:type="character" w:styleId="af0">
    <w:name w:val="Strong"/>
    <w:basedOn w:val="a0"/>
    <w:uiPriority w:val="22"/>
    <w:qFormat/>
    <w:rsid w:val="005536C0"/>
    <w:rPr>
      <w:b/>
      <w:bCs/>
    </w:rPr>
  </w:style>
  <w:style w:type="character" w:styleId="af1">
    <w:name w:val="line number"/>
    <w:basedOn w:val="a0"/>
    <w:uiPriority w:val="99"/>
    <w:semiHidden/>
    <w:unhideWhenUsed/>
    <w:rsid w:val="0034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ecloud.com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package" Target="embeddings/Microsoft_Visio___13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8.vsdx"/><Relationship Id="rId32" Type="http://schemas.openxmlformats.org/officeDocument/2006/relationships/package" Target="embeddings/Microsoft_Visio___12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10.vsdx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__11.vsdx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FB075-42A7-4C6F-B34A-E7D7289A7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33892</TotalTime>
  <Pages>1</Pages>
  <Words>1832</Words>
  <Characters>10446</Characters>
  <Application>Microsoft Office Word</Application>
  <DocSecurity>0</DocSecurity>
  <Lines>87</Lines>
  <Paragraphs>24</Paragraphs>
  <ScaleCrop>false</ScaleCrop>
  <Company/>
  <LinksUpToDate>false</LinksUpToDate>
  <CharactersWithSpaces>12254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teddy</dc:creator>
  <cp:lastModifiedBy>cs</cp:lastModifiedBy>
  <cp:revision>110</cp:revision>
  <dcterms:created xsi:type="dcterms:W3CDTF">2014-03-26T06:34:00Z</dcterms:created>
  <dcterms:modified xsi:type="dcterms:W3CDTF">2019-06-13T10:54:00Z</dcterms:modified>
</cp:coreProperties>
</file>