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50CA" w14:textId="629E02F6" w:rsidR="000D0794" w:rsidRDefault="000850DD" w:rsidP="000850DD">
      <w:pPr>
        <w:pStyle w:val="1"/>
        <w:numPr>
          <w:ilvl w:val="0"/>
          <w:numId w:val="1"/>
        </w:numPr>
        <w:rPr>
          <w:rFonts w:ascii="黑体" w:eastAsia="黑体" w:hAnsi="黑体"/>
          <w:sz w:val="28"/>
          <w:szCs w:val="28"/>
        </w:rPr>
      </w:pPr>
      <w:r>
        <w:rPr>
          <w:rFonts w:ascii="黑体" w:eastAsia="黑体" w:hAnsi="黑体" w:hint="eastAsia"/>
          <w:sz w:val="28"/>
          <w:szCs w:val="28"/>
        </w:rPr>
        <w:t>实验内容</w:t>
      </w:r>
    </w:p>
    <w:p w14:paraId="07B226F3"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熟悉性能指标：吞吐率、带宽、延迟</w:t>
      </w:r>
    </w:p>
    <w:p w14:paraId="588CF3FE"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分析不同负载下的指标、延迟的分布</w:t>
      </w:r>
    </w:p>
    <w:p w14:paraId="32794E8F" w14:textId="77777777" w:rsidR="000850DD" w:rsidRPr="000850DD" w:rsidRDefault="000850DD" w:rsidP="000850DD">
      <w:pPr>
        <w:pStyle w:val="a7"/>
        <w:numPr>
          <w:ilvl w:val="0"/>
          <w:numId w:val="3"/>
        </w:numPr>
        <w:spacing w:line="300" w:lineRule="auto"/>
        <w:ind w:firstLineChars="0"/>
        <w:rPr>
          <w:sz w:val="24"/>
          <w:szCs w:val="24"/>
        </w:rPr>
      </w:pPr>
      <w:r w:rsidRPr="000850DD">
        <w:rPr>
          <w:rFonts w:hint="eastAsia"/>
          <w:sz w:val="24"/>
          <w:szCs w:val="24"/>
        </w:rPr>
        <w:t>观测尾延迟现象</w:t>
      </w:r>
    </w:p>
    <w:p w14:paraId="62E47DCB" w14:textId="3C45550E" w:rsidR="000850DD" w:rsidRDefault="000850DD" w:rsidP="000850DD">
      <w:pPr>
        <w:pStyle w:val="a7"/>
        <w:numPr>
          <w:ilvl w:val="0"/>
          <w:numId w:val="3"/>
        </w:numPr>
        <w:spacing w:line="300" w:lineRule="auto"/>
        <w:ind w:firstLineChars="0"/>
        <w:rPr>
          <w:sz w:val="24"/>
          <w:szCs w:val="24"/>
        </w:rPr>
      </w:pPr>
      <w:r w:rsidRPr="000850DD">
        <w:rPr>
          <w:rFonts w:hint="eastAsia"/>
          <w:sz w:val="24"/>
          <w:szCs w:val="24"/>
        </w:rPr>
        <w:t>尝试对冲请求方案</w:t>
      </w:r>
    </w:p>
    <w:p w14:paraId="4EB6B2B8" w14:textId="277ED55F" w:rsidR="008125C5" w:rsidRDefault="008125C5" w:rsidP="008125C5">
      <w:pPr>
        <w:pStyle w:val="1"/>
        <w:numPr>
          <w:ilvl w:val="0"/>
          <w:numId w:val="1"/>
        </w:numPr>
        <w:rPr>
          <w:rFonts w:ascii="黑体" w:eastAsia="黑体" w:hAnsi="黑体"/>
          <w:sz w:val="28"/>
          <w:szCs w:val="28"/>
        </w:rPr>
      </w:pPr>
      <w:r>
        <w:rPr>
          <w:rFonts w:ascii="黑体" w:eastAsia="黑体" w:hAnsi="黑体" w:hint="eastAsia"/>
          <w:sz w:val="28"/>
          <w:szCs w:val="28"/>
        </w:rPr>
        <w:t>对象存储</w:t>
      </w:r>
    </w:p>
    <w:p w14:paraId="6E447F61" w14:textId="77777777" w:rsidR="00117243" w:rsidRPr="00117243" w:rsidRDefault="00117243" w:rsidP="00117243">
      <w:pPr>
        <w:spacing w:line="300" w:lineRule="auto"/>
        <w:ind w:firstLineChars="200" w:firstLine="480"/>
        <w:rPr>
          <w:sz w:val="24"/>
          <w:szCs w:val="24"/>
        </w:rPr>
      </w:pPr>
      <w:r w:rsidRPr="00117243">
        <w:rPr>
          <w:rFonts w:hint="eastAsia"/>
          <w:sz w:val="24"/>
          <w:szCs w:val="24"/>
        </w:rPr>
        <w:t>在如今数据规模支持增长，结构日趋复杂的时代，如何搭建一个兼具高性能和高可靠的存储系统是一个困扰相关人员的难题，对象存储便由此应运而生。</w:t>
      </w:r>
    </w:p>
    <w:p w14:paraId="4ADCC311" w14:textId="54D793F0" w:rsidR="000850DD" w:rsidRPr="00117243" w:rsidRDefault="00117243" w:rsidP="00117243">
      <w:pPr>
        <w:spacing w:line="300" w:lineRule="auto"/>
        <w:ind w:firstLineChars="200" w:firstLine="480"/>
        <w:rPr>
          <w:sz w:val="24"/>
          <w:szCs w:val="24"/>
        </w:rPr>
      </w:pPr>
      <w:r w:rsidRPr="00117243">
        <w:rPr>
          <w:rFonts w:hint="eastAsia"/>
          <w:sz w:val="24"/>
          <w:szCs w:val="24"/>
        </w:rPr>
        <w:t>对象存储（</w:t>
      </w:r>
      <w:r w:rsidRPr="00117243">
        <w:rPr>
          <w:sz w:val="24"/>
          <w:szCs w:val="24"/>
        </w:rPr>
        <w:t>Object-based Storage）是一种新的网络存储架构，综合了NAS和SAN的优点，同时具有NAS的分布式数据共享和SAN的高速直通访问等优势，提供了具有高性能、高可靠性、跨平台、支持安全数据共享的存储体系结构。</w:t>
      </w:r>
    </w:p>
    <w:p w14:paraId="5FE3B230" w14:textId="3D37C011" w:rsidR="008125C5" w:rsidRDefault="008125C5" w:rsidP="000850DD">
      <w:pPr>
        <w:spacing w:line="300" w:lineRule="auto"/>
        <w:rPr>
          <w:sz w:val="24"/>
          <w:szCs w:val="24"/>
        </w:rPr>
      </w:pPr>
    </w:p>
    <w:p w14:paraId="1ED023D8" w14:textId="31FBDCE0" w:rsidR="008125C5" w:rsidRDefault="008125C5" w:rsidP="000850DD">
      <w:pPr>
        <w:spacing w:line="300" w:lineRule="auto"/>
        <w:rPr>
          <w:sz w:val="24"/>
          <w:szCs w:val="24"/>
        </w:rPr>
      </w:pPr>
    </w:p>
    <w:p w14:paraId="26555B30" w14:textId="339803CD" w:rsidR="008125C5" w:rsidRDefault="008125C5" w:rsidP="000850DD">
      <w:pPr>
        <w:spacing w:line="300" w:lineRule="auto"/>
        <w:rPr>
          <w:sz w:val="24"/>
          <w:szCs w:val="24"/>
        </w:rPr>
      </w:pPr>
    </w:p>
    <w:p w14:paraId="69D68E43" w14:textId="671C826B" w:rsidR="008125C5" w:rsidRDefault="008125C5" w:rsidP="000850DD">
      <w:pPr>
        <w:spacing w:line="300" w:lineRule="auto"/>
        <w:rPr>
          <w:sz w:val="24"/>
          <w:szCs w:val="24"/>
        </w:rPr>
      </w:pPr>
    </w:p>
    <w:p w14:paraId="4BC43A28" w14:textId="77777777" w:rsidR="008125C5" w:rsidRPr="000850DD" w:rsidRDefault="008125C5" w:rsidP="000850DD">
      <w:pPr>
        <w:spacing w:line="300" w:lineRule="auto"/>
        <w:rPr>
          <w:rFonts w:hint="eastAsia"/>
          <w:sz w:val="24"/>
          <w:szCs w:val="24"/>
        </w:rPr>
      </w:pPr>
    </w:p>
    <w:sectPr w:rsidR="008125C5" w:rsidRPr="00085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201F" w14:textId="77777777" w:rsidR="00B2204B" w:rsidRDefault="00B2204B" w:rsidP="000850DD">
      <w:r>
        <w:separator/>
      </w:r>
    </w:p>
  </w:endnote>
  <w:endnote w:type="continuationSeparator" w:id="0">
    <w:p w14:paraId="3E290351" w14:textId="77777777" w:rsidR="00B2204B" w:rsidRDefault="00B2204B" w:rsidP="0008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49C1" w14:textId="77777777" w:rsidR="00B2204B" w:rsidRDefault="00B2204B" w:rsidP="000850DD">
      <w:r>
        <w:separator/>
      </w:r>
    </w:p>
  </w:footnote>
  <w:footnote w:type="continuationSeparator" w:id="0">
    <w:p w14:paraId="615D8FF3" w14:textId="77777777" w:rsidR="00B2204B" w:rsidRDefault="00B2204B" w:rsidP="0008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78D"/>
    <w:multiLevelType w:val="hybridMultilevel"/>
    <w:tmpl w:val="BE02E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AF65AA"/>
    <w:multiLevelType w:val="hybridMultilevel"/>
    <w:tmpl w:val="F4D8B9D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546A1A"/>
    <w:multiLevelType w:val="hybridMultilevel"/>
    <w:tmpl w:val="61021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65"/>
    <w:rsid w:val="00074731"/>
    <w:rsid w:val="000850DD"/>
    <w:rsid w:val="00117243"/>
    <w:rsid w:val="00201F4D"/>
    <w:rsid w:val="003B69E0"/>
    <w:rsid w:val="005F51DF"/>
    <w:rsid w:val="006A37ED"/>
    <w:rsid w:val="008125C5"/>
    <w:rsid w:val="00901674"/>
    <w:rsid w:val="00A439ED"/>
    <w:rsid w:val="00AB7EE0"/>
    <w:rsid w:val="00B2204B"/>
    <w:rsid w:val="00B809C3"/>
    <w:rsid w:val="00BC45BC"/>
    <w:rsid w:val="00CB2865"/>
    <w:rsid w:val="00CD783F"/>
    <w:rsid w:val="00CF2369"/>
    <w:rsid w:val="00E25179"/>
    <w:rsid w:val="00EE09BE"/>
    <w:rsid w:val="00F07D8C"/>
    <w:rsid w:val="00F1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BACC6"/>
  <w15:chartTrackingRefBased/>
  <w15:docId w15:val="{9FB3111D-BE42-4E8E-80D3-6BC3C006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0DD"/>
    <w:rPr>
      <w:sz w:val="18"/>
      <w:szCs w:val="18"/>
    </w:rPr>
  </w:style>
  <w:style w:type="paragraph" w:styleId="a5">
    <w:name w:val="footer"/>
    <w:basedOn w:val="a"/>
    <w:link w:val="a6"/>
    <w:uiPriority w:val="99"/>
    <w:unhideWhenUsed/>
    <w:rsid w:val="000850DD"/>
    <w:pPr>
      <w:tabs>
        <w:tab w:val="center" w:pos="4153"/>
        <w:tab w:val="right" w:pos="8306"/>
      </w:tabs>
      <w:snapToGrid w:val="0"/>
      <w:jc w:val="left"/>
    </w:pPr>
    <w:rPr>
      <w:sz w:val="18"/>
      <w:szCs w:val="18"/>
    </w:rPr>
  </w:style>
  <w:style w:type="character" w:customStyle="1" w:styleId="a6">
    <w:name w:val="页脚 字符"/>
    <w:basedOn w:val="a0"/>
    <w:link w:val="a5"/>
    <w:uiPriority w:val="99"/>
    <w:rsid w:val="000850DD"/>
    <w:rPr>
      <w:sz w:val="18"/>
      <w:szCs w:val="18"/>
    </w:rPr>
  </w:style>
  <w:style w:type="character" w:customStyle="1" w:styleId="10">
    <w:name w:val="标题 1 字符"/>
    <w:basedOn w:val="a0"/>
    <w:link w:val="1"/>
    <w:uiPriority w:val="9"/>
    <w:rsid w:val="000850DD"/>
    <w:rPr>
      <w:b/>
      <w:bCs/>
      <w:kern w:val="44"/>
      <w:sz w:val="44"/>
      <w:szCs w:val="44"/>
    </w:rPr>
  </w:style>
  <w:style w:type="paragraph" w:styleId="a7">
    <w:name w:val="List Paragraph"/>
    <w:basedOn w:val="a"/>
    <w:uiPriority w:val="34"/>
    <w:qFormat/>
    <w:rsid w:val="00085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dc:creator>
  <cp:keywords/>
  <dc:description/>
  <cp:lastModifiedBy>qi yu</cp:lastModifiedBy>
  <cp:revision>2</cp:revision>
  <dcterms:created xsi:type="dcterms:W3CDTF">2021-12-29T02:52:00Z</dcterms:created>
  <dcterms:modified xsi:type="dcterms:W3CDTF">2021-12-29T03:09:00Z</dcterms:modified>
</cp:coreProperties>
</file>