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42"/>
        <w:jc w:val="righ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0" distR="0">
            <wp:extent cx="5314950" cy="230505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</w:rPr>
        <w:t xml:space="preserve"> </w:t>
      </w:r>
    </w:p>
    <w:p>
      <w:pPr>
        <w:jc w:val="center"/>
        <w:rPr>
          <w:rFonts w:hint="default" w:ascii="Times New Roman" w:hAnsi="Times New Roman" w:eastAsia="宋体" w:cs="Times New Roman"/>
          <w:b/>
          <w:color w:val="000000"/>
          <w:sz w:val="36"/>
          <w:szCs w:val="20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bCs/>
          <w:sz w:val="56"/>
          <w:szCs w:val="56"/>
        </w:rPr>
      </w:pPr>
      <w:r>
        <w:rPr>
          <w:rFonts w:hint="default" w:ascii="Times New Roman" w:hAnsi="Times New Roman" w:eastAsia="宋体" w:cs="Times New Roman"/>
          <w:b/>
          <w:bCs/>
          <w:sz w:val="56"/>
          <w:szCs w:val="56"/>
        </w:rPr>
        <w:t>数据中心技术实验报告</w:t>
      </w:r>
    </w:p>
    <w:p>
      <w:pPr>
        <w:jc w:val="both"/>
        <w:rPr>
          <w:rFonts w:hint="default" w:ascii="Times New Roman" w:hAnsi="Times New Roman" w:eastAsia="宋体" w:cs="Times New Roman"/>
          <w:b/>
          <w:color w:val="000000"/>
          <w:sz w:val="36"/>
          <w:szCs w:val="20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color w:val="000000"/>
          <w:sz w:val="24"/>
          <w:szCs w:val="15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color w:val="000000"/>
          <w:sz w:val="24"/>
          <w:szCs w:val="15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color w:val="000000"/>
          <w:sz w:val="24"/>
          <w:szCs w:val="15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color w:val="000000"/>
          <w:sz w:val="24"/>
          <w:szCs w:val="15"/>
        </w:rPr>
      </w:pPr>
    </w:p>
    <w:tbl>
      <w:tblPr>
        <w:tblStyle w:val="14"/>
        <w:tblW w:w="0" w:type="auto"/>
        <w:tblInd w:w="8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5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  <w:t>学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  <w:t>院</w:t>
            </w:r>
          </w:p>
        </w:tc>
        <w:tc>
          <w:tcPr>
            <w:tcW w:w="4536" w:type="dxa"/>
            <w:tcBorders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  <w:t>班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  <w:t>级</w:t>
            </w: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  <w:t>2021硕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  <w:t>姓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  <w:t>名</w:t>
            </w: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  <w:lang w:val="en-US" w:eastAsia="zh-CN"/>
              </w:rPr>
              <w:t>胡可心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  <w:t>学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  <w:t>号</w:t>
            </w: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  <w:t>M202173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  <w:lang w:val="en-US" w:eastAsia="zh-CN"/>
              </w:rPr>
              <w:t>878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  <w:lang w:val="en-US" w:eastAsia="zh-CN"/>
              </w:rPr>
              <w:t>实验名称</w:t>
            </w:r>
          </w:p>
        </w:tc>
        <w:tc>
          <w:tcPr>
            <w:tcW w:w="453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32"/>
              </w:rPr>
              <w:t>对象存储入门实验</w:t>
            </w:r>
          </w:p>
        </w:tc>
      </w:tr>
    </w:tbl>
    <w:p>
      <w:pPr>
        <w:jc w:val="center"/>
        <w:rPr>
          <w:rFonts w:hint="default" w:ascii="Times New Roman" w:hAnsi="Times New Roman" w:eastAsia="宋体" w:cs="Times New Roman"/>
        </w:rPr>
      </w:pPr>
    </w:p>
    <w:p>
      <w:pPr>
        <w:jc w:val="center"/>
        <w:rPr>
          <w:rFonts w:hint="default" w:ascii="Times New Roman" w:hAnsi="Times New Roman" w:eastAsia="宋体" w:cs="Times New Roman"/>
        </w:rPr>
      </w:pPr>
    </w:p>
    <w:p>
      <w:pPr>
        <w:jc w:val="both"/>
        <w:rPr>
          <w:rFonts w:hint="default" w:ascii="Times New Roman" w:hAnsi="Times New Roman" w:eastAsia="宋体" w:cs="Times New Roman"/>
        </w:rPr>
      </w:pPr>
    </w:p>
    <w:p>
      <w:pPr>
        <w:jc w:val="center"/>
        <w:rPr>
          <w:rFonts w:hint="default" w:ascii="Times New Roman" w:hAnsi="Times New Roman" w:eastAsia="宋体" w:cs="Times New Roman"/>
        </w:rPr>
      </w:pPr>
    </w:p>
    <w:p>
      <w:pPr>
        <w:jc w:val="center"/>
        <w:rPr>
          <w:rFonts w:hint="default" w:ascii="Times New Roman" w:hAnsi="Times New Roman" w:eastAsia="宋体" w:cs="Times New Roman"/>
        </w:rPr>
      </w:pPr>
    </w:p>
    <w:p>
      <w:pPr>
        <w:spacing w:line="480" w:lineRule="auto"/>
        <w:ind w:firstLine="420"/>
        <w:jc w:val="center"/>
        <w:rPr>
          <w:rFonts w:hint="default" w:ascii="Times New Roman" w:hAnsi="Times New Roman" w:eastAsia="宋体" w:cs="Times New Roman"/>
          <w:b/>
          <w:bCs/>
          <w:sz w:val="32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eastAsia="宋体" w:cs="Times New Roman"/>
          <w:sz w:val="32"/>
          <w:szCs w:val="36"/>
          <w:u w:val="single"/>
        </w:rPr>
        <w:t xml:space="preserve">  </w:t>
      </w:r>
      <w:r>
        <w:rPr>
          <w:rFonts w:hint="default" w:ascii="Times New Roman" w:hAnsi="Times New Roman" w:eastAsia="宋体" w:cs="Times New Roman"/>
          <w:sz w:val="32"/>
          <w:szCs w:val="36"/>
          <w:u w:val="single"/>
        </w:rPr>
        <w:t>2021</w:t>
      </w:r>
      <w:r>
        <w:rPr>
          <w:rFonts w:hint="default" w:ascii="Times New Roman" w:hAnsi="Times New Roman" w:eastAsia="宋体" w:cs="Times New Roman"/>
          <w:sz w:val="32"/>
          <w:szCs w:val="36"/>
          <w:u w:val="single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sz w:val="32"/>
          <w:szCs w:val="36"/>
        </w:rPr>
        <w:t>年</w:t>
      </w:r>
      <w:r>
        <w:rPr>
          <w:rFonts w:hint="default" w:ascii="Times New Roman" w:hAnsi="Times New Roman" w:eastAsia="宋体" w:cs="Times New Roman"/>
          <w:sz w:val="32"/>
          <w:szCs w:val="36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szCs w:val="36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szCs w:val="36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szCs w:val="36"/>
          <w:u w:val="single"/>
        </w:rPr>
        <w:t>1</w:t>
      </w:r>
      <w:r>
        <w:rPr>
          <w:rFonts w:hint="default" w:ascii="Times New Roman" w:hAnsi="Times New Roman" w:eastAsia="宋体" w:cs="Times New Roman"/>
          <w:sz w:val="32"/>
          <w:szCs w:val="36"/>
          <w:u w:val="single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sz w:val="32"/>
          <w:szCs w:val="36"/>
        </w:rPr>
        <w:t>月</w:t>
      </w:r>
      <w:r>
        <w:rPr>
          <w:rFonts w:hint="default" w:ascii="Times New Roman" w:hAnsi="Times New Roman" w:eastAsia="宋体" w:cs="Times New Roman"/>
          <w:sz w:val="32"/>
          <w:szCs w:val="36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szCs w:val="36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szCs w:val="36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szCs w:val="36"/>
          <w:u w:val="single"/>
        </w:rPr>
        <w:t>7</w:t>
      </w:r>
      <w:r>
        <w:rPr>
          <w:rFonts w:hint="default" w:ascii="Times New Roman" w:hAnsi="Times New Roman" w:eastAsia="宋体" w:cs="Times New Roman"/>
          <w:sz w:val="32"/>
          <w:szCs w:val="36"/>
          <w:u w:val="single"/>
        </w:rPr>
        <w:t xml:space="preserve"> </w:t>
      </w:r>
    </w:p>
    <w:p>
      <w:pPr>
        <w:pStyle w:val="2"/>
        <w:ind w:left="0" w:leftChars="0" w:firstLine="0" w:firstLineChars="0"/>
        <w:jc w:val="both"/>
        <w:rPr>
          <w:rFonts w:hint="default" w:ascii="Times New Roman" w:hAnsi="Times New Roman" w:eastAsia="宋体" w:cs="Times New Roman"/>
          <w:sz w:val="32"/>
          <w:szCs w:val="18"/>
          <w:lang w:val="en-US" w:eastAsia="zh-CN"/>
        </w:rPr>
      </w:pPr>
      <w:bookmarkStart w:id="1" w:name="_GoBack"/>
      <w:bookmarkEnd w:id="1"/>
      <w:bookmarkStart w:id="0" w:name="_Toc92110186"/>
      <w:r>
        <w:rPr>
          <w:rFonts w:hint="default" w:ascii="Times New Roman" w:hAnsi="Times New Roman" w:eastAsia="宋体" w:cs="Times New Roman"/>
          <w:sz w:val="32"/>
          <w:szCs w:val="18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sz w:val="32"/>
          <w:szCs w:val="18"/>
        </w:rPr>
        <w:t xml:space="preserve"> 环境</w:t>
      </w:r>
      <w:bookmarkEnd w:id="0"/>
      <w:r>
        <w:rPr>
          <w:rFonts w:hint="default" w:ascii="Times New Roman" w:hAnsi="Times New Roman" w:eastAsia="宋体" w:cs="Times New Roman"/>
          <w:sz w:val="32"/>
          <w:szCs w:val="18"/>
          <w:lang w:val="en-US" w:eastAsia="zh-CN"/>
        </w:rPr>
        <w:t>搭建</w:t>
      </w:r>
    </w:p>
    <w:p>
      <w:pPr>
        <w:numPr>
          <w:ilvl w:val="0"/>
          <w:numId w:val="1"/>
        </w:numPr>
        <w:ind w:left="160" w:leftChars="0" w:firstLine="0" w:firstLineChars="0"/>
        <w:rPr>
          <w:rFonts w:hint="default" w:ascii="Times New Roman" w:hAnsi="Times New Roman" w:eastAsia="宋体" w:cs="Times New Roman"/>
          <w:sz w:val="32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18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 w:val="32"/>
          <w:szCs w:val="18"/>
          <w:lang w:val="en-US" w:eastAsia="zh-CN"/>
        </w:rPr>
        <w:tab/>
        <w:t>实验环境</w:t>
      </w:r>
    </w:p>
    <w:tbl>
      <w:tblPr>
        <w:tblStyle w:val="14"/>
        <w:tblpPr w:leftFromText="180" w:rightFromText="180" w:vertAnchor="text" w:horzAnchor="page" w:tblpX="2293" w:tblpY="2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Windows10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实验语言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实验平台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Anaconda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服务端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Minio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客户端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Minio Client</w:t>
            </w:r>
          </w:p>
        </w:tc>
      </w:tr>
    </w:tbl>
    <w:p>
      <w:pPr>
        <w:numPr>
          <w:numId w:val="0"/>
        </w:numPr>
        <w:ind w:left="160" w:leftChars="0"/>
        <w:rPr>
          <w:rFonts w:hint="default" w:ascii="Times New Roman" w:hAnsi="Times New Roman" w:eastAsia="宋体" w:cs="Times New Roman"/>
          <w:sz w:val="32"/>
          <w:szCs w:val="18"/>
          <w:lang w:val="en-US" w:eastAsia="zh-CN"/>
        </w:rPr>
      </w:pPr>
    </w:p>
    <w:p>
      <w:pPr>
        <w:numPr>
          <w:ilvl w:val="0"/>
          <w:numId w:val="2"/>
        </w:numPr>
        <w:ind w:left="160" w:leftChars="0"/>
        <w:rPr>
          <w:rFonts w:hint="default" w:ascii="Times New Roman" w:hAnsi="Times New Roman" w:eastAsia="宋体" w:cs="Times New Roman"/>
          <w:sz w:val="32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18"/>
          <w:lang w:val="en-US" w:eastAsia="zh-CN"/>
        </w:rPr>
        <w:t>实验步骤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"https://gitee.com/link?target=https://minio.io/downloads.html"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Times New Roman" w:hAnsi="Times New Roman" w:eastAsia="宋体" w:cs="Times New Roman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https://minio.io/downloads.html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下载并安装Minio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通过命令行在下载的minio.exe地址文件下运行服务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68595" cy="2426335"/>
            <wp:effectExtent l="0" t="0" r="4445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输入端口地址并输入上面图片中给定的用户名与密钥进行连接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982845" cy="2399665"/>
            <wp:effectExtent l="0" t="0" r="635" b="825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b="6838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尝试创建一个桶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873625" cy="2513330"/>
            <wp:effectExtent l="0" t="0" r="3175" b="12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二 性能观测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15"/>
          <w:lang w:val="en-US" w:eastAsia="zh-CN"/>
        </w:rPr>
        <w:t>参照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HYPERLINK "https://github.com/cs-course/obs-tutorial"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Style w:val="16"/>
          <w:rFonts w:hint="default" w:ascii="Times New Roman" w:hAnsi="Times New Roman" w:eastAsia="宋体" w:cs="Times New Roman"/>
          <w:sz w:val="24"/>
        </w:rPr>
        <w:t>https://github.com/cs-course/obs-tutorial</w:t>
      </w:r>
      <w:r>
        <w:rPr>
          <w:rStyle w:val="16"/>
          <w:rFonts w:hint="default" w:ascii="Times New Roman" w:hAnsi="Times New Roman" w:eastAsia="宋体" w:cs="Times New Roman"/>
          <w:sz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的课程实验指导，测试不同并发任务数量以及不同文件大小下的性能。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修改latency-collect.ipynb中的代码，并运行，将延迟记录到本地CSV文件中，并修改运行latency-plot.ipynb中的代码，当并发线程数量为1，任务数量为100时，观察并分析结果。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延迟分布情况如下图所示：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01640" cy="3133725"/>
            <wp:effectExtent l="0" t="0" r="0" b="571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jc w:val="both"/>
        <w:rPr>
          <w:rFonts w:hint="eastAsia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ind w:left="0" w:leftChars="0" w:firstLine="420" w:firstLineChars="0"/>
        <w:jc w:val="both"/>
        <w:rPr>
          <w:rFonts w:hint="eastAsia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eastAsia="宋体" w:cs="Times New Roman"/>
          <w:b w:val="0"/>
          <w:bCs/>
          <w:sz w:val="24"/>
          <w:szCs w:val="24"/>
          <w:lang w:val="en-US" w:eastAsia="zh-CN"/>
        </w:rPr>
        <w:t>用排队论来对测试的数据进行拟合，结果如下图所示：</w:t>
      </w:r>
    </w:p>
    <w:p>
      <w:pPr>
        <w:pStyle w:val="2"/>
        <w:ind w:left="0" w:leftChars="0" w:firstLine="420" w:firstLineChars="0"/>
        <w:jc w:val="both"/>
        <w:rPr>
          <w:rFonts w:hint="eastAsia" w:ascii="宋体" w:hAnsi="宋体" w:eastAsia="宋体" w:cs="宋体"/>
          <w:bCs/>
          <w:sz w:val="24"/>
          <w:szCs w:val="24"/>
        </w:rPr>
      </w:pPr>
      <w:r>
        <w:drawing>
          <wp:inline distT="0" distB="0" distL="114300" distR="114300">
            <wp:extent cx="4785995" cy="2650490"/>
            <wp:effectExtent l="0" t="0" r="14605" b="127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通过观察以上实验结果可以发现，90%的任务可以在25ms内完成，仍有少部分任务延迟时间较长。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三 尾延迟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通过实验二可以观测到尾延迟的现象，在本阶段使用中，使用对冲的方法来减少延迟，并对其进行实验验证。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本实验设计的对冲方法思想是，通过在每个任务完成后对延迟进行判断,如果延迟大于25ms，则重新进行该任务，并将重新进行的任务的延迟作为改作业的延迟进行记录，如果延迟在25ms内，则直接记录延迟。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对上述思想进行实验，修改latency_collect代码，具体如下所示：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latency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000000"/>
          <w:vertAlign w:val="baseline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failed_requests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000000"/>
          <w:vertAlign w:val="baseline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futures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000000"/>
          <w:vertAlign w:val="baseline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with tqdm(desc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=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9E7B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"Accessing S3"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, total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=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100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) as pbar: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7D27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# 进度条设置，合计执行 100 项上传任务 (见 submit 部分)，进度也设置为 100 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with ThreadPoolExecutor(max_workers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=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1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) as executor: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7D27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# 通过 max_workers 设置并发线程数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000000"/>
          <w:vertAlign w:val="baseline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i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000000"/>
          <w:vertAlign w:val="baseline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1CEF9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range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100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first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000000"/>
          <w:vertAlign w:val="baseline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executor.submit(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arrival_rate_max,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session.resource(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9E7B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's3'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, endpoint_url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=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local_s3),i);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7D27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#判断第一次的延迟是否符合条件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if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(first.result()&gt;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25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7D27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#如果不符合，则重新进行该任务，并记录延迟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futures.append( executor.submit(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arrival_rate_max,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session.resource(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9E7B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's3'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, endpoint_url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=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local_s3),i));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else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7D27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#否则直接记录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futures.append(first);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000000"/>
          <w:vertAlign w:val="baseline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future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000000"/>
          <w:vertAlign w:val="baseline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as_completed(futures):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000000"/>
          <w:vertAlign w:val="baseline"/>
          <w:lang w:val="en-US" w:eastAsia="zh-CN" w:bidi="ar"/>
        </w:rPr>
        <w:t>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future.exception():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failed_requests.append(futures[future])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else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latency.append(future.result())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7D27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# 正确完成的请求，采集延迟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D1144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            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pbar.update(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1</w:t>
      </w:r>
      <w:r>
        <w:rPr>
          <w:rStyle w:val="17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000000"/>
          <w:vertAlign w:val="baseline"/>
          <w:lang w:val="en-US" w:eastAsia="zh-CN" w:bidi="ar"/>
        </w:rPr>
        <w:t>)</w:t>
      </w:r>
    </w:p>
    <w:p>
      <w:pPr>
        <w:pStyle w:val="2"/>
        <w:ind w:left="0" w:leftChars="0" w:firstLine="420" w:firstLineChars="0"/>
        <w:jc w:val="both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对latency_plot进行修该，结果如下图所示：</w:t>
      </w:r>
    </w:p>
    <w:p>
      <w:r>
        <w:drawing>
          <wp:inline distT="0" distB="0" distL="114300" distR="114300">
            <wp:extent cx="3840480" cy="2430780"/>
            <wp:effectExtent l="0" t="0" r="0" b="762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可以发现延迟情况相较于之前要好许多。</w:t>
      </w:r>
    </w:p>
    <w:p>
      <w:pPr>
        <w:pStyle w:val="2"/>
        <w:ind w:left="0" w:leftChars="0" w:firstLine="420" w:firstLineChars="0"/>
        <w:jc w:val="both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pStyle w:val="28"/>
        <w:numPr>
          <w:numId w:val="0"/>
        </w:numPr>
        <w:spacing w:line="324" w:lineRule="auto"/>
        <w:rPr>
          <w:rFonts w:hint="default" w:ascii="Times New Roman" w:hAnsi="Times New Roman" w:eastAsia="宋体" w:cs="Times New Roman"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光行楷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光大黑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敦韵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广告_CNKI">
    <w:panose1 w:val="02000500000000000000"/>
    <w:charset w:val="86"/>
    <w:family w:val="auto"/>
    <w:pitch w:val="default"/>
    <w:sig w:usb0="A00002BF" w:usb1="38CF7CFA" w:usb2="00000036" w:usb3="00000000" w:csb0="0004000F" w:csb1="00000000"/>
  </w:font>
  <w:font w:name="华光楷体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书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通心圆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HGF8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3467957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9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ED87D"/>
    <w:multiLevelType w:val="singleLevel"/>
    <w:tmpl w:val="AAFED87D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45204BBF"/>
    <w:multiLevelType w:val="singleLevel"/>
    <w:tmpl w:val="45204BBF"/>
    <w:lvl w:ilvl="0" w:tentative="0">
      <w:start w:val="1"/>
      <w:numFmt w:val="decimal"/>
      <w:lvlText w:val="%1"/>
      <w:lvlJc w:val="left"/>
      <w:pPr>
        <w:ind w:left="16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0E"/>
    <w:rsid w:val="00015FC7"/>
    <w:rsid w:val="00017E7D"/>
    <w:rsid w:val="00023201"/>
    <w:rsid w:val="0003228B"/>
    <w:rsid w:val="0003355B"/>
    <w:rsid w:val="00046C67"/>
    <w:rsid w:val="000701F9"/>
    <w:rsid w:val="000861C8"/>
    <w:rsid w:val="000B729D"/>
    <w:rsid w:val="000C6769"/>
    <w:rsid w:val="000F584D"/>
    <w:rsid w:val="00172CE1"/>
    <w:rsid w:val="00175D40"/>
    <w:rsid w:val="00181EB1"/>
    <w:rsid w:val="00195780"/>
    <w:rsid w:val="001B6D6B"/>
    <w:rsid w:val="001C13E8"/>
    <w:rsid w:val="001C1C69"/>
    <w:rsid w:val="00201DA2"/>
    <w:rsid w:val="00213156"/>
    <w:rsid w:val="002260E7"/>
    <w:rsid w:val="00241364"/>
    <w:rsid w:val="00263E82"/>
    <w:rsid w:val="00292D9E"/>
    <w:rsid w:val="002A0CDF"/>
    <w:rsid w:val="00301C4E"/>
    <w:rsid w:val="0033186D"/>
    <w:rsid w:val="00374025"/>
    <w:rsid w:val="003B7F31"/>
    <w:rsid w:val="003C75FA"/>
    <w:rsid w:val="003D4F9A"/>
    <w:rsid w:val="003E36EC"/>
    <w:rsid w:val="003E3831"/>
    <w:rsid w:val="00436D77"/>
    <w:rsid w:val="004460D2"/>
    <w:rsid w:val="00464BE4"/>
    <w:rsid w:val="00484411"/>
    <w:rsid w:val="004C6C07"/>
    <w:rsid w:val="004D1642"/>
    <w:rsid w:val="00510A9C"/>
    <w:rsid w:val="00517AEE"/>
    <w:rsid w:val="00525D30"/>
    <w:rsid w:val="005B2A74"/>
    <w:rsid w:val="005D5EA6"/>
    <w:rsid w:val="005E5E19"/>
    <w:rsid w:val="005F1B01"/>
    <w:rsid w:val="005F365D"/>
    <w:rsid w:val="005F6EB7"/>
    <w:rsid w:val="006064A1"/>
    <w:rsid w:val="00635591"/>
    <w:rsid w:val="0065042B"/>
    <w:rsid w:val="00687041"/>
    <w:rsid w:val="0069705F"/>
    <w:rsid w:val="00712EE1"/>
    <w:rsid w:val="00734FB2"/>
    <w:rsid w:val="00754FC0"/>
    <w:rsid w:val="00770922"/>
    <w:rsid w:val="00771301"/>
    <w:rsid w:val="00793486"/>
    <w:rsid w:val="0079616D"/>
    <w:rsid w:val="007B0436"/>
    <w:rsid w:val="007B0AC8"/>
    <w:rsid w:val="007B2CE8"/>
    <w:rsid w:val="007C1320"/>
    <w:rsid w:val="007F6D82"/>
    <w:rsid w:val="00813471"/>
    <w:rsid w:val="00813ECB"/>
    <w:rsid w:val="0081735B"/>
    <w:rsid w:val="00821C02"/>
    <w:rsid w:val="00833F34"/>
    <w:rsid w:val="0083671A"/>
    <w:rsid w:val="00875CAA"/>
    <w:rsid w:val="00891F36"/>
    <w:rsid w:val="008B3590"/>
    <w:rsid w:val="008D75CC"/>
    <w:rsid w:val="008E5774"/>
    <w:rsid w:val="0090195B"/>
    <w:rsid w:val="009124BD"/>
    <w:rsid w:val="00923DF8"/>
    <w:rsid w:val="00941D57"/>
    <w:rsid w:val="009501AC"/>
    <w:rsid w:val="00962FF6"/>
    <w:rsid w:val="009A7451"/>
    <w:rsid w:val="009C3303"/>
    <w:rsid w:val="009D672D"/>
    <w:rsid w:val="009D6B7F"/>
    <w:rsid w:val="009E2C96"/>
    <w:rsid w:val="00A373C1"/>
    <w:rsid w:val="00A83808"/>
    <w:rsid w:val="00A90766"/>
    <w:rsid w:val="00AB3DFC"/>
    <w:rsid w:val="00AE598C"/>
    <w:rsid w:val="00B3159F"/>
    <w:rsid w:val="00B3593A"/>
    <w:rsid w:val="00B55360"/>
    <w:rsid w:val="00BD770B"/>
    <w:rsid w:val="00C36BDA"/>
    <w:rsid w:val="00C650AC"/>
    <w:rsid w:val="00C806D5"/>
    <w:rsid w:val="00CC030E"/>
    <w:rsid w:val="00D22F8B"/>
    <w:rsid w:val="00D33D5D"/>
    <w:rsid w:val="00D64006"/>
    <w:rsid w:val="00DA5AF5"/>
    <w:rsid w:val="00E0399C"/>
    <w:rsid w:val="00E05E9B"/>
    <w:rsid w:val="00E25C22"/>
    <w:rsid w:val="00E657C3"/>
    <w:rsid w:val="00E71FDE"/>
    <w:rsid w:val="00E94750"/>
    <w:rsid w:val="00E95B9A"/>
    <w:rsid w:val="00EA5E75"/>
    <w:rsid w:val="00EE407D"/>
    <w:rsid w:val="00EE7305"/>
    <w:rsid w:val="00F02EF6"/>
    <w:rsid w:val="00F14D6B"/>
    <w:rsid w:val="00F52B9D"/>
    <w:rsid w:val="00F80921"/>
    <w:rsid w:val="00F84BF6"/>
    <w:rsid w:val="00F94A67"/>
    <w:rsid w:val="00F9570E"/>
    <w:rsid w:val="00FB0415"/>
    <w:rsid w:val="00FC67B9"/>
    <w:rsid w:val="00FD2281"/>
    <w:rsid w:val="00FD4568"/>
    <w:rsid w:val="00FE7578"/>
    <w:rsid w:val="1D0E6C7B"/>
    <w:rsid w:val="483F03EE"/>
    <w:rsid w:val="63D7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spacing w:after="202" w:line="259" w:lineRule="auto"/>
      <w:ind w:left="158"/>
      <w:outlineLvl w:val="0"/>
    </w:pPr>
    <w:rPr>
      <w:rFonts w:ascii="Times New Roman" w:hAnsi="Times New Roman" w:eastAsia="Times New Roman" w:cs="Times New Roman"/>
      <w:b/>
      <w:color w:val="000000"/>
      <w:kern w:val="2"/>
      <w:sz w:val="44"/>
      <w:szCs w:val="22"/>
      <w:lang w:val="en-US" w:eastAsia="zh-CN" w:bidi="ar-SA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next w:val="1"/>
    <w:hidden/>
    <w:uiPriority w:val="39"/>
    <w:pPr>
      <w:spacing w:after="161" w:line="266" w:lineRule="auto"/>
      <w:ind w:left="865" w:right="122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US" w:eastAsia="zh-CN" w:bidi="ar-SA"/>
    </w:rPr>
  </w:style>
  <w:style w:type="paragraph" w:styleId="8">
    <w:name w:val="Date"/>
    <w:basedOn w:val="1"/>
    <w:next w:val="1"/>
    <w:link w:val="21"/>
    <w:semiHidden/>
    <w:unhideWhenUsed/>
    <w:uiPriority w:val="99"/>
    <w:pPr>
      <w:ind w:left="100" w:leftChars="2500"/>
    </w:p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1"/>
    <w:hidden/>
    <w:uiPriority w:val="39"/>
    <w:pPr>
      <w:spacing w:after="170" w:line="266" w:lineRule="auto"/>
      <w:ind w:left="25" w:right="122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US" w:eastAsia="zh-CN" w:bidi="ar-SA"/>
    </w:rPr>
  </w:style>
  <w:style w:type="paragraph" w:styleId="12">
    <w:name w:val="toc 2"/>
    <w:next w:val="1"/>
    <w:hidden/>
    <w:qFormat/>
    <w:uiPriority w:val="39"/>
    <w:pPr>
      <w:spacing w:after="37" w:line="364" w:lineRule="auto"/>
      <w:ind w:left="435" w:right="122" w:firstLine="42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US" w:eastAsia="zh-CN" w:bidi="ar-SA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customStyle="1" w:styleId="18">
    <w:name w:val="标题 1 字符"/>
    <w:basedOn w:val="15"/>
    <w:link w:val="2"/>
    <w:uiPriority w:val="9"/>
    <w:rPr>
      <w:rFonts w:ascii="Times New Roman" w:hAnsi="Times New Roman" w:eastAsia="Times New Roman" w:cs="Times New Roman"/>
      <w:b/>
      <w:color w:val="000000"/>
      <w:sz w:val="44"/>
    </w:rPr>
  </w:style>
  <w:style w:type="character" w:customStyle="1" w:styleId="19">
    <w:name w:val="页眉 字符"/>
    <w:basedOn w:val="15"/>
    <w:link w:val="10"/>
    <w:uiPriority w:val="99"/>
    <w:rPr>
      <w:sz w:val="18"/>
      <w:szCs w:val="18"/>
    </w:rPr>
  </w:style>
  <w:style w:type="character" w:customStyle="1" w:styleId="20">
    <w:name w:val="页脚 字符"/>
    <w:basedOn w:val="15"/>
    <w:link w:val="9"/>
    <w:uiPriority w:val="99"/>
    <w:rPr>
      <w:sz w:val="18"/>
      <w:szCs w:val="18"/>
    </w:rPr>
  </w:style>
  <w:style w:type="character" w:customStyle="1" w:styleId="21">
    <w:name w:val="日期 字符"/>
    <w:basedOn w:val="15"/>
    <w:link w:val="8"/>
    <w:semiHidden/>
    <w:uiPriority w:val="99"/>
  </w:style>
  <w:style w:type="character" w:customStyle="1" w:styleId="22">
    <w:name w:val="标题 2 字符"/>
    <w:basedOn w:val="15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uiPriority w:val="0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uiPriority w:val="0"/>
    <w:rPr>
      <w:b/>
      <w:bCs/>
      <w:sz w:val="28"/>
      <w:szCs w:val="28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before="240" w:after="0"/>
      <w:ind w:left="0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character" w:customStyle="1" w:styleId="27">
    <w:name w:val="Unresolved Mention"/>
    <w:basedOn w:val="15"/>
    <w:semiHidden/>
    <w:unhideWhenUsed/>
    <w:uiPriority w:val="99"/>
    <w:rPr>
      <w:color w:val="605E5C"/>
      <w:shd w:val="clear" w:color="auto" w:fill="E1DFDD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618</Words>
  <Characters>3525</Characters>
  <Lines>29</Lines>
  <Paragraphs>8</Paragraphs>
  <TotalTime>68</TotalTime>
  <ScaleCrop>false</ScaleCrop>
  <LinksUpToDate>false</LinksUpToDate>
  <CharactersWithSpaces>4135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2022-01-02T09:08:00Z</dcterms:created>
  <dc:creator>ASUS</dc:creator>
  <cp:lastModifiedBy>啥</cp:lastModifiedBy>
  <dcterms:modified xsi:type="dcterms:W3CDTF">2022-01-07T09:51:07Z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6E89C77183F94F2A866C3EFAC52B42BD</vt:lpwstr>
  </property>
</Properties>
</file>