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7040F" w14:textId="77777777" w:rsidR="00326721" w:rsidRPr="001177C9" w:rsidRDefault="00326721" w:rsidP="00326721">
      <w:pPr>
        <w:pStyle w:val="1"/>
        <w:rPr>
          <w:rFonts w:ascii="Aptos" w:hAnsi="Aptos"/>
          <w:b/>
        </w:rPr>
      </w:pPr>
      <w:r w:rsidRPr="001177C9">
        <w:rPr>
          <w:rFonts w:ascii="Aptos" w:hAnsi="Aptos"/>
          <w:b/>
        </w:rPr>
        <w:t>DIICSU Honours Project Marking Scheme</w:t>
      </w:r>
    </w:p>
    <w:p w14:paraId="4DC37F4F" w14:textId="77777777" w:rsidR="00326721" w:rsidRPr="008B49BE" w:rsidRDefault="00326721" w:rsidP="00326721">
      <w:pPr>
        <w:pStyle w:val="2"/>
        <w:rPr>
          <w:rFonts w:ascii="Aptos" w:hAnsi="Aptos"/>
        </w:rPr>
      </w:pPr>
      <w:r w:rsidRPr="008B49BE">
        <w:rPr>
          <w:rFonts w:ascii="Aptos" w:hAnsi="Aptos"/>
        </w:rPr>
        <w:t>The assessment is in the following parts:</w:t>
      </w:r>
    </w:p>
    <w:p w14:paraId="5FF7E033" w14:textId="77777777" w:rsidR="00326721" w:rsidRPr="001177C9" w:rsidRDefault="00326721" w:rsidP="00326721">
      <w:pPr>
        <w:pStyle w:val="a9"/>
        <w:numPr>
          <w:ilvl w:val="0"/>
          <w:numId w:val="1"/>
        </w:numPr>
        <w:tabs>
          <w:tab w:val="left" w:pos="-720"/>
          <w:tab w:val="left" w:pos="0"/>
        </w:tabs>
        <w:spacing w:after="0" w:line="240" w:lineRule="auto"/>
        <w:jc w:val="both"/>
        <w:rPr>
          <w:rFonts w:ascii="Aptos" w:hAnsi="Aptos"/>
        </w:rPr>
      </w:pPr>
      <w:r w:rsidRPr="001177C9">
        <w:rPr>
          <w:rFonts w:ascii="Aptos" w:hAnsi="Aptos"/>
        </w:rPr>
        <w:t xml:space="preserve">The project report – this will be assessed jointly by the supervisor and at least one other member of academic staff, except that Student conduct - will be assessed by the supervisor alone. </w:t>
      </w:r>
    </w:p>
    <w:p w14:paraId="4360F0F3" w14:textId="77777777" w:rsidR="00326721" w:rsidRPr="001177C9" w:rsidRDefault="00326721" w:rsidP="00326721">
      <w:pPr>
        <w:pStyle w:val="a9"/>
        <w:numPr>
          <w:ilvl w:val="0"/>
          <w:numId w:val="1"/>
        </w:numPr>
        <w:tabs>
          <w:tab w:val="left" w:pos="-720"/>
          <w:tab w:val="left" w:pos="0"/>
        </w:tabs>
        <w:spacing w:after="0" w:line="240" w:lineRule="auto"/>
        <w:jc w:val="both"/>
        <w:rPr>
          <w:rFonts w:ascii="Aptos" w:hAnsi="Aptos"/>
        </w:rPr>
      </w:pPr>
      <w:r w:rsidRPr="001177C9">
        <w:rPr>
          <w:rFonts w:ascii="Aptos" w:hAnsi="Aptos"/>
        </w:rPr>
        <w:t>The online presentation and Q&amp;A - this will be assessed jointly by the supervisor and one other member of academic staff.</w:t>
      </w:r>
    </w:p>
    <w:p w14:paraId="79086DBF" w14:textId="77777777" w:rsidR="00326721" w:rsidRPr="001177C9" w:rsidRDefault="00326721" w:rsidP="00326721">
      <w:pPr>
        <w:tabs>
          <w:tab w:val="left" w:pos="-720"/>
          <w:tab w:val="left" w:pos="0"/>
        </w:tabs>
        <w:spacing w:after="0" w:line="240" w:lineRule="auto"/>
        <w:ind w:left="11" w:hanging="11"/>
        <w:jc w:val="both"/>
        <w:rPr>
          <w:rFonts w:ascii="Aptos" w:hAnsi="Aptos"/>
        </w:rPr>
      </w:pPr>
    </w:p>
    <w:p w14:paraId="53671F90" w14:textId="77777777" w:rsidR="00326721" w:rsidRPr="001177C9" w:rsidRDefault="00326721" w:rsidP="00326721">
      <w:pPr>
        <w:tabs>
          <w:tab w:val="left" w:pos="-720"/>
          <w:tab w:val="left" w:pos="0"/>
        </w:tabs>
        <w:spacing w:after="0" w:line="240" w:lineRule="auto"/>
        <w:ind w:left="11" w:hanging="11"/>
        <w:jc w:val="both"/>
        <w:rPr>
          <w:rFonts w:ascii="Aptos" w:hAnsi="Aptos"/>
        </w:rPr>
      </w:pPr>
      <w:r w:rsidRPr="001177C9">
        <w:rPr>
          <w:rFonts w:ascii="Aptos" w:hAnsi="Aptos"/>
        </w:rPr>
        <w:t>The marks for each part are as follows:</w:t>
      </w:r>
    </w:p>
    <w:p w14:paraId="3632B5CC" w14:textId="77777777" w:rsidR="00326721" w:rsidRPr="001177C9" w:rsidRDefault="00326721" w:rsidP="00326721">
      <w:pPr>
        <w:tabs>
          <w:tab w:val="left" w:pos="-720"/>
          <w:tab w:val="left" w:pos="0"/>
        </w:tabs>
        <w:spacing w:after="0" w:line="240" w:lineRule="auto"/>
        <w:ind w:left="11" w:hanging="11"/>
        <w:jc w:val="both"/>
        <w:rPr>
          <w:rFonts w:ascii="Aptos" w:hAnsi="Aptos"/>
        </w:rPr>
      </w:pPr>
    </w:p>
    <w:tbl>
      <w:tblPr>
        <w:tblStyle w:val="5-1"/>
        <w:tblW w:w="0" w:type="auto"/>
        <w:tblLook w:val="0000" w:firstRow="0" w:lastRow="0" w:firstColumn="0" w:lastColumn="0" w:noHBand="0" w:noVBand="0"/>
      </w:tblPr>
      <w:tblGrid>
        <w:gridCol w:w="2943"/>
        <w:gridCol w:w="5823"/>
        <w:gridCol w:w="1529"/>
      </w:tblGrid>
      <w:tr w:rsidR="00326721" w:rsidRPr="001177C9" w14:paraId="4051C96A" w14:textId="77777777" w:rsidTr="001D45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3" w:type="dxa"/>
          </w:tcPr>
          <w:p w14:paraId="52752ED2" w14:textId="77777777" w:rsidR="00326721" w:rsidRPr="001177C9" w:rsidRDefault="00326721" w:rsidP="001D45B0">
            <w:pPr>
              <w:jc w:val="center"/>
              <w:rPr>
                <w:rFonts w:ascii="Aptos" w:hAnsi="Aptos"/>
                <w:b/>
              </w:rPr>
            </w:pPr>
            <w:r w:rsidRPr="001177C9">
              <w:rPr>
                <w:rFonts w:ascii="Aptos" w:hAnsi="Aptos"/>
                <w:b/>
              </w:rPr>
              <w:t>Assessment</w:t>
            </w:r>
          </w:p>
        </w:tc>
        <w:tc>
          <w:tcPr>
            <w:tcW w:w="5823" w:type="dxa"/>
          </w:tcPr>
          <w:p w14:paraId="749214B7" w14:textId="77777777" w:rsidR="00326721" w:rsidRPr="001177C9" w:rsidRDefault="00326721" w:rsidP="001D45B0">
            <w:pPr>
              <w:jc w:val="center"/>
              <w:cnfStyle w:val="000000100000" w:firstRow="0" w:lastRow="0" w:firstColumn="0" w:lastColumn="0" w:oddVBand="0" w:evenVBand="0" w:oddHBand="1" w:evenHBand="0" w:firstRowFirstColumn="0" w:firstRowLastColumn="0" w:lastRowFirstColumn="0" w:lastRowLastColumn="0"/>
              <w:rPr>
                <w:rFonts w:ascii="Aptos" w:hAnsi="Aptos"/>
                <w:b/>
              </w:rPr>
            </w:pPr>
            <w:r w:rsidRPr="001177C9">
              <w:rPr>
                <w:rFonts w:ascii="Aptos" w:hAnsi="Aptos"/>
                <w:b/>
              </w:rPr>
              <w:t>Component</w:t>
            </w:r>
          </w:p>
        </w:tc>
        <w:tc>
          <w:tcPr>
            <w:cnfStyle w:val="000010000000" w:firstRow="0" w:lastRow="0" w:firstColumn="0" w:lastColumn="0" w:oddVBand="1" w:evenVBand="0" w:oddHBand="0" w:evenHBand="0" w:firstRowFirstColumn="0" w:firstRowLastColumn="0" w:lastRowFirstColumn="0" w:lastRowLastColumn="0"/>
            <w:tcW w:w="1529" w:type="dxa"/>
          </w:tcPr>
          <w:p w14:paraId="233195EF" w14:textId="77777777" w:rsidR="00326721" w:rsidRPr="001177C9" w:rsidRDefault="00326721" w:rsidP="001D45B0">
            <w:pPr>
              <w:jc w:val="center"/>
              <w:rPr>
                <w:rFonts w:ascii="Aptos" w:hAnsi="Aptos"/>
                <w:b/>
              </w:rPr>
            </w:pPr>
            <w:r w:rsidRPr="001177C9">
              <w:rPr>
                <w:rFonts w:ascii="Aptos" w:hAnsi="Aptos"/>
                <w:b/>
              </w:rPr>
              <w:t>Percentage worth</w:t>
            </w:r>
          </w:p>
        </w:tc>
      </w:tr>
      <w:tr w:rsidR="00326721" w:rsidRPr="001177C9" w14:paraId="7F73BD6A" w14:textId="77777777" w:rsidTr="001D45B0">
        <w:tc>
          <w:tcPr>
            <w:cnfStyle w:val="000010000000" w:firstRow="0" w:lastRow="0" w:firstColumn="0" w:lastColumn="0" w:oddVBand="1" w:evenVBand="0" w:oddHBand="0" w:evenHBand="0" w:firstRowFirstColumn="0" w:firstRowLastColumn="0" w:lastRowFirstColumn="0" w:lastRowLastColumn="0"/>
            <w:tcW w:w="2943" w:type="dxa"/>
            <w:vMerge w:val="restart"/>
          </w:tcPr>
          <w:p w14:paraId="1CA8CE50" w14:textId="77777777" w:rsidR="00326721" w:rsidRPr="001177C9" w:rsidRDefault="00326721" w:rsidP="001D45B0">
            <w:pPr>
              <w:rPr>
                <w:rFonts w:ascii="Aptos" w:hAnsi="Aptos"/>
                <w:b/>
              </w:rPr>
            </w:pPr>
            <w:bookmarkStart w:id="0" w:name="_Hlk219054934"/>
            <w:r w:rsidRPr="001177C9">
              <w:rPr>
                <w:rFonts w:ascii="Aptos" w:hAnsi="Aptos"/>
                <w:b/>
              </w:rPr>
              <w:t>Dissertation Report</w:t>
            </w:r>
          </w:p>
        </w:tc>
        <w:tc>
          <w:tcPr>
            <w:tcW w:w="5823" w:type="dxa"/>
          </w:tcPr>
          <w:p w14:paraId="12FF8EA2" w14:textId="77777777" w:rsidR="00326721" w:rsidRPr="001177C9" w:rsidRDefault="00326721" w:rsidP="001D45B0">
            <w:pPr>
              <w:cnfStyle w:val="000000000000" w:firstRow="0" w:lastRow="0" w:firstColumn="0" w:lastColumn="0" w:oddVBand="0" w:evenVBand="0" w:oddHBand="0" w:evenHBand="0" w:firstRowFirstColumn="0" w:firstRowLastColumn="0" w:lastRowFirstColumn="0" w:lastRowLastColumn="0"/>
              <w:rPr>
                <w:rFonts w:ascii="Aptos" w:hAnsi="Aptos"/>
              </w:rPr>
            </w:pPr>
            <w:r w:rsidRPr="001177C9">
              <w:rPr>
                <w:rFonts w:ascii="Aptos" w:hAnsi="Aptos"/>
              </w:rPr>
              <w:t>Abstract</w:t>
            </w:r>
          </w:p>
        </w:tc>
        <w:tc>
          <w:tcPr>
            <w:cnfStyle w:val="000010000000" w:firstRow="0" w:lastRow="0" w:firstColumn="0" w:lastColumn="0" w:oddVBand="1" w:evenVBand="0" w:oddHBand="0" w:evenHBand="0" w:firstRowFirstColumn="0" w:firstRowLastColumn="0" w:lastRowFirstColumn="0" w:lastRowLastColumn="0"/>
            <w:tcW w:w="1529" w:type="dxa"/>
          </w:tcPr>
          <w:p w14:paraId="710F9FD6" w14:textId="77777777" w:rsidR="00326721" w:rsidRPr="001177C9" w:rsidRDefault="00326721" w:rsidP="001D45B0">
            <w:pPr>
              <w:jc w:val="center"/>
              <w:rPr>
                <w:rFonts w:ascii="Aptos" w:hAnsi="Aptos"/>
              </w:rPr>
            </w:pPr>
            <w:r w:rsidRPr="001177C9">
              <w:rPr>
                <w:rFonts w:ascii="Aptos" w:hAnsi="Aptos"/>
              </w:rPr>
              <w:t>5%</w:t>
            </w:r>
          </w:p>
        </w:tc>
      </w:tr>
      <w:tr w:rsidR="00326721" w:rsidRPr="001177C9" w14:paraId="601D167F" w14:textId="77777777" w:rsidTr="001D45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3" w:type="dxa"/>
            <w:vMerge/>
          </w:tcPr>
          <w:p w14:paraId="16368246" w14:textId="77777777" w:rsidR="00326721" w:rsidRPr="001177C9" w:rsidRDefault="00326721" w:rsidP="001D45B0">
            <w:pPr>
              <w:rPr>
                <w:rFonts w:ascii="Aptos" w:hAnsi="Aptos"/>
              </w:rPr>
            </w:pPr>
          </w:p>
        </w:tc>
        <w:tc>
          <w:tcPr>
            <w:tcW w:w="5823" w:type="dxa"/>
          </w:tcPr>
          <w:p w14:paraId="44306729" w14:textId="77777777" w:rsidR="00326721" w:rsidRPr="001177C9" w:rsidRDefault="00326721" w:rsidP="001D45B0">
            <w:pPr>
              <w:cnfStyle w:val="000000100000" w:firstRow="0" w:lastRow="0" w:firstColumn="0" w:lastColumn="0" w:oddVBand="0" w:evenVBand="0" w:oddHBand="1" w:evenHBand="0" w:firstRowFirstColumn="0" w:firstRowLastColumn="0" w:lastRowFirstColumn="0" w:lastRowLastColumn="0"/>
              <w:rPr>
                <w:rFonts w:ascii="Aptos" w:hAnsi="Aptos"/>
              </w:rPr>
            </w:pPr>
            <w:r w:rsidRPr="001177C9">
              <w:rPr>
                <w:rFonts w:ascii="Aptos" w:hAnsi="Aptos"/>
              </w:rPr>
              <w:t>Aims and Objectives</w:t>
            </w:r>
          </w:p>
        </w:tc>
        <w:tc>
          <w:tcPr>
            <w:cnfStyle w:val="000010000000" w:firstRow="0" w:lastRow="0" w:firstColumn="0" w:lastColumn="0" w:oddVBand="1" w:evenVBand="0" w:oddHBand="0" w:evenHBand="0" w:firstRowFirstColumn="0" w:firstRowLastColumn="0" w:lastRowFirstColumn="0" w:lastRowLastColumn="0"/>
            <w:tcW w:w="1529" w:type="dxa"/>
          </w:tcPr>
          <w:p w14:paraId="0FF25E6C" w14:textId="77777777" w:rsidR="00326721" w:rsidRPr="001177C9" w:rsidRDefault="00326721" w:rsidP="001D45B0">
            <w:pPr>
              <w:jc w:val="center"/>
              <w:rPr>
                <w:rFonts w:ascii="Aptos" w:hAnsi="Aptos"/>
              </w:rPr>
            </w:pPr>
            <w:r w:rsidRPr="001177C9">
              <w:rPr>
                <w:rFonts w:ascii="Aptos" w:hAnsi="Aptos"/>
              </w:rPr>
              <w:t>5%</w:t>
            </w:r>
          </w:p>
        </w:tc>
      </w:tr>
      <w:tr w:rsidR="00326721" w:rsidRPr="001177C9" w14:paraId="0BE4712F" w14:textId="77777777" w:rsidTr="001D45B0">
        <w:tc>
          <w:tcPr>
            <w:cnfStyle w:val="000010000000" w:firstRow="0" w:lastRow="0" w:firstColumn="0" w:lastColumn="0" w:oddVBand="1" w:evenVBand="0" w:oddHBand="0" w:evenHBand="0" w:firstRowFirstColumn="0" w:firstRowLastColumn="0" w:lastRowFirstColumn="0" w:lastRowLastColumn="0"/>
            <w:tcW w:w="2943" w:type="dxa"/>
            <w:vMerge/>
          </w:tcPr>
          <w:p w14:paraId="56F4E7FE" w14:textId="77777777" w:rsidR="00326721" w:rsidRPr="001177C9" w:rsidRDefault="00326721" w:rsidP="001D45B0">
            <w:pPr>
              <w:rPr>
                <w:rFonts w:ascii="Aptos" w:hAnsi="Aptos"/>
              </w:rPr>
            </w:pPr>
          </w:p>
        </w:tc>
        <w:tc>
          <w:tcPr>
            <w:tcW w:w="5823" w:type="dxa"/>
          </w:tcPr>
          <w:p w14:paraId="0C74DDA8" w14:textId="77777777" w:rsidR="00326721" w:rsidRPr="001177C9" w:rsidRDefault="00326721" w:rsidP="001D45B0">
            <w:pPr>
              <w:cnfStyle w:val="000000000000" w:firstRow="0" w:lastRow="0" w:firstColumn="0" w:lastColumn="0" w:oddVBand="0" w:evenVBand="0" w:oddHBand="0" w:evenHBand="0" w:firstRowFirstColumn="0" w:firstRowLastColumn="0" w:lastRowFirstColumn="0" w:lastRowLastColumn="0"/>
              <w:rPr>
                <w:rFonts w:ascii="Aptos" w:hAnsi="Aptos"/>
              </w:rPr>
            </w:pPr>
            <w:r w:rsidRPr="001177C9">
              <w:rPr>
                <w:rFonts w:ascii="Aptos" w:hAnsi="Aptos"/>
              </w:rPr>
              <w:t>Relevant Literature Review</w:t>
            </w:r>
          </w:p>
        </w:tc>
        <w:tc>
          <w:tcPr>
            <w:cnfStyle w:val="000010000000" w:firstRow="0" w:lastRow="0" w:firstColumn="0" w:lastColumn="0" w:oddVBand="1" w:evenVBand="0" w:oddHBand="0" w:evenHBand="0" w:firstRowFirstColumn="0" w:firstRowLastColumn="0" w:lastRowFirstColumn="0" w:lastRowLastColumn="0"/>
            <w:tcW w:w="1529" w:type="dxa"/>
          </w:tcPr>
          <w:p w14:paraId="7A683C76" w14:textId="77777777" w:rsidR="00326721" w:rsidRPr="001177C9" w:rsidRDefault="00326721" w:rsidP="001D45B0">
            <w:pPr>
              <w:jc w:val="center"/>
              <w:rPr>
                <w:rFonts w:ascii="Aptos" w:hAnsi="Aptos"/>
              </w:rPr>
            </w:pPr>
            <w:r w:rsidRPr="001177C9">
              <w:rPr>
                <w:rFonts w:ascii="Aptos" w:hAnsi="Aptos"/>
              </w:rPr>
              <w:t>10%</w:t>
            </w:r>
          </w:p>
        </w:tc>
      </w:tr>
      <w:tr w:rsidR="00326721" w:rsidRPr="001177C9" w14:paraId="76FE49E3" w14:textId="77777777" w:rsidTr="001D45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3" w:type="dxa"/>
            <w:vMerge/>
          </w:tcPr>
          <w:p w14:paraId="55D6C45B" w14:textId="77777777" w:rsidR="00326721" w:rsidRPr="001177C9" w:rsidRDefault="00326721" w:rsidP="001D45B0">
            <w:pPr>
              <w:rPr>
                <w:rFonts w:ascii="Aptos" w:hAnsi="Aptos"/>
              </w:rPr>
            </w:pPr>
          </w:p>
        </w:tc>
        <w:tc>
          <w:tcPr>
            <w:tcW w:w="5823" w:type="dxa"/>
          </w:tcPr>
          <w:p w14:paraId="2B37BE50" w14:textId="77777777" w:rsidR="00326721" w:rsidRPr="001177C9" w:rsidRDefault="00326721" w:rsidP="001D45B0">
            <w:pPr>
              <w:cnfStyle w:val="000000100000" w:firstRow="0" w:lastRow="0" w:firstColumn="0" w:lastColumn="0" w:oddVBand="0" w:evenVBand="0" w:oddHBand="1" w:evenHBand="0" w:firstRowFirstColumn="0" w:firstRowLastColumn="0" w:lastRowFirstColumn="0" w:lastRowLastColumn="0"/>
              <w:rPr>
                <w:rFonts w:ascii="Aptos" w:hAnsi="Aptos"/>
              </w:rPr>
            </w:pPr>
            <w:r w:rsidRPr="001177C9">
              <w:rPr>
                <w:rFonts w:ascii="Aptos" w:hAnsi="Aptos"/>
              </w:rPr>
              <w:t>Execution</w:t>
            </w:r>
          </w:p>
        </w:tc>
        <w:tc>
          <w:tcPr>
            <w:cnfStyle w:val="000010000000" w:firstRow="0" w:lastRow="0" w:firstColumn="0" w:lastColumn="0" w:oddVBand="1" w:evenVBand="0" w:oddHBand="0" w:evenHBand="0" w:firstRowFirstColumn="0" w:firstRowLastColumn="0" w:lastRowFirstColumn="0" w:lastRowLastColumn="0"/>
            <w:tcW w:w="1529" w:type="dxa"/>
          </w:tcPr>
          <w:p w14:paraId="148CC215" w14:textId="77777777" w:rsidR="00326721" w:rsidRPr="001177C9" w:rsidRDefault="00326721" w:rsidP="001D45B0">
            <w:pPr>
              <w:jc w:val="center"/>
              <w:rPr>
                <w:rFonts w:ascii="Aptos" w:hAnsi="Aptos"/>
              </w:rPr>
            </w:pPr>
            <w:r w:rsidRPr="001177C9">
              <w:rPr>
                <w:rFonts w:ascii="Aptos" w:hAnsi="Aptos"/>
              </w:rPr>
              <w:t>25%</w:t>
            </w:r>
          </w:p>
        </w:tc>
      </w:tr>
      <w:tr w:rsidR="00326721" w:rsidRPr="001177C9" w14:paraId="5144F43F" w14:textId="77777777" w:rsidTr="001D45B0">
        <w:tc>
          <w:tcPr>
            <w:cnfStyle w:val="000010000000" w:firstRow="0" w:lastRow="0" w:firstColumn="0" w:lastColumn="0" w:oddVBand="1" w:evenVBand="0" w:oddHBand="0" w:evenHBand="0" w:firstRowFirstColumn="0" w:firstRowLastColumn="0" w:lastRowFirstColumn="0" w:lastRowLastColumn="0"/>
            <w:tcW w:w="2943" w:type="dxa"/>
            <w:vMerge/>
          </w:tcPr>
          <w:p w14:paraId="14657464" w14:textId="77777777" w:rsidR="00326721" w:rsidRPr="001177C9" w:rsidRDefault="00326721" w:rsidP="001D45B0">
            <w:pPr>
              <w:rPr>
                <w:rFonts w:ascii="Aptos" w:hAnsi="Aptos"/>
              </w:rPr>
            </w:pPr>
          </w:p>
        </w:tc>
        <w:tc>
          <w:tcPr>
            <w:tcW w:w="5823" w:type="dxa"/>
          </w:tcPr>
          <w:p w14:paraId="132EDB99" w14:textId="77777777" w:rsidR="00326721" w:rsidRPr="001177C9" w:rsidRDefault="00326721" w:rsidP="001D45B0">
            <w:pPr>
              <w:cnfStyle w:val="000000000000" w:firstRow="0" w:lastRow="0" w:firstColumn="0" w:lastColumn="0" w:oddVBand="0" w:evenVBand="0" w:oddHBand="0" w:evenHBand="0" w:firstRowFirstColumn="0" w:firstRowLastColumn="0" w:lastRowFirstColumn="0" w:lastRowLastColumn="0"/>
              <w:rPr>
                <w:rFonts w:ascii="Aptos" w:hAnsi="Aptos"/>
              </w:rPr>
            </w:pPr>
            <w:r w:rsidRPr="001177C9">
              <w:rPr>
                <w:rFonts w:ascii="Aptos" w:hAnsi="Aptos"/>
              </w:rPr>
              <w:t>Evaluation, Discussion, Conclusion, Further Work</w:t>
            </w:r>
          </w:p>
        </w:tc>
        <w:tc>
          <w:tcPr>
            <w:cnfStyle w:val="000010000000" w:firstRow="0" w:lastRow="0" w:firstColumn="0" w:lastColumn="0" w:oddVBand="1" w:evenVBand="0" w:oddHBand="0" w:evenHBand="0" w:firstRowFirstColumn="0" w:firstRowLastColumn="0" w:lastRowFirstColumn="0" w:lastRowLastColumn="0"/>
            <w:tcW w:w="1529" w:type="dxa"/>
          </w:tcPr>
          <w:p w14:paraId="07AB4A10" w14:textId="77777777" w:rsidR="00326721" w:rsidRPr="001177C9" w:rsidRDefault="00326721" w:rsidP="001D45B0">
            <w:pPr>
              <w:jc w:val="center"/>
              <w:rPr>
                <w:rFonts w:ascii="Aptos" w:hAnsi="Aptos"/>
              </w:rPr>
            </w:pPr>
            <w:r w:rsidRPr="001177C9">
              <w:rPr>
                <w:rFonts w:ascii="Aptos" w:hAnsi="Aptos"/>
              </w:rPr>
              <w:t>10%</w:t>
            </w:r>
          </w:p>
        </w:tc>
      </w:tr>
      <w:tr w:rsidR="00326721" w:rsidRPr="001177C9" w14:paraId="49F1276E" w14:textId="77777777" w:rsidTr="001D45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3" w:type="dxa"/>
            <w:vMerge/>
          </w:tcPr>
          <w:p w14:paraId="5D5AE3B6" w14:textId="77777777" w:rsidR="00326721" w:rsidRPr="001177C9" w:rsidRDefault="00326721" w:rsidP="001D45B0">
            <w:pPr>
              <w:rPr>
                <w:rFonts w:ascii="Aptos" w:hAnsi="Aptos"/>
              </w:rPr>
            </w:pPr>
          </w:p>
        </w:tc>
        <w:tc>
          <w:tcPr>
            <w:tcW w:w="5823" w:type="dxa"/>
          </w:tcPr>
          <w:p w14:paraId="02DE9A42" w14:textId="77777777" w:rsidR="00326721" w:rsidRPr="001177C9" w:rsidRDefault="00326721" w:rsidP="001D45B0">
            <w:pPr>
              <w:cnfStyle w:val="000000100000" w:firstRow="0" w:lastRow="0" w:firstColumn="0" w:lastColumn="0" w:oddVBand="0" w:evenVBand="0" w:oddHBand="1" w:evenHBand="0" w:firstRowFirstColumn="0" w:firstRowLastColumn="0" w:lastRowFirstColumn="0" w:lastRowLastColumn="0"/>
              <w:rPr>
                <w:rFonts w:ascii="Aptos" w:hAnsi="Aptos"/>
              </w:rPr>
            </w:pPr>
            <w:r w:rsidRPr="001177C9">
              <w:rPr>
                <w:rFonts w:ascii="Aptos" w:hAnsi="Aptos"/>
              </w:rPr>
              <w:t>Student understanding</w:t>
            </w:r>
          </w:p>
        </w:tc>
        <w:tc>
          <w:tcPr>
            <w:cnfStyle w:val="000010000000" w:firstRow="0" w:lastRow="0" w:firstColumn="0" w:lastColumn="0" w:oddVBand="1" w:evenVBand="0" w:oddHBand="0" w:evenHBand="0" w:firstRowFirstColumn="0" w:firstRowLastColumn="0" w:lastRowFirstColumn="0" w:lastRowLastColumn="0"/>
            <w:tcW w:w="1529" w:type="dxa"/>
          </w:tcPr>
          <w:p w14:paraId="30D080FD" w14:textId="77777777" w:rsidR="00326721" w:rsidRPr="001177C9" w:rsidRDefault="00326721" w:rsidP="001D45B0">
            <w:pPr>
              <w:jc w:val="center"/>
              <w:rPr>
                <w:rFonts w:ascii="Aptos" w:hAnsi="Aptos"/>
              </w:rPr>
            </w:pPr>
            <w:r w:rsidRPr="001177C9">
              <w:rPr>
                <w:rFonts w:ascii="Aptos" w:hAnsi="Aptos"/>
              </w:rPr>
              <w:t>10%</w:t>
            </w:r>
          </w:p>
        </w:tc>
      </w:tr>
      <w:tr w:rsidR="00326721" w:rsidRPr="001177C9" w14:paraId="13950B4B" w14:textId="77777777" w:rsidTr="001D45B0">
        <w:tc>
          <w:tcPr>
            <w:cnfStyle w:val="000010000000" w:firstRow="0" w:lastRow="0" w:firstColumn="0" w:lastColumn="0" w:oddVBand="1" w:evenVBand="0" w:oddHBand="0" w:evenHBand="0" w:firstRowFirstColumn="0" w:firstRowLastColumn="0" w:lastRowFirstColumn="0" w:lastRowLastColumn="0"/>
            <w:tcW w:w="2943" w:type="dxa"/>
            <w:vMerge/>
          </w:tcPr>
          <w:p w14:paraId="4382764F" w14:textId="77777777" w:rsidR="00326721" w:rsidRPr="001177C9" w:rsidRDefault="00326721" w:rsidP="001D45B0">
            <w:pPr>
              <w:rPr>
                <w:rFonts w:ascii="Aptos" w:hAnsi="Aptos"/>
              </w:rPr>
            </w:pPr>
          </w:p>
        </w:tc>
        <w:tc>
          <w:tcPr>
            <w:tcW w:w="5823" w:type="dxa"/>
          </w:tcPr>
          <w:p w14:paraId="7F019C3F" w14:textId="77777777" w:rsidR="00326721" w:rsidRPr="001177C9" w:rsidRDefault="00326721" w:rsidP="001D45B0">
            <w:pPr>
              <w:cnfStyle w:val="000000000000" w:firstRow="0" w:lastRow="0" w:firstColumn="0" w:lastColumn="0" w:oddVBand="0" w:evenVBand="0" w:oddHBand="0" w:evenHBand="0" w:firstRowFirstColumn="0" w:firstRowLastColumn="0" w:lastRowFirstColumn="0" w:lastRowLastColumn="0"/>
              <w:rPr>
                <w:rFonts w:ascii="Aptos" w:hAnsi="Aptos"/>
              </w:rPr>
            </w:pPr>
            <w:r w:rsidRPr="001177C9">
              <w:rPr>
                <w:rFonts w:ascii="Aptos" w:hAnsi="Aptos"/>
              </w:rPr>
              <w:t xml:space="preserve">Format, appearance, citation and referencing </w:t>
            </w:r>
          </w:p>
        </w:tc>
        <w:tc>
          <w:tcPr>
            <w:cnfStyle w:val="000010000000" w:firstRow="0" w:lastRow="0" w:firstColumn="0" w:lastColumn="0" w:oddVBand="1" w:evenVBand="0" w:oddHBand="0" w:evenHBand="0" w:firstRowFirstColumn="0" w:firstRowLastColumn="0" w:lastRowFirstColumn="0" w:lastRowLastColumn="0"/>
            <w:tcW w:w="1529" w:type="dxa"/>
          </w:tcPr>
          <w:p w14:paraId="7BD41E22" w14:textId="77777777" w:rsidR="00326721" w:rsidRPr="001177C9" w:rsidRDefault="00326721" w:rsidP="001D45B0">
            <w:pPr>
              <w:jc w:val="center"/>
              <w:rPr>
                <w:rFonts w:ascii="Aptos" w:hAnsi="Aptos"/>
              </w:rPr>
            </w:pPr>
            <w:r w:rsidRPr="001177C9">
              <w:rPr>
                <w:rFonts w:ascii="Aptos" w:hAnsi="Aptos"/>
              </w:rPr>
              <w:t>5%</w:t>
            </w:r>
          </w:p>
        </w:tc>
      </w:tr>
      <w:tr w:rsidR="00326721" w:rsidRPr="001177C9" w14:paraId="623E978F" w14:textId="77777777" w:rsidTr="001D45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3" w:type="dxa"/>
            <w:vMerge/>
          </w:tcPr>
          <w:p w14:paraId="57DF0959" w14:textId="77777777" w:rsidR="00326721" w:rsidRPr="001177C9" w:rsidRDefault="00326721" w:rsidP="001D45B0">
            <w:pPr>
              <w:rPr>
                <w:rFonts w:ascii="Aptos" w:hAnsi="Aptos"/>
              </w:rPr>
            </w:pPr>
          </w:p>
        </w:tc>
        <w:tc>
          <w:tcPr>
            <w:tcW w:w="5823" w:type="dxa"/>
          </w:tcPr>
          <w:p w14:paraId="227671A7" w14:textId="77777777" w:rsidR="00326721" w:rsidRPr="001177C9" w:rsidRDefault="00326721" w:rsidP="001D45B0">
            <w:pPr>
              <w:cnfStyle w:val="000000100000" w:firstRow="0" w:lastRow="0" w:firstColumn="0" w:lastColumn="0" w:oddVBand="0" w:evenVBand="0" w:oddHBand="1" w:evenHBand="0" w:firstRowFirstColumn="0" w:firstRowLastColumn="0" w:lastRowFirstColumn="0" w:lastRowLastColumn="0"/>
              <w:rPr>
                <w:rFonts w:ascii="Aptos" w:hAnsi="Aptos"/>
              </w:rPr>
            </w:pPr>
            <w:r w:rsidRPr="001177C9">
              <w:rPr>
                <w:rFonts w:ascii="Aptos" w:hAnsi="Aptos"/>
              </w:rPr>
              <w:t>Student Conduct | Student effort and Self-reliance (supervisor)</w:t>
            </w:r>
          </w:p>
        </w:tc>
        <w:tc>
          <w:tcPr>
            <w:cnfStyle w:val="000010000000" w:firstRow="0" w:lastRow="0" w:firstColumn="0" w:lastColumn="0" w:oddVBand="1" w:evenVBand="0" w:oddHBand="0" w:evenHBand="0" w:firstRowFirstColumn="0" w:firstRowLastColumn="0" w:lastRowFirstColumn="0" w:lastRowLastColumn="0"/>
            <w:tcW w:w="1529" w:type="dxa"/>
          </w:tcPr>
          <w:p w14:paraId="34F2D0BC" w14:textId="77777777" w:rsidR="00326721" w:rsidRPr="001177C9" w:rsidRDefault="00326721" w:rsidP="001D45B0">
            <w:pPr>
              <w:jc w:val="center"/>
              <w:rPr>
                <w:rFonts w:ascii="Aptos" w:hAnsi="Aptos"/>
              </w:rPr>
            </w:pPr>
            <w:r w:rsidRPr="001177C9">
              <w:rPr>
                <w:rFonts w:ascii="Aptos" w:hAnsi="Aptos"/>
              </w:rPr>
              <w:t>10%</w:t>
            </w:r>
          </w:p>
        </w:tc>
      </w:tr>
      <w:tr w:rsidR="00326721" w:rsidRPr="001177C9" w14:paraId="1FA4F249" w14:textId="77777777" w:rsidTr="001D45B0">
        <w:tc>
          <w:tcPr>
            <w:cnfStyle w:val="000010000000" w:firstRow="0" w:lastRow="0" w:firstColumn="0" w:lastColumn="0" w:oddVBand="1" w:evenVBand="0" w:oddHBand="0" w:evenHBand="0" w:firstRowFirstColumn="0" w:firstRowLastColumn="0" w:lastRowFirstColumn="0" w:lastRowLastColumn="0"/>
            <w:tcW w:w="2943" w:type="dxa"/>
          </w:tcPr>
          <w:p w14:paraId="16492BEF" w14:textId="77777777" w:rsidR="00326721" w:rsidRPr="001177C9" w:rsidRDefault="00326721" w:rsidP="001D45B0">
            <w:pPr>
              <w:rPr>
                <w:rFonts w:ascii="Aptos" w:hAnsi="Aptos"/>
                <w:b/>
              </w:rPr>
            </w:pPr>
            <w:r w:rsidRPr="001177C9">
              <w:rPr>
                <w:rFonts w:ascii="Aptos" w:hAnsi="Aptos"/>
                <w:b/>
              </w:rPr>
              <w:t>Presentation</w:t>
            </w:r>
          </w:p>
        </w:tc>
        <w:tc>
          <w:tcPr>
            <w:tcW w:w="5823" w:type="dxa"/>
          </w:tcPr>
          <w:p w14:paraId="10272148" w14:textId="77777777" w:rsidR="00326721" w:rsidRPr="001177C9" w:rsidRDefault="00326721" w:rsidP="001D45B0">
            <w:pPr>
              <w:pStyle w:val="Tablebody"/>
              <w:spacing w:before="0" w:after="0"/>
              <w:cnfStyle w:val="000000000000" w:firstRow="0" w:lastRow="0" w:firstColumn="0" w:lastColumn="0" w:oddVBand="0" w:evenVBand="0" w:oddHBand="0" w:evenHBand="0" w:firstRowFirstColumn="0" w:firstRowLastColumn="0" w:lastRowFirstColumn="0" w:lastRowLastColumn="0"/>
              <w:rPr>
                <w:rFonts w:ascii="Aptos" w:eastAsiaTheme="minorHAnsi" w:hAnsi="Aptos" w:cstheme="minorBidi"/>
                <w:szCs w:val="22"/>
                <w:lang w:eastAsia="en-US"/>
              </w:rPr>
            </w:pPr>
            <w:r w:rsidRPr="001177C9">
              <w:rPr>
                <w:rFonts w:ascii="Aptos" w:eastAsiaTheme="minorHAnsi" w:hAnsi="Aptos" w:cstheme="minorBidi"/>
                <w:szCs w:val="22"/>
                <w:lang w:eastAsia="en-US"/>
              </w:rPr>
              <w:t>Presentation (supervisor and second marker)</w:t>
            </w:r>
          </w:p>
        </w:tc>
        <w:tc>
          <w:tcPr>
            <w:cnfStyle w:val="000010000000" w:firstRow="0" w:lastRow="0" w:firstColumn="0" w:lastColumn="0" w:oddVBand="1" w:evenVBand="0" w:oddHBand="0" w:evenHBand="0" w:firstRowFirstColumn="0" w:firstRowLastColumn="0" w:lastRowFirstColumn="0" w:lastRowLastColumn="0"/>
            <w:tcW w:w="1529" w:type="dxa"/>
          </w:tcPr>
          <w:p w14:paraId="48347623" w14:textId="77777777" w:rsidR="00326721" w:rsidRPr="001177C9" w:rsidRDefault="00326721" w:rsidP="001D45B0">
            <w:pPr>
              <w:jc w:val="center"/>
              <w:rPr>
                <w:rFonts w:ascii="Aptos" w:hAnsi="Aptos"/>
              </w:rPr>
            </w:pPr>
            <w:r w:rsidRPr="001177C9">
              <w:rPr>
                <w:rFonts w:ascii="Aptos" w:hAnsi="Aptos"/>
              </w:rPr>
              <w:t>20%</w:t>
            </w:r>
          </w:p>
        </w:tc>
      </w:tr>
      <w:bookmarkEnd w:id="0"/>
      <w:tr w:rsidR="00326721" w:rsidRPr="001177C9" w14:paraId="4424C698" w14:textId="77777777" w:rsidTr="001D45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3" w:type="dxa"/>
          </w:tcPr>
          <w:p w14:paraId="15EF9EA2" w14:textId="77777777" w:rsidR="00326721" w:rsidRPr="001177C9" w:rsidRDefault="00326721" w:rsidP="001D45B0">
            <w:pPr>
              <w:rPr>
                <w:rFonts w:ascii="Aptos" w:hAnsi="Aptos"/>
              </w:rPr>
            </w:pPr>
            <w:r w:rsidRPr="001177C9">
              <w:rPr>
                <w:rFonts w:ascii="Aptos" w:hAnsi="Aptos"/>
              </w:rPr>
              <w:t>Total</w:t>
            </w:r>
          </w:p>
        </w:tc>
        <w:tc>
          <w:tcPr>
            <w:tcW w:w="5823" w:type="dxa"/>
          </w:tcPr>
          <w:p w14:paraId="24A5649A" w14:textId="77777777" w:rsidR="00326721" w:rsidRPr="001177C9" w:rsidRDefault="00326721" w:rsidP="001D45B0">
            <w:pPr>
              <w:cnfStyle w:val="000000100000" w:firstRow="0" w:lastRow="0" w:firstColumn="0" w:lastColumn="0" w:oddVBand="0" w:evenVBand="0" w:oddHBand="1" w:evenHBand="0" w:firstRowFirstColumn="0" w:firstRowLastColumn="0" w:lastRowFirstColumn="0" w:lastRowLastColumn="0"/>
              <w:rPr>
                <w:rFonts w:ascii="Aptos" w:hAnsi="Aptos"/>
              </w:rPr>
            </w:pPr>
          </w:p>
        </w:tc>
        <w:tc>
          <w:tcPr>
            <w:cnfStyle w:val="000010000000" w:firstRow="0" w:lastRow="0" w:firstColumn="0" w:lastColumn="0" w:oddVBand="1" w:evenVBand="0" w:oddHBand="0" w:evenHBand="0" w:firstRowFirstColumn="0" w:firstRowLastColumn="0" w:lastRowFirstColumn="0" w:lastRowLastColumn="0"/>
            <w:tcW w:w="1529" w:type="dxa"/>
          </w:tcPr>
          <w:p w14:paraId="781120D0" w14:textId="77777777" w:rsidR="00326721" w:rsidRPr="001177C9" w:rsidRDefault="00326721" w:rsidP="001D45B0">
            <w:pPr>
              <w:jc w:val="center"/>
              <w:rPr>
                <w:rFonts w:ascii="Aptos" w:hAnsi="Aptos"/>
              </w:rPr>
            </w:pPr>
            <w:r w:rsidRPr="001177C9">
              <w:rPr>
                <w:rFonts w:ascii="Aptos" w:hAnsi="Aptos"/>
              </w:rPr>
              <w:fldChar w:fldCharType="begin"/>
            </w:r>
            <w:r w:rsidRPr="001177C9">
              <w:rPr>
                <w:rFonts w:ascii="Aptos" w:hAnsi="Aptos"/>
              </w:rPr>
              <w:instrText xml:space="preserve"> =SUM(ABOVE) </w:instrText>
            </w:r>
            <w:r w:rsidRPr="001177C9">
              <w:rPr>
                <w:rFonts w:ascii="Aptos" w:hAnsi="Aptos"/>
              </w:rPr>
              <w:fldChar w:fldCharType="separate"/>
            </w:r>
            <w:r w:rsidRPr="001177C9">
              <w:rPr>
                <w:rFonts w:ascii="Aptos" w:hAnsi="Aptos"/>
              </w:rPr>
              <w:t>100</w:t>
            </w:r>
            <w:r w:rsidRPr="001177C9">
              <w:rPr>
                <w:rFonts w:ascii="Aptos" w:hAnsi="Aptos"/>
              </w:rPr>
              <w:fldChar w:fldCharType="end"/>
            </w:r>
            <w:r w:rsidRPr="001177C9">
              <w:rPr>
                <w:rFonts w:ascii="Aptos" w:hAnsi="Aptos"/>
              </w:rPr>
              <w:t>%</w:t>
            </w:r>
          </w:p>
        </w:tc>
      </w:tr>
    </w:tbl>
    <w:p w14:paraId="51E398CC" w14:textId="77777777" w:rsidR="00326721" w:rsidRPr="001177C9" w:rsidRDefault="00326721" w:rsidP="00326721">
      <w:pPr>
        <w:spacing w:after="0" w:line="240" w:lineRule="auto"/>
        <w:rPr>
          <w:rFonts w:ascii="Aptos" w:hAnsi="Aptos"/>
          <w:b/>
        </w:rPr>
      </w:pPr>
    </w:p>
    <w:p w14:paraId="2369B350" w14:textId="77777777" w:rsidR="00326721" w:rsidRDefault="00326721" w:rsidP="00326721"/>
    <w:p w14:paraId="701E20A5" w14:textId="77777777" w:rsidR="00326721" w:rsidRDefault="00326721">
      <w:pPr>
        <w:rPr>
          <w:rFonts w:ascii="Aptos" w:eastAsiaTheme="majorEastAsia" w:hAnsi="Aptos" w:cstheme="majorBidi"/>
          <w:color w:val="0F4761" w:themeColor="accent1" w:themeShade="BF"/>
          <w:sz w:val="32"/>
          <w:szCs w:val="32"/>
        </w:rPr>
      </w:pPr>
      <w:r>
        <w:rPr>
          <w:rFonts w:ascii="Aptos" w:hAnsi="Aptos"/>
        </w:rPr>
        <w:br w:type="page"/>
      </w:r>
    </w:p>
    <w:p w14:paraId="2910B870" w14:textId="25D17910" w:rsidR="00326721" w:rsidRPr="008B49BE" w:rsidRDefault="00326721" w:rsidP="00326721">
      <w:pPr>
        <w:pStyle w:val="2"/>
        <w:rPr>
          <w:rFonts w:ascii="Aptos" w:hAnsi="Aptos"/>
        </w:rPr>
      </w:pPr>
      <w:r w:rsidRPr="008B49BE">
        <w:rPr>
          <w:rFonts w:ascii="Aptos" w:hAnsi="Aptos"/>
        </w:rPr>
        <w:lastRenderedPageBreak/>
        <w:t>Definitions</w:t>
      </w:r>
    </w:p>
    <w:p w14:paraId="01807942" w14:textId="77777777" w:rsidR="00326721" w:rsidRPr="001177C9" w:rsidRDefault="00326721" w:rsidP="00326721">
      <w:pPr>
        <w:spacing w:after="0" w:line="240" w:lineRule="auto"/>
        <w:rPr>
          <w:rFonts w:ascii="Aptos" w:hAnsi="Aptos"/>
          <w:b/>
          <w:sz w:val="32"/>
        </w:rPr>
      </w:pPr>
    </w:p>
    <w:p w14:paraId="38B880EA" w14:textId="32B12DEA" w:rsidR="00326721" w:rsidRPr="001177C9" w:rsidRDefault="00326721" w:rsidP="00326721">
      <w:pPr>
        <w:numPr>
          <w:ilvl w:val="0"/>
          <w:numId w:val="2"/>
        </w:numPr>
        <w:tabs>
          <w:tab w:val="left" w:pos="-720"/>
          <w:tab w:val="left" w:pos="0"/>
          <w:tab w:val="left" w:pos="1134"/>
        </w:tabs>
        <w:spacing w:after="120" w:line="240" w:lineRule="auto"/>
        <w:ind w:left="1077" w:right="11"/>
        <w:jc w:val="both"/>
        <w:rPr>
          <w:rFonts w:ascii="Aptos" w:hAnsi="Aptos"/>
        </w:rPr>
      </w:pPr>
      <w:r w:rsidRPr="001177C9">
        <w:rPr>
          <w:rFonts w:ascii="Aptos" w:hAnsi="Aptos"/>
          <w:b/>
        </w:rPr>
        <w:t xml:space="preserve">Abstract: </w:t>
      </w:r>
      <w:r w:rsidRPr="001177C9">
        <w:rPr>
          <w:rFonts w:ascii="Aptos" w:hAnsi="Aptos"/>
          <w:bCs/>
        </w:rPr>
        <w:t>a</w:t>
      </w:r>
      <w:r w:rsidRPr="001177C9">
        <w:rPr>
          <w:rFonts w:ascii="Aptos" w:hAnsi="Aptos"/>
          <w:b/>
        </w:rPr>
        <w:t xml:space="preserve"> short (e.g. 2</w:t>
      </w:r>
      <w:r>
        <w:rPr>
          <w:rFonts w:ascii="Aptos" w:hAnsi="Aptos"/>
          <w:b/>
        </w:rPr>
        <w:t>50 to 300</w:t>
      </w:r>
      <w:r w:rsidRPr="001177C9">
        <w:rPr>
          <w:rFonts w:ascii="Aptos" w:hAnsi="Aptos"/>
          <w:b/>
        </w:rPr>
        <w:t xml:space="preserve">-word) </w:t>
      </w:r>
      <w:r w:rsidRPr="001177C9">
        <w:rPr>
          <w:rFonts w:ascii="Aptos" w:hAnsi="Aptos"/>
          <w:bCs/>
        </w:rPr>
        <w:t>summary of the</w:t>
      </w:r>
      <w:r w:rsidRPr="001177C9">
        <w:rPr>
          <w:rFonts w:ascii="Aptos" w:hAnsi="Aptos"/>
          <w:b/>
        </w:rPr>
        <w:t xml:space="preserve"> WHOLE </w:t>
      </w:r>
      <w:r w:rsidRPr="001177C9">
        <w:rPr>
          <w:rFonts w:ascii="Aptos" w:hAnsi="Aptos"/>
          <w:bCs/>
        </w:rPr>
        <w:t>report.  It is NOT an Introduction.</w:t>
      </w:r>
    </w:p>
    <w:p w14:paraId="193663BC" w14:textId="77777777" w:rsidR="00326721" w:rsidRPr="001177C9" w:rsidRDefault="00326721" w:rsidP="00326721">
      <w:pPr>
        <w:numPr>
          <w:ilvl w:val="0"/>
          <w:numId w:val="2"/>
        </w:numPr>
        <w:tabs>
          <w:tab w:val="left" w:pos="-720"/>
          <w:tab w:val="left" w:pos="0"/>
          <w:tab w:val="left" w:pos="1134"/>
        </w:tabs>
        <w:spacing w:after="120" w:line="240" w:lineRule="auto"/>
        <w:ind w:left="1077" w:right="11"/>
        <w:jc w:val="both"/>
        <w:rPr>
          <w:rFonts w:ascii="Aptos" w:hAnsi="Aptos"/>
        </w:rPr>
      </w:pPr>
      <w:r w:rsidRPr="001177C9">
        <w:rPr>
          <w:rFonts w:ascii="Aptos" w:hAnsi="Aptos"/>
          <w:b/>
        </w:rPr>
        <w:t>Aims and Objectives</w:t>
      </w:r>
      <w:r w:rsidRPr="001177C9">
        <w:rPr>
          <w:rFonts w:ascii="Aptos" w:hAnsi="Aptos"/>
        </w:rPr>
        <w:t>: a clear statement of the objectives at the outset, against which the final report can be judged. This is usually provided in the Introduction section of the report.</w:t>
      </w:r>
    </w:p>
    <w:p w14:paraId="569CD041" w14:textId="77777777" w:rsidR="00326721" w:rsidRPr="001177C9" w:rsidRDefault="00326721" w:rsidP="00326721">
      <w:pPr>
        <w:numPr>
          <w:ilvl w:val="0"/>
          <w:numId w:val="2"/>
        </w:numPr>
        <w:tabs>
          <w:tab w:val="left" w:pos="-720"/>
          <w:tab w:val="left" w:pos="0"/>
          <w:tab w:val="left" w:pos="1134"/>
        </w:tabs>
        <w:spacing w:after="120" w:line="240" w:lineRule="auto"/>
        <w:ind w:left="1077" w:right="11"/>
        <w:jc w:val="both"/>
        <w:rPr>
          <w:rFonts w:ascii="Aptos" w:hAnsi="Aptos"/>
        </w:rPr>
      </w:pPr>
      <w:r w:rsidRPr="001177C9">
        <w:rPr>
          <w:rFonts w:ascii="Aptos" w:hAnsi="Aptos"/>
          <w:b/>
        </w:rPr>
        <w:t>Relevant Literature Review</w:t>
      </w:r>
      <w:r w:rsidRPr="001177C9">
        <w:rPr>
          <w:rFonts w:ascii="Aptos" w:hAnsi="Aptos"/>
        </w:rPr>
        <w:t>: this demonstrates an awareness and understanding of current publications relevant to the project topic. It should constitute a firm foundation for the student's work.</w:t>
      </w:r>
    </w:p>
    <w:p w14:paraId="58EE26DA" w14:textId="2400D4F0" w:rsidR="00326721" w:rsidRPr="001177C9" w:rsidRDefault="00326721" w:rsidP="00326721">
      <w:pPr>
        <w:numPr>
          <w:ilvl w:val="0"/>
          <w:numId w:val="2"/>
        </w:numPr>
        <w:tabs>
          <w:tab w:val="left" w:pos="-720"/>
          <w:tab w:val="left" w:pos="0"/>
          <w:tab w:val="left" w:pos="1134"/>
        </w:tabs>
        <w:spacing w:after="120" w:line="240" w:lineRule="auto"/>
        <w:ind w:left="1077" w:right="11"/>
        <w:jc w:val="both"/>
        <w:rPr>
          <w:rFonts w:ascii="Aptos" w:hAnsi="Aptos"/>
        </w:rPr>
      </w:pPr>
      <w:r w:rsidRPr="001177C9">
        <w:rPr>
          <w:rFonts w:ascii="Aptos" w:hAnsi="Aptos"/>
          <w:b/>
        </w:rPr>
        <w:t>Execution</w:t>
      </w:r>
      <w:r w:rsidRPr="001177C9">
        <w:rPr>
          <w:rFonts w:ascii="Aptos" w:hAnsi="Aptos"/>
        </w:rPr>
        <w:t xml:space="preserve">: depending on the nature of the project, this can include software development, experimentation, data collection, mathematical analysis, engineering designs etc. </w:t>
      </w:r>
      <w:r>
        <w:rPr>
          <w:rFonts w:ascii="Aptos" w:hAnsi="Aptos"/>
        </w:rPr>
        <w:t xml:space="preserve">This is both the Methodology/Theoretical Framework/Design Process section and the Implementation/Construction/Analysis section. It is the work </w:t>
      </w:r>
      <w:proofErr w:type="gramStart"/>
      <w:r>
        <w:rPr>
          <w:rFonts w:ascii="Aptos" w:hAnsi="Aptos"/>
        </w:rPr>
        <w:t>actually done</w:t>
      </w:r>
      <w:proofErr w:type="gramEnd"/>
      <w:r>
        <w:rPr>
          <w:rFonts w:ascii="Aptos" w:hAnsi="Aptos"/>
        </w:rPr>
        <w:t xml:space="preserve"> by the student. </w:t>
      </w:r>
    </w:p>
    <w:p w14:paraId="43555FD9" w14:textId="77777777" w:rsidR="00326721" w:rsidRPr="001177C9" w:rsidRDefault="00326721" w:rsidP="00326721">
      <w:pPr>
        <w:numPr>
          <w:ilvl w:val="0"/>
          <w:numId w:val="2"/>
        </w:numPr>
        <w:tabs>
          <w:tab w:val="left" w:pos="1134"/>
        </w:tabs>
        <w:spacing w:after="120" w:line="240" w:lineRule="auto"/>
        <w:ind w:left="1077" w:right="11"/>
        <w:jc w:val="both"/>
        <w:rPr>
          <w:rFonts w:ascii="Aptos" w:hAnsi="Aptos"/>
        </w:rPr>
      </w:pPr>
      <w:r w:rsidRPr="001177C9">
        <w:rPr>
          <w:rFonts w:ascii="Aptos" w:hAnsi="Aptos"/>
          <w:b/>
        </w:rPr>
        <w:t>Evaluation, Discussion, Conclusion and Further Work</w:t>
      </w:r>
      <w:r w:rsidRPr="001177C9">
        <w:rPr>
          <w:rFonts w:ascii="Aptos" w:hAnsi="Aptos"/>
        </w:rPr>
        <w:t>: a clear and summarised statement of the results of the development/research, followed by a discussion of the validity and implications of the results. Conclusions should reflect the insight gained by the discussion and evaluation of the results. This section must contain some critical evaluation of the project work.</w:t>
      </w:r>
    </w:p>
    <w:p w14:paraId="3D4ADBD4" w14:textId="77777777" w:rsidR="00326721" w:rsidRPr="001177C9" w:rsidRDefault="00326721" w:rsidP="00326721">
      <w:pPr>
        <w:numPr>
          <w:ilvl w:val="0"/>
          <w:numId w:val="2"/>
        </w:numPr>
        <w:tabs>
          <w:tab w:val="left" w:pos="1134"/>
        </w:tabs>
        <w:spacing w:after="120" w:line="240" w:lineRule="auto"/>
        <w:ind w:left="1077" w:right="11"/>
        <w:jc w:val="both"/>
        <w:rPr>
          <w:rFonts w:ascii="Aptos" w:hAnsi="Aptos"/>
        </w:rPr>
      </w:pPr>
      <w:r w:rsidRPr="001177C9">
        <w:rPr>
          <w:rFonts w:ascii="Aptos" w:hAnsi="Aptos"/>
          <w:b/>
        </w:rPr>
        <w:t>Format, appearance, citation and referencing</w:t>
      </w:r>
      <w:r w:rsidRPr="001177C9">
        <w:rPr>
          <w:rFonts w:ascii="Aptos" w:hAnsi="Aptos"/>
        </w:rPr>
        <w:t xml:space="preserve"> appropriate and clear layout, structure and referencing according to established academic conventions and standards.</w:t>
      </w:r>
    </w:p>
    <w:p w14:paraId="7BE01F3E" w14:textId="77777777" w:rsidR="00326721" w:rsidRPr="001177C9" w:rsidRDefault="00326721" w:rsidP="00326721">
      <w:pPr>
        <w:numPr>
          <w:ilvl w:val="0"/>
          <w:numId w:val="2"/>
        </w:numPr>
        <w:tabs>
          <w:tab w:val="left" w:pos="1134"/>
        </w:tabs>
        <w:spacing w:after="120" w:line="240" w:lineRule="auto"/>
        <w:ind w:left="1077" w:right="11"/>
        <w:jc w:val="both"/>
        <w:rPr>
          <w:rFonts w:ascii="Aptos" w:hAnsi="Aptos"/>
        </w:rPr>
      </w:pPr>
      <w:r w:rsidRPr="001177C9">
        <w:rPr>
          <w:rFonts w:ascii="Aptos" w:hAnsi="Aptos"/>
          <w:b/>
        </w:rPr>
        <w:t>Student Understanding</w:t>
      </w:r>
      <w:r w:rsidRPr="001177C9">
        <w:rPr>
          <w:rFonts w:ascii="Aptos" w:hAnsi="Aptos"/>
        </w:rPr>
        <w:t>: an assessment of the extent to which the student has understood the topic area of the project and the way in which their own work fits into the wider picture represented by the literature.</w:t>
      </w:r>
    </w:p>
    <w:p w14:paraId="601B7573" w14:textId="77777777" w:rsidR="00326721" w:rsidRPr="001177C9" w:rsidRDefault="00326721" w:rsidP="00326721">
      <w:pPr>
        <w:tabs>
          <w:tab w:val="left" w:pos="1134"/>
        </w:tabs>
        <w:spacing w:line="240" w:lineRule="auto"/>
        <w:jc w:val="both"/>
        <w:rPr>
          <w:rFonts w:ascii="Aptos" w:hAnsi="Aptos"/>
        </w:rPr>
      </w:pPr>
      <w:r w:rsidRPr="001177C9">
        <w:rPr>
          <w:rFonts w:ascii="Aptos" w:hAnsi="Aptos"/>
        </w:rPr>
        <w:t xml:space="preserve">The detailed marking criteria are shown over the page. Note: this will take the form of an excel spreadsheet that automatically calculates the final grade given. </w:t>
      </w:r>
    </w:p>
    <w:p w14:paraId="18759439" w14:textId="77777777" w:rsidR="00326721" w:rsidRDefault="00326721" w:rsidP="00326721">
      <w:pPr>
        <w:rPr>
          <w:b/>
          <w:sz w:val="32"/>
        </w:rPr>
      </w:pPr>
    </w:p>
    <w:p w14:paraId="71C40135" w14:textId="77777777" w:rsidR="00326721" w:rsidRDefault="00326721" w:rsidP="00326721">
      <w:pPr>
        <w:rPr>
          <w:b/>
          <w:sz w:val="32"/>
        </w:rPr>
      </w:pPr>
    </w:p>
    <w:p w14:paraId="0695CBC2" w14:textId="77777777" w:rsidR="00326721" w:rsidRDefault="00326721" w:rsidP="00326721">
      <w:pPr>
        <w:rPr>
          <w:b/>
          <w:sz w:val="32"/>
        </w:rPr>
      </w:pPr>
    </w:p>
    <w:p w14:paraId="3BB67A2A" w14:textId="77777777" w:rsidR="00326721" w:rsidRDefault="00326721" w:rsidP="00326721">
      <w:pPr>
        <w:pStyle w:val="2"/>
        <w:rPr>
          <w:rFonts w:ascii="Aptos" w:hAnsi="Aptos"/>
        </w:rPr>
      </w:pPr>
      <w:bookmarkStart w:id="1" w:name="OLE_LINK1"/>
      <w:r w:rsidRPr="008B49BE">
        <w:rPr>
          <w:rFonts w:ascii="Aptos" w:hAnsi="Aptos"/>
        </w:rPr>
        <w:lastRenderedPageBreak/>
        <w:t>Report Grading Scheme</w:t>
      </w:r>
      <w:r>
        <w:rPr>
          <w:rFonts w:ascii="Aptos" w:hAnsi="Aptos"/>
        </w:rPr>
        <w:t xml:space="preserve"> – total 80% </w:t>
      </w:r>
    </w:p>
    <w:p w14:paraId="627968EF" w14:textId="77777777" w:rsidR="00326721" w:rsidRPr="008B49BE" w:rsidRDefault="00326721" w:rsidP="00326721"/>
    <w:tbl>
      <w:tblPr>
        <w:tblStyle w:val="ae"/>
        <w:tblW w:w="15021" w:type="dxa"/>
        <w:tblLayout w:type="fixed"/>
        <w:tblLook w:val="04A0" w:firstRow="1" w:lastRow="0" w:firstColumn="1" w:lastColumn="0" w:noHBand="0" w:noVBand="1"/>
      </w:tblPr>
      <w:tblGrid>
        <w:gridCol w:w="2558"/>
        <w:gridCol w:w="1973"/>
        <w:gridCol w:w="1985"/>
        <w:gridCol w:w="2268"/>
        <w:gridCol w:w="2126"/>
        <w:gridCol w:w="1843"/>
        <w:gridCol w:w="2268"/>
      </w:tblGrid>
      <w:tr w:rsidR="00326721" w:rsidRPr="004E279F" w14:paraId="4B071B5B" w14:textId="77777777" w:rsidTr="001D45B0">
        <w:trPr>
          <w:trHeight w:val="144"/>
        </w:trPr>
        <w:tc>
          <w:tcPr>
            <w:tcW w:w="2558" w:type="dxa"/>
            <w:tcBorders>
              <w:top w:val="single" w:sz="4" w:space="0" w:color="auto"/>
              <w:left w:val="single" w:sz="4" w:space="0" w:color="auto"/>
              <w:bottom w:val="single" w:sz="4" w:space="0" w:color="auto"/>
              <w:right w:val="single" w:sz="4" w:space="0" w:color="auto"/>
            </w:tcBorders>
          </w:tcPr>
          <w:p w14:paraId="66BB8432" w14:textId="77777777" w:rsidR="00326721" w:rsidRPr="001177C9" w:rsidRDefault="00326721" w:rsidP="001D45B0">
            <w:pPr>
              <w:spacing w:after="160" w:line="278" w:lineRule="auto"/>
              <w:rPr>
                <w:rFonts w:ascii="Aptos" w:hAnsi="Aptos"/>
                <w:b/>
              </w:rPr>
            </w:pPr>
            <w:r w:rsidRPr="001177C9">
              <w:rPr>
                <w:rFonts w:ascii="Aptos" w:hAnsi="Aptos"/>
                <w:b/>
              </w:rPr>
              <w:t>Criteria</w:t>
            </w:r>
          </w:p>
        </w:tc>
        <w:tc>
          <w:tcPr>
            <w:tcW w:w="1973" w:type="dxa"/>
            <w:tcBorders>
              <w:top w:val="single" w:sz="4" w:space="0" w:color="auto"/>
              <w:left w:val="single" w:sz="4" w:space="0" w:color="auto"/>
              <w:bottom w:val="single" w:sz="4" w:space="0" w:color="auto"/>
              <w:right w:val="single" w:sz="4" w:space="0" w:color="auto"/>
            </w:tcBorders>
            <w:hideMark/>
          </w:tcPr>
          <w:p w14:paraId="42CB572B" w14:textId="77777777" w:rsidR="00326721" w:rsidRPr="001177C9" w:rsidRDefault="00326721" w:rsidP="001D45B0">
            <w:pPr>
              <w:spacing w:after="160" w:line="278" w:lineRule="auto"/>
              <w:rPr>
                <w:rFonts w:ascii="Aptos" w:hAnsi="Aptos"/>
                <w:b/>
              </w:rPr>
            </w:pPr>
            <w:r w:rsidRPr="001177C9">
              <w:rPr>
                <w:rFonts w:ascii="Aptos" w:hAnsi="Aptos"/>
                <w:b/>
              </w:rPr>
              <w:t>A Grade</w:t>
            </w:r>
          </w:p>
        </w:tc>
        <w:tc>
          <w:tcPr>
            <w:tcW w:w="1985" w:type="dxa"/>
            <w:tcBorders>
              <w:top w:val="single" w:sz="4" w:space="0" w:color="auto"/>
              <w:left w:val="single" w:sz="4" w:space="0" w:color="auto"/>
              <w:bottom w:val="single" w:sz="4" w:space="0" w:color="auto"/>
              <w:right w:val="single" w:sz="4" w:space="0" w:color="auto"/>
            </w:tcBorders>
            <w:hideMark/>
          </w:tcPr>
          <w:p w14:paraId="0DDBE0C5" w14:textId="77777777" w:rsidR="00326721" w:rsidRPr="001177C9" w:rsidRDefault="00326721" w:rsidP="001D45B0">
            <w:pPr>
              <w:spacing w:after="160" w:line="278" w:lineRule="auto"/>
              <w:rPr>
                <w:rFonts w:ascii="Aptos" w:hAnsi="Aptos"/>
                <w:b/>
              </w:rPr>
            </w:pPr>
            <w:r w:rsidRPr="001177C9">
              <w:rPr>
                <w:rFonts w:ascii="Aptos" w:hAnsi="Aptos"/>
                <w:b/>
              </w:rPr>
              <w:t>B Grade</w:t>
            </w:r>
          </w:p>
        </w:tc>
        <w:tc>
          <w:tcPr>
            <w:tcW w:w="2268" w:type="dxa"/>
            <w:tcBorders>
              <w:top w:val="single" w:sz="4" w:space="0" w:color="auto"/>
              <w:left w:val="single" w:sz="4" w:space="0" w:color="auto"/>
              <w:bottom w:val="single" w:sz="4" w:space="0" w:color="auto"/>
              <w:right w:val="single" w:sz="4" w:space="0" w:color="auto"/>
            </w:tcBorders>
            <w:hideMark/>
          </w:tcPr>
          <w:p w14:paraId="474A985E" w14:textId="77777777" w:rsidR="00326721" w:rsidRPr="001177C9" w:rsidRDefault="00326721" w:rsidP="001D45B0">
            <w:pPr>
              <w:spacing w:after="160" w:line="278" w:lineRule="auto"/>
              <w:rPr>
                <w:rFonts w:ascii="Aptos" w:hAnsi="Aptos"/>
                <w:b/>
              </w:rPr>
            </w:pPr>
            <w:r w:rsidRPr="001177C9">
              <w:rPr>
                <w:rFonts w:ascii="Aptos" w:hAnsi="Aptos"/>
                <w:b/>
              </w:rPr>
              <w:t>C Grade</w:t>
            </w:r>
          </w:p>
        </w:tc>
        <w:tc>
          <w:tcPr>
            <w:tcW w:w="2126" w:type="dxa"/>
            <w:tcBorders>
              <w:top w:val="single" w:sz="4" w:space="0" w:color="auto"/>
              <w:left w:val="single" w:sz="4" w:space="0" w:color="auto"/>
              <w:bottom w:val="single" w:sz="4" w:space="0" w:color="auto"/>
              <w:right w:val="single" w:sz="4" w:space="0" w:color="auto"/>
            </w:tcBorders>
            <w:hideMark/>
          </w:tcPr>
          <w:p w14:paraId="13C42DD6" w14:textId="77777777" w:rsidR="00326721" w:rsidRPr="001177C9" w:rsidRDefault="00326721" w:rsidP="001D45B0">
            <w:pPr>
              <w:spacing w:after="160" w:line="278" w:lineRule="auto"/>
              <w:rPr>
                <w:rFonts w:ascii="Aptos" w:hAnsi="Aptos"/>
                <w:b/>
              </w:rPr>
            </w:pPr>
            <w:r w:rsidRPr="001177C9">
              <w:rPr>
                <w:rFonts w:ascii="Aptos" w:hAnsi="Aptos"/>
                <w:b/>
              </w:rPr>
              <w:t>D Grade</w:t>
            </w:r>
          </w:p>
        </w:tc>
        <w:tc>
          <w:tcPr>
            <w:tcW w:w="1843" w:type="dxa"/>
            <w:tcBorders>
              <w:top w:val="single" w:sz="4" w:space="0" w:color="auto"/>
              <w:left w:val="single" w:sz="4" w:space="0" w:color="auto"/>
              <w:bottom w:val="single" w:sz="4" w:space="0" w:color="auto"/>
              <w:right w:val="single" w:sz="4" w:space="0" w:color="auto"/>
            </w:tcBorders>
            <w:hideMark/>
          </w:tcPr>
          <w:p w14:paraId="681F1C7E" w14:textId="77777777" w:rsidR="00326721" w:rsidRPr="001177C9" w:rsidRDefault="00326721" w:rsidP="001D45B0">
            <w:pPr>
              <w:spacing w:after="160" w:line="278" w:lineRule="auto"/>
              <w:rPr>
                <w:rFonts w:ascii="Aptos" w:hAnsi="Aptos"/>
                <w:b/>
              </w:rPr>
            </w:pPr>
            <w:r w:rsidRPr="001177C9">
              <w:rPr>
                <w:rFonts w:ascii="Aptos" w:hAnsi="Aptos"/>
                <w:b/>
              </w:rPr>
              <w:t>MF Grade</w:t>
            </w:r>
          </w:p>
        </w:tc>
        <w:tc>
          <w:tcPr>
            <w:tcW w:w="2268" w:type="dxa"/>
            <w:tcBorders>
              <w:top w:val="single" w:sz="4" w:space="0" w:color="auto"/>
              <w:left w:val="single" w:sz="4" w:space="0" w:color="auto"/>
              <w:bottom w:val="single" w:sz="4" w:space="0" w:color="auto"/>
              <w:right w:val="single" w:sz="4" w:space="0" w:color="auto"/>
            </w:tcBorders>
            <w:hideMark/>
          </w:tcPr>
          <w:p w14:paraId="0C94FEFE" w14:textId="77777777" w:rsidR="00326721" w:rsidRPr="001177C9" w:rsidRDefault="00326721" w:rsidP="001D45B0">
            <w:pPr>
              <w:spacing w:after="160" w:line="278" w:lineRule="auto"/>
              <w:rPr>
                <w:rFonts w:ascii="Aptos" w:hAnsi="Aptos"/>
                <w:b/>
              </w:rPr>
            </w:pPr>
            <w:r w:rsidRPr="001177C9">
              <w:rPr>
                <w:rFonts w:ascii="Aptos" w:hAnsi="Aptos"/>
                <w:b/>
              </w:rPr>
              <w:t>F Grade</w:t>
            </w:r>
          </w:p>
        </w:tc>
      </w:tr>
      <w:tr w:rsidR="00326721" w:rsidRPr="0040107F" w14:paraId="645CCB25" w14:textId="77777777" w:rsidTr="001D45B0">
        <w:trPr>
          <w:trHeight w:val="144"/>
        </w:trPr>
        <w:tc>
          <w:tcPr>
            <w:tcW w:w="2558" w:type="dxa"/>
            <w:tcBorders>
              <w:top w:val="single" w:sz="4" w:space="0" w:color="auto"/>
              <w:left w:val="single" w:sz="4" w:space="0" w:color="auto"/>
              <w:bottom w:val="single" w:sz="4" w:space="0" w:color="auto"/>
              <w:right w:val="single" w:sz="4" w:space="0" w:color="auto"/>
            </w:tcBorders>
          </w:tcPr>
          <w:p w14:paraId="6AB15E07"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Abstract</w:t>
            </w:r>
          </w:p>
          <w:p w14:paraId="317128EE"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5%</w:t>
            </w:r>
          </w:p>
        </w:tc>
        <w:tc>
          <w:tcPr>
            <w:tcW w:w="1973" w:type="dxa"/>
            <w:tcBorders>
              <w:top w:val="single" w:sz="4" w:space="0" w:color="auto"/>
              <w:left w:val="single" w:sz="4" w:space="0" w:color="auto"/>
              <w:bottom w:val="single" w:sz="4" w:space="0" w:color="auto"/>
              <w:right w:val="single" w:sz="4" w:space="0" w:color="auto"/>
            </w:tcBorders>
            <w:hideMark/>
          </w:tcPr>
          <w:p w14:paraId="5D3C0C00"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Excellent.  A very succinct and clearly- expressed summary of all important aspects in an analytical style.</w:t>
            </w:r>
          </w:p>
        </w:tc>
        <w:tc>
          <w:tcPr>
            <w:tcW w:w="1985" w:type="dxa"/>
            <w:tcBorders>
              <w:top w:val="single" w:sz="4" w:space="0" w:color="auto"/>
              <w:left w:val="single" w:sz="4" w:space="0" w:color="auto"/>
              <w:bottom w:val="single" w:sz="4" w:space="0" w:color="auto"/>
              <w:right w:val="single" w:sz="4" w:space="0" w:color="auto"/>
            </w:tcBorders>
            <w:hideMark/>
          </w:tcPr>
          <w:p w14:paraId="63A53829"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Very Good Accurate condensed summary of all important aspects of the Dissertation.</w:t>
            </w:r>
          </w:p>
        </w:tc>
        <w:tc>
          <w:tcPr>
            <w:tcW w:w="2268" w:type="dxa"/>
            <w:tcBorders>
              <w:top w:val="single" w:sz="4" w:space="0" w:color="auto"/>
              <w:left w:val="single" w:sz="4" w:space="0" w:color="auto"/>
              <w:bottom w:val="single" w:sz="4" w:space="0" w:color="auto"/>
              <w:right w:val="single" w:sz="4" w:space="0" w:color="auto"/>
            </w:tcBorders>
            <w:hideMark/>
          </w:tcPr>
          <w:p w14:paraId="546866C4"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 xml:space="preserve">Good.  Accurate condensed summary of </w:t>
            </w:r>
            <w:proofErr w:type="gramStart"/>
            <w:r w:rsidRPr="001177C9">
              <w:rPr>
                <w:rFonts w:ascii="Aptos" w:hAnsi="Aptos"/>
                <w:sz w:val="20"/>
                <w:szCs w:val="20"/>
              </w:rPr>
              <w:t>the majority of</w:t>
            </w:r>
            <w:proofErr w:type="gramEnd"/>
            <w:r w:rsidRPr="001177C9">
              <w:rPr>
                <w:rFonts w:ascii="Aptos" w:hAnsi="Aptos"/>
                <w:sz w:val="20"/>
                <w:szCs w:val="20"/>
              </w:rPr>
              <w:t xml:space="preserve"> important aspects of the Dissertation.</w:t>
            </w:r>
          </w:p>
        </w:tc>
        <w:tc>
          <w:tcPr>
            <w:tcW w:w="2126" w:type="dxa"/>
            <w:tcBorders>
              <w:top w:val="single" w:sz="4" w:space="0" w:color="auto"/>
              <w:left w:val="single" w:sz="4" w:space="0" w:color="auto"/>
              <w:bottom w:val="single" w:sz="4" w:space="0" w:color="auto"/>
              <w:right w:val="single" w:sz="4" w:space="0" w:color="auto"/>
            </w:tcBorders>
            <w:hideMark/>
          </w:tcPr>
          <w:p w14:paraId="443B604B"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 xml:space="preserve">Fair. Gives some idea of all aspects of the Dissertation, but vague, unclear or inaccurate in some respects. </w:t>
            </w:r>
          </w:p>
        </w:tc>
        <w:tc>
          <w:tcPr>
            <w:tcW w:w="1843" w:type="dxa"/>
            <w:tcBorders>
              <w:top w:val="single" w:sz="4" w:space="0" w:color="auto"/>
              <w:left w:val="single" w:sz="4" w:space="0" w:color="auto"/>
              <w:bottom w:val="single" w:sz="4" w:space="0" w:color="auto"/>
              <w:right w:val="single" w:sz="4" w:space="0" w:color="auto"/>
            </w:tcBorders>
            <w:hideMark/>
          </w:tcPr>
          <w:p w14:paraId="34E9F716"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Poor. Recognisably an Abstract but important aspects are omitted.</w:t>
            </w:r>
          </w:p>
        </w:tc>
        <w:tc>
          <w:tcPr>
            <w:tcW w:w="2268" w:type="dxa"/>
            <w:tcBorders>
              <w:top w:val="single" w:sz="4" w:space="0" w:color="auto"/>
              <w:left w:val="single" w:sz="4" w:space="0" w:color="auto"/>
              <w:bottom w:val="single" w:sz="4" w:space="0" w:color="auto"/>
              <w:right w:val="single" w:sz="4" w:space="0" w:color="auto"/>
            </w:tcBorders>
            <w:hideMark/>
          </w:tcPr>
          <w:p w14:paraId="0EB8D8AB"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Very Poor. Not an Abstract at all (e.g. written as an Introduction but does not address most sections of the report).</w:t>
            </w:r>
          </w:p>
        </w:tc>
      </w:tr>
      <w:tr w:rsidR="00326721" w:rsidRPr="0040107F" w14:paraId="153664BC" w14:textId="77777777" w:rsidTr="001D45B0">
        <w:trPr>
          <w:trHeight w:val="2835"/>
        </w:trPr>
        <w:tc>
          <w:tcPr>
            <w:tcW w:w="2558" w:type="dxa"/>
            <w:tcBorders>
              <w:top w:val="single" w:sz="4" w:space="0" w:color="auto"/>
              <w:left w:val="single" w:sz="4" w:space="0" w:color="auto"/>
              <w:bottom w:val="single" w:sz="4" w:space="0" w:color="auto"/>
              <w:right w:val="single" w:sz="4" w:space="0" w:color="auto"/>
            </w:tcBorders>
          </w:tcPr>
          <w:p w14:paraId="56EA3F07"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Aims and Objectives 5%</w:t>
            </w:r>
          </w:p>
        </w:tc>
        <w:tc>
          <w:tcPr>
            <w:tcW w:w="1973" w:type="dxa"/>
            <w:tcBorders>
              <w:top w:val="single" w:sz="4" w:space="0" w:color="auto"/>
              <w:left w:val="single" w:sz="4" w:space="0" w:color="auto"/>
              <w:bottom w:val="single" w:sz="4" w:space="0" w:color="auto"/>
              <w:right w:val="single" w:sz="4" w:space="0" w:color="auto"/>
            </w:tcBorders>
            <w:hideMark/>
          </w:tcPr>
          <w:p w14:paraId="7380E1A8"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Excellent.  A clear set of measurable objectives is provided in a form that makes it easy to judge the outcome of the project.</w:t>
            </w:r>
          </w:p>
        </w:tc>
        <w:tc>
          <w:tcPr>
            <w:tcW w:w="1985" w:type="dxa"/>
            <w:tcBorders>
              <w:top w:val="single" w:sz="4" w:space="0" w:color="auto"/>
              <w:left w:val="single" w:sz="4" w:space="0" w:color="auto"/>
              <w:bottom w:val="single" w:sz="4" w:space="0" w:color="auto"/>
              <w:right w:val="single" w:sz="4" w:space="0" w:color="auto"/>
            </w:tcBorders>
            <w:hideMark/>
          </w:tcPr>
          <w:p w14:paraId="325DDC5F"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 xml:space="preserve">Very Good.  A clear set of measurable objectives is provided in a form that makes it possible to judge the outcome of the project. </w:t>
            </w:r>
          </w:p>
        </w:tc>
        <w:tc>
          <w:tcPr>
            <w:tcW w:w="2268" w:type="dxa"/>
            <w:tcBorders>
              <w:top w:val="single" w:sz="4" w:space="0" w:color="auto"/>
              <w:left w:val="single" w:sz="4" w:space="0" w:color="auto"/>
              <w:bottom w:val="single" w:sz="4" w:space="0" w:color="auto"/>
              <w:right w:val="single" w:sz="4" w:space="0" w:color="auto"/>
            </w:tcBorders>
            <w:hideMark/>
          </w:tcPr>
          <w:p w14:paraId="55DC0965"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 xml:space="preserve">Good.  A clear set of measurable objectives is provided in a form that makes it possible to judge the outcome of the project. However, some aspects may be slightly unclear or vague.  </w:t>
            </w:r>
          </w:p>
        </w:tc>
        <w:tc>
          <w:tcPr>
            <w:tcW w:w="2126" w:type="dxa"/>
            <w:tcBorders>
              <w:top w:val="single" w:sz="4" w:space="0" w:color="auto"/>
              <w:left w:val="single" w:sz="4" w:space="0" w:color="auto"/>
              <w:bottom w:val="single" w:sz="4" w:space="0" w:color="auto"/>
              <w:right w:val="single" w:sz="4" w:space="0" w:color="auto"/>
            </w:tcBorders>
            <w:hideMark/>
          </w:tcPr>
          <w:p w14:paraId="75613C35"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 xml:space="preserve">Fair. Some objectives are provided, but they are incomplete, not well stated, or not easy to judge against the outcome. </w:t>
            </w:r>
          </w:p>
        </w:tc>
        <w:tc>
          <w:tcPr>
            <w:tcW w:w="1843" w:type="dxa"/>
            <w:tcBorders>
              <w:top w:val="single" w:sz="4" w:space="0" w:color="auto"/>
              <w:left w:val="single" w:sz="4" w:space="0" w:color="auto"/>
              <w:bottom w:val="single" w:sz="4" w:space="0" w:color="auto"/>
              <w:right w:val="single" w:sz="4" w:space="0" w:color="auto"/>
            </w:tcBorders>
            <w:hideMark/>
          </w:tcPr>
          <w:p w14:paraId="2E4FB943"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Poor. Objectives might be present but aren’t possible to distinguish clearly.</w:t>
            </w:r>
          </w:p>
        </w:tc>
        <w:tc>
          <w:tcPr>
            <w:tcW w:w="2268" w:type="dxa"/>
            <w:tcBorders>
              <w:top w:val="single" w:sz="4" w:space="0" w:color="auto"/>
              <w:left w:val="single" w:sz="4" w:space="0" w:color="auto"/>
              <w:bottom w:val="single" w:sz="4" w:space="0" w:color="auto"/>
              <w:right w:val="single" w:sz="4" w:space="0" w:color="auto"/>
            </w:tcBorders>
            <w:hideMark/>
          </w:tcPr>
          <w:p w14:paraId="43830A7E"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Very Poor. No objectives stated</w:t>
            </w:r>
          </w:p>
        </w:tc>
      </w:tr>
      <w:tr w:rsidR="00326721" w:rsidRPr="0040107F" w14:paraId="076B870D" w14:textId="77777777" w:rsidTr="001D45B0">
        <w:trPr>
          <w:trHeight w:val="1844"/>
        </w:trPr>
        <w:tc>
          <w:tcPr>
            <w:tcW w:w="2558" w:type="dxa"/>
            <w:tcBorders>
              <w:top w:val="single" w:sz="4" w:space="0" w:color="auto"/>
              <w:left w:val="single" w:sz="4" w:space="0" w:color="auto"/>
              <w:bottom w:val="single" w:sz="4" w:space="0" w:color="auto"/>
              <w:right w:val="single" w:sz="4" w:space="0" w:color="auto"/>
            </w:tcBorders>
          </w:tcPr>
          <w:p w14:paraId="62C3356B"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Relevant Literature Review</w:t>
            </w:r>
          </w:p>
          <w:p w14:paraId="75E541C1"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10%</w:t>
            </w:r>
          </w:p>
        </w:tc>
        <w:tc>
          <w:tcPr>
            <w:tcW w:w="1973" w:type="dxa"/>
            <w:tcBorders>
              <w:top w:val="single" w:sz="4" w:space="0" w:color="auto"/>
              <w:left w:val="single" w:sz="4" w:space="0" w:color="auto"/>
              <w:bottom w:val="single" w:sz="4" w:space="0" w:color="auto"/>
              <w:right w:val="single" w:sz="4" w:space="0" w:color="auto"/>
            </w:tcBorders>
            <w:hideMark/>
          </w:tcPr>
          <w:p w14:paraId="77187AED"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 xml:space="preserve">Excellent. A substantial selection of literature mostly from high quality sources showing a high level of integration and </w:t>
            </w:r>
            <w:r w:rsidRPr="001177C9">
              <w:rPr>
                <w:rFonts w:ascii="Aptos" w:hAnsi="Aptos"/>
                <w:sz w:val="20"/>
                <w:szCs w:val="20"/>
              </w:rPr>
              <w:lastRenderedPageBreak/>
              <w:t>clearly linked to own work plus high degree of critical analysis by the student.</w:t>
            </w:r>
          </w:p>
        </w:tc>
        <w:tc>
          <w:tcPr>
            <w:tcW w:w="1985" w:type="dxa"/>
            <w:tcBorders>
              <w:top w:val="single" w:sz="4" w:space="0" w:color="auto"/>
              <w:left w:val="single" w:sz="4" w:space="0" w:color="auto"/>
              <w:bottom w:val="single" w:sz="4" w:space="0" w:color="auto"/>
              <w:right w:val="single" w:sz="4" w:space="0" w:color="auto"/>
            </w:tcBorders>
            <w:hideMark/>
          </w:tcPr>
          <w:p w14:paraId="0130D302" w14:textId="478D0421" w:rsidR="00326721" w:rsidRPr="001177C9" w:rsidRDefault="00326721" w:rsidP="001D45B0">
            <w:pPr>
              <w:spacing w:after="160" w:line="278" w:lineRule="auto"/>
              <w:rPr>
                <w:rFonts w:ascii="Aptos" w:hAnsi="Aptos"/>
                <w:sz w:val="20"/>
                <w:szCs w:val="20"/>
              </w:rPr>
            </w:pPr>
            <w:r w:rsidRPr="001177C9">
              <w:rPr>
                <w:rFonts w:ascii="Aptos" w:hAnsi="Aptos"/>
                <w:sz w:val="20"/>
                <w:szCs w:val="20"/>
              </w:rPr>
              <w:lastRenderedPageBreak/>
              <w:t xml:space="preserve">Very Good. A very good selection of literature integrated by the student and linked to their own work. A very good percentage of high-quality materials </w:t>
            </w:r>
            <w:r w:rsidRPr="001177C9">
              <w:rPr>
                <w:rFonts w:ascii="Aptos" w:hAnsi="Aptos"/>
                <w:sz w:val="20"/>
                <w:szCs w:val="20"/>
              </w:rPr>
              <w:lastRenderedPageBreak/>
              <w:t xml:space="preserve">(scientific journals).  Critical analysis of all the material is undertaken. </w:t>
            </w:r>
          </w:p>
        </w:tc>
        <w:tc>
          <w:tcPr>
            <w:tcW w:w="2268" w:type="dxa"/>
            <w:tcBorders>
              <w:top w:val="single" w:sz="4" w:space="0" w:color="auto"/>
              <w:left w:val="single" w:sz="4" w:space="0" w:color="auto"/>
              <w:bottom w:val="single" w:sz="4" w:space="0" w:color="auto"/>
              <w:right w:val="single" w:sz="4" w:space="0" w:color="auto"/>
            </w:tcBorders>
            <w:hideMark/>
          </w:tcPr>
          <w:p w14:paraId="491B9F69"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lastRenderedPageBreak/>
              <w:t xml:space="preserve">Good. A good selection of literature integrated by the student and linked to their own work. A good percentage of high-quality materials (scientific journals).  </w:t>
            </w:r>
            <w:r w:rsidRPr="001177C9">
              <w:rPr>
                <w:rFonts w:ascii="Aptos" w:hAnsi="Aptos"/>
                <w:sz w:val="20"/>
                <w:szCs w:val="20"/>
              </w:rPr>
              <w:lastRenderedPageBreak/>
              <w:t xml:space="preserve">Critical analysis could be improved. </w:t>
            </w:r>
          </w:p>
        </w:tc>
        <w:tc>
          <w:tcPr>
            <w:tcW w:w="2126" w:type="dxa"/>
            <w:tcBorders>
              <w:top w:val="single" w:sz="4" w:space="0" w:color="auto"/>
              <w:left w:val="single" w:sz="4" w:space="0" w:color="auto"/>
              <w:bottom w:val="single" w:sz="4" w:space="0" w:color="auto"/>
              <w:right w:val="single" w:sz="4" w:space="0" w:color="auto"/>
            </w:tcBorders>
            <w:hideMark/>
          </w:tcPr>
          <w:p w14:paraId="43BF5503"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lastRenderedPageBreak/>
              <w:t xml:space="preserve">Fair. A fair selection of literature and some critical analysis with links to student’s own work.  Limitations may be less material than expected or an overuse of low quality </w:t>
            </w:r>
            <w:r w:rsidRPr="001177C9">
              <w:rPr>
                <w:rFonts w:ascii="Aptos" w:hAnsi="Aptos"/>
                <w:sz w:val="20"/>
                <w:szCs w:val="20"/>
              </w:rPr>
              <w:lastRenderedPageBreak/>
              <w:t xml:space="preserve">(e.g. web) material or poor integration of material. Limited critical analysis. </w:t>
            </w:r>
          </w:p>
        </w:tc>
        <w:tc>
          <w:tcPr>
            <w:tcW w:w="1843" w:type="dxa"/>
            <w:tcBorders>
              <w:top w:val="single" w:sz="4" w:space="0" w:color="auto"/>
              <w:left w:val="single" w:sz="4" w:space="0" w:color="auto"/>
              <w:bottom w:val="single" w:sz="4" w:space="0" w:color="auto"/>
              <w:right w:val="single" w:sz="4" w:space="0" w:color="auto"/>
            </w:tcBorders>
            <w:hideMark/>
          </w:tcPr>
          <w:p w14:paraId="1E2D3F8A"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lastRenderedPageBreak/>
              <w:t xml:space="preserve">Poor. Limited use of literature or a collection of largely unintegrated material.  Limited links to students own work or some </w:t>
            </w:r>
            <w:r w:rsidRPr="001177C9">
              <w:rPr>
                <w:rFonts w:ascii="Aptos" w:hAnsi="Aptos"/>
                <w:sz w:val="20"/>
                <w:szCs w:val="20"/>
              </w:rPr>
              <w:lastRenderedPageBreak/>
              <w:t>non-attributed material Limited critical analysis.</w:t>
            </w:r>
          </w:p>
        </w:tc>
        <w:tc>
          <w:tcPr>
            <w:tcW w:w="2268" w:type="dxa"/>
            <w:tcBorders>
              <w:top w:val="single" w:sz="4" w:space="0" w:color="auto"/>
              <w:left w:val="single" w:sz="4" w:space="0" w:color="auto"/>
              <w:bottom w:val="single" w:sz="4" w:space="0" w:color="auto"/>
              <w:right w:val="single" w:sz="4" w:space="0" w:color="auto"/>
            </w:tcBorders>
            <w:hideMark/>
          </w:tcPr>
          <w:p w14:paraId="48EB56BE"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lastRenderedPageBreak/>
              <w:t>Very Poor. Very limited or no use of literature or a collection of totally unintegrated material. Very limited or no links to students own work. or a lot of non-</w:t>
            </w:r>
            <w:r w:rsidRPr="001177C9">
              <w:rPr>
                <w:rFonts w:ascii="Aptos" w:hAnsi="Aptos"/>
                <w:sz w:val="20"/>
                <w:szCs w:val="20"/>
              </w:rPr>
              <w:lastRenderedPageBreak/>
              <w:t>attributed material. No critical analysis.</w:t>
            </w:r>
          </w:p>
        </w:tc>
      </w:tr>
      <w:tr w:rsidR="00326721" w:rsidRPr="0040107F" w14:paraId="666CA64E" w14:textId="77777777" w:rsidTr="001D45B0">
        <w:trPr>
          <w:trHeight w:val="1844"/>
        </w:trPr>
        <w:tc>
          <w:tcPr>
            <w:tcW w:w="2558" w:type="dxa"/>
            <w:tcBorders>
              <w:top w:val="single" w:sz="4" w:space="0" w:color="auto"/>
              <w:left w:val="single" w:sz="4" w:space="0" w:color="auto"/>
              <w:bottom w:val="single" w:sz="4" w:space="0" w:color="auto"/>
              <w:right w:val="single" w:sz="4" w:space="0" w:color="auto"/>
            </w:tcBorders>
          </w:tcPr>
          <w:p w14:paraId="4328B0E6"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lastRenderedPageBreak/>
              <w:t>Execution 25%</w:t>
            </w:r>
          </w:p>
        </w:tc>
        <w:tc>
          <w:tcPr>
            <w:tcW w:w="1973" w:type="dxa"/>
            <w:tcBorders>
              <w:top w:val="single" w:sz="4" w:space="0" w:color="auto"/>
              <w:left w:val="single" w:sz="4" w:space="0" w:color="auto"/>
              <w:bottom w:val="single" w:sz="4" w:space="0" w:color="auto"/>
              <w:right w:val="single" w:sz="4" w:space="0" w:color="auto"/>
            </w:tcBorders>
            <w:hideMark/>
          </w:tcPr>
          <w:p w14:paraId="0B1743B8"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Excellent. Very clearly presented and justified reasoning for approach, clearly linked to project objectives. Completely clear how project was executed.</w:t>
            </w:r>
          </w:p>
        </w:tc>
        <w:tc>
          <w:tcPr>
            <w:tcW w:w="1985" w:type="dxa"/>
            <w:tcBorders>
              <w:top w:val="single" w:sz="4" w:space="0" w:color="auto"/>
              <w:left w:val="single" w:sz="4" w:space="0" w:color="auto"/>
              <w:bottom w:val="single" w:sz="4" w:space="0" w:color="auto"/>
              <w:right w:val="single" w:sz="4" w:space="0" w:color="auto"/>
            </w:tcBorders>
            <w:hideMark/>
          </w:tcPr>
          <w:p w14:paraId="168DAD5B"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 xml:space="preserve">Very Good. Clearly presented, clearly linked to project objectives. Completely clear how project was executed. Justification could be improved. </w:t>
            </w:r>
          </w:p>
        </w:tc>
        <w:tc>
          <w:tcPr>
            <w:tcW w:w="2268" w:type="dxa"/>
            <w:tcBorders>
              <w:top w:val="single" w:sz="4" w:space="0" w:color="auto"/>
              <w:left w:val="single" w:sz="4" w:space="0" w:color="auto"/>
              <w:bottom w:val="single" w:sz="4" w:space="0" w:color="auto"/>
              <w:right w:val="single" w:sz="4" w:space="0" w:color="auto"/>
            </w:tcBorders>
            <w:hideMark/>
          </w:tcPr>
          <w:p w14:paraId="544048C9"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Good. Clearly stated reasoning for approach, linked to objectives, clear and detailed methods and execution.</w:t>
            </w:r>
          </w:p>
        </w:tc>
        <w:tc>
          <w:tcPr>
            <w:tcW w:w="2126" w:type="dxa"/>
            <w:tcBorders>
              <w:top w:val="single" w:sz="4" w:space="0" w:color="auto"/>
              <w:left w:val="single" w:sz="4" w:space="0" w:color="auto"/>
              <w:bottom w:val="single" w:sz="4" w:space="0" w:color="auto"/>
              <w:right w:val="single" w:sz="4" w:space="0" w:color="auto"/>
            </w:tcBorders>
            <w:hideMark/>
          </w:tcPr>
          <w:p w14:paraId="413520DC"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 xml:space="preserve">Fair.  Adequate but limited explanation or reasoning for approach and its links to project. Methods or execution could be more detailed. </w:t>
            </w:r>
          </w:p>
          <w:p w14:paraId="2E3A6998" w14:textId="77777777" w:rsidR="00326721" w:rsidRPr="001177C9" w:rsidRDefault="00326721" w:rsidP="001D45B0">
            <w:pPr>
              <w:rPr>
                <w:rFonts w:ascii="Aptos" w:hAnsi="Aptos"/>
                <w:sz w:val="20"/>
                <w:szCs w:val="20"/>
              </w:rPr>
            </w:pPr>
          </w:p>
        </w:tc>
        <w:tc>
          <w:tcPr>
            <w:tcW w:w="1843" w:type="dxa"/>
            <w:tcBorders>
              <w:top w:val="single" w:sz="4" w:space="0" w:color="auto"/>
              <w:left w:val="single" w:sz="4" w:space="0" w:color="auto"/>
              <w:bottom w:val="single" w:sz="4" w:space="0" w:color="auto"/>
              <w:right w:val="single" w:sz="4" w:space="0" w:color="auto"/>
            </w:tcBorders>
            <w:hideMark/>
          </w:tcPr>
          <w:p w14:paraId="11F1C59D"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Poor. Little explanation or reasoning for approach. Poorly described and/or applied method, weak methodology or execution.</w:t>
            </w:r>
          </w:p>
        </w:tc>
        <w:tc>
          <w:tcPr>
            <w:tcW w:w="2268" w:type="dxa"/>
            <w:tcBorders>
              <w:top w:val="single" w:sz="4" w:space="0" w:color="auto"/>
              <w:left w:val="single" w:sz="4" w:space="0" w:color="auto"/>
              <w:bottom w:val="single" w:sz="4" w:space="0" w:color="auto"/>
              <w:right w:val="single" w:sz="4" w:space="0" w:color="auto"/>
            </w:tcBorders>
            <w:hideMark/>
          </w:tcPr>
          <w:p w14:paraId="0336BFE7"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 xml:space="preserve">Very Poor. Very little, or no explanation or reasoning for approach. Very poorly described and/or applied method, inadequate methodology or execution. </w:t>
            </w:r>
          </w:p>
        </w:tc>
      </w:tr>
      <w:tr w:rsidR="00326721" w:rsidRPr="0040107F" w14:paraId="38641D5F" w14:textId="77777777" w:rsidTr="001D45B0">
        <w:trPr>
          <w:trHeight w:val="1844"/>
        </w:trPr>
        <w:tc>
          <w:tcPr>
            <w:tcW w:w="2558" w:type="dxa"/>
            <w:tcBorders>
              <w:top w:val="single" w:sz="4" w:space="0" w:color="auto"/>
              <w:left w:val="single" w:sz="4" w:space="0" w:color="auto"/>
              <w:bottom w:val="single" w:sz="4" w:space="0" w:color="auto"/>
              <w:right w:val="single" w:sz="4" w:space="0" w:color="auto"/>
            </w:tcBorders>
          </w:tcPr>
          <w:p w14:paraId="7134F0AD"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Evaluation, Discussion, Conclusion and Further Work 10%</w:t>
            </w:r>
          </w:p>
        </w:tc>
        <w:tc>
          <w:tcPr>
            <w:tcW w:w="1973" w:type="dxa"/>
            <w:tcBorders>
              <w:top w:val="single" w:sz="4" w:space="0" w:color="auto"/>
              <w:left w:val="single" w:sz="4" w:space="0" w:color="auto"/>
              <w:bottom w:val="single" w:sz="4" w:space="0" w:color="auto"/>
              <w:right w:val="single" w:sz="4" w:space="0" w:color="auto"/>
            </w:tcBorders>
            <w:hideMark/>
          </w:tcPr>
          <w:p w14:paraId="170214BC"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Excellent. Very clearly presented results. Complete discussion of project findings well linked into literature with excellent set of conclusions.</w:t>
            </w:r>
          </w:p>
        </w:tc>
        <w:tc>
          <w:tcPr>
            <w:tcW w:w="1985" w:type="dxa"/>
            <w:tcBorders>
              <w:top w:val="single" w:sz="4" w:space="0" w:color="auto"/>
              <w:left w:val="single" w:sz="4" w:space="0" w:color="auto"/>
              <w:bottom w:val="single" w:sz="4" w:space="0" w:color="auto"/>
              <w:right w:val="single" w:sz="4" w:space="0" w:color="auto"/>
            </w:tcBorders>
            <w:hideMark/>
          </w:tcPr>
          <w:p w14:paraId="45E23BC0"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Very Good. Clearly presented and described results, thorough discussion of results and clear conclusions with links to the literature.</w:t>
            </w:r>
          </w:p>
        </w:tc>
        <w:tc>
          <w:tcPr>
            <w:tcW w:w="2268" w:type="dxa"/>
            <w:tcBorders>
              <w:top w:val="single" w:sz="4" w:space="0" w:color="auto"/>
              <w:left w:val="single" w:sz="4" w:space="0" w:color="auto"/>
              <w:bottom w:val="single" w:sz="4" w:space="0" w:color="auto"/>
              <w:right w:val="single" w:sz="4" w:space="0" w:color="auto"/>
            </w:tcBorders>
            <w:hideMark/>
          </w:tcPr>
          <w:p w14:paraId="131B0B38"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 xml:space="preserve">Good. </w:t>
            </w:r>
            <w:proofErr w:type="spellStart"/>
            <w:r w:rsidRPr="001177C9">
              <w:rPr>
                <w:rFonts w:ascii="Aptos" w:hAnsi="Aptos"/>
                <w:sz w:val="20"/>
                <w:szCs w:val="20"/>
              </w:rPr>
              <w:t>adequatly</w:t>
            </w:r>
            <w:proofErr w:type="spellEnd"/>
            <w:r w:rsidRPr="001177C9">
              <w:rPr>
                <w:rFonts w:ascii="Aptos" w:hAnsi="Aptos"/>
                <w:sz w:val="20"/>
                <w:szCs w:val="20"/>
              </w:rPr>
              <w:t xml:space="preserve"> presented and described results, thorough discussion of results and adequate conclusions with links to the literature.</w:t>
            </w:r>
          </w:p>
        </w:tc>
        <w:tc>
          <w:tcPr>
            <w:tcW w:w="2126" w:type="dxa"/>
            <w:tcBorders>
              <w:top w:val="single" w:sz="4" w:space="0" w:color="auto"/>
              <w:left w:val="single" w:sz="4" w:space="0" w:color="auto"/>
              <w:bottom w:val="single" w:sz="4" w:space="0" w:color="auto"/>
              <w:right w:val="single" w:sz="4" w:space="0" w:color="auto"/>
            </w:tcBorders>
            <w:hideMark/>
          </w:tcPr>
          <w:p w14:paraId="0F8A2E5A"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Fair. Adequate description of results. Discussion and conclusions omit some material. Limited or no integration of results with literature.</w:t>
            </w:r>
          </w:p>
        </w:tc>
        <w:tc>
          <w:tcPr>
            <w:tcW w:w="1843" w:type="dxa"/>
            <w:tcBorders>
              <w:top w:val="single" w:sz="4" w:space="0" w:color="auto"/>
              <w:left w:val="single" w:sz="4" w:space="0" w:color="auto"/>
              <w:bottom w:val="single" w:sz="4" w:space="0" w:color="auto"/>
              <w:right w:val="single" w:sz="4" w:space="0" w:color="auto"/>
            </w:tcBorders>
            <w:hideMark/>
          </w:tcPr>
          <w:p w14:paraId="4320DF5A"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Poor. Little or limited description of results. Weak discussion of results.</w:t>
            </w:r>
          </w:p>
        </w:tc>
        <w:tc>
          <w:tcPr>
            <w:tcW w:w="2268" w:type="dxa"/>
            <w:tcBorders>
              <w:top w:val="single" w:sz="4" w:space="0" w:color="auto"/>
              <w:left w:val="single" w:sz="4" w:space="0" w:color="auto"/>
              <w:bottom w:val="single" w:sz="4" w:space="0" w:color="auto"/>
              <w:right w:val="single" w:sz="4" w:space="0" w:color="auto"/>
            </w:tcBorders>
            <w:hideMark/>
          </w:tcPr>
          <w:p w14:paraId="5F25636C" w14:textId="77777777" w:rsidR="00326721" w:rsidRPr="001177C9" w:rsidRDefault="00326721" w:rsidP="001D45B0">
            <w:pPr>
              <w:spacing w:after="160" w:line="278" w:lineRule="auto"/>
              <w:rPr>
                <w:rFonts w:ascii="Aptos" w:hAnsi="Aptos"/>
                <w:sz w:val="20"/>
                <w:szCs w:val="20"/>
              </w:rPr>
            </w:pPr>
            <w:r w:rsidRPr="001177C9">
              <w:rPr>
                <w:rFonts w:ascii="Aptos" w:hAnsi="Aptos"/>
                <w:sz w:val="20"/>
                <w:szCs w:val="20"/>
              </w:rPr>
              <w:t>Very Poor. Very little, or no, description of results. Very little or no discussion of results.</w:t>
            </w:r>
          </w:p>
        </w:tc>
      </w:tr>
      <w:tr w:rsidR="00326721" w:rsidRPr="0040107F" w14:paraId="4E7CD353" w14:textId="77777777" w:rsidTr="001D45B0">
        <w:trPr>
          <w:trHeight w:val="1844"/>
        </w:trPr>
        <w:tc>
          <w:tcPr>
            <w:tcW w:w="2558" w:type="dxa"/>
            <w:tcBorders>
              <w:top w:val="single" w:sz="4" w:space="0" w:color="auto"/>
              <w:left w:val="single" w:sz="4" w:space="0" w:color="auto"/>
              <w:bottom w:val="single" w:sz="4" w:space="0" w:color="auto"/>
              <w:right w:val="single" w:sz="4" w:space="0" w:color="auto"/>
            </w:tcBorders>
          </w:tcPr>
          <w:p w14:paraId="73C79801" w14:textId="77777777" w:rsidR="00326721" w:rsidRPr="001177C9" w:rsidRDefault="00326721" w:rsidP="001D45B0">
            <w:pPr>
              <w:rPr>
                <w:rFonts w:ascii="Aptos" w:hAnsi="Aptos"/>
                <w:sz w:val="20"/>
                <w:szCs w:val="20"/>
              </w:rPr>
            </w:pPr>
            <w:r w:rsidRPr="001177C9">
              <w:rPr>
                <w:rFonts w:ascii="Aptos" w:hAnsi="Aptos"/>
                <w:sz w:val="20"/>
                <w:szCs w:val="20"/>
              </w:rPr>
              <w:lastRenderedPageBreak/>
              <w:t>Student Understanding 10%</w:t>
            </w:r>
          </w:p>
        </w:tc>
        <w:tc>
          <w:tcPr>
            <w:tcW w:w="1973" w:type="dxa"/>
            <w:tcBorders>
              <w:top w:val="single" w:sz="4" w:space="0" w:color="auto"/>
              <w:left w:val="single" w:sz="4" w:space="0" w:color="auto"/>
              <w:bottom w:val="single" w:sz="4" w:space="0" w:color="auto"/>
              <w:right w:val="single" w:sz="4" w:space="0" w:color="auto"/>
            </w:tcBorders>
          </w:tcPr>
          <w:p w14:paraId="4B1F5E0A" w14:textId="77777777" w:rsidR="00326721" w:rsidRPr="001177C9" w:rsidRDefault="00326721" w:rsidP="001D45B0">
            <w:pPr>
              <w:rPr>
                <w:rFonts w:ascii="Aptos" w:hAnsi="Aptos"/>
                <w:sz w:val="20"/>
                <w:szCs w:val="20"/>
              </w:rPr>
            </w:pPr>
            <w:r w:rsidRPr="001177C9">
              <w:rPr>
                <w:rFonts w:ascii="Aptos" w:hAnsi="Aptos"/>
                <w:sz w:val="20"/>
                <w:szCs w:val="20"/>
              </w:rPr>
              <w:t xml:space="preserve">Excellent. Report demonstrates a level of understanding of the project area beyond that which would normally be expected of an honour’s student, both in terms of the parts of the material and the way the material </w:t>
            </w:r>
            <w:proofErr w:type="gramStart"/>
            <w:r w:rsidRPr="001177C9">
              <w:rPr>
                <w:rFonts w:ascii="Aptos" w:hAnsi="Aptos"/>
                <w:sz w:val="20"/>
                <w:szCs w:val="20"/>
              </w:rPr>
              <w:t>works as a whole</w:t>
            </w:r>
            <w:proofErr w:type="gramEnd"/>
            <w:r w:rsidRPr="001177C9">
              <w:rPr>
                <w:rFonts w:ascii="Aptos" w:hAnsi="Aptos"/>
                <w:sz w:val="20"/>
                <w:szCs w:val="20"/>
              </w:rPr>
              <w:t>.</w:t>
            </w:r>
          </w:p>
        </w:tc>
        <w:tc>
          <w:tcPr>
            <w:tcW w:w="1985" w:type="dxa"/>
            <w:tcBorders>
              <w:top w:val="single" w:sz="4" w:space="0" w:color="auto"/>
              <w:left w:val="single" w:sz="4" w:space="0" w:color="auto"/>
              <w:bottom w:val="single" w:sz="4" w:space="0" w:color="auto"/>
              <w:right w:val="single" w:sz="4" w:space="0" w:color="auto"/>
            </w:tcBorders>
          </w:tcPr>
          <w:p w14:paraId="0D679342" w14:textId="77777777" w:rsidR="00326721" w:rsidRPr="001177C9" w:rsidRDefault="00326721" w:rsidP="001D45B0">
            <w:pPr>
              <w:rPr>
                <w:rFonts w:ascii="Aptos" w:hAnsi="Aptos"/>
                <w:sz w:val="20"/>
                <w:szCs w:val="20"/>
              </w:rPr>
            </w:pPr>
            <w:r w:rsidRPr="001177C9">
              <w:rPr>
                <w:rFonts w:ascii="Aptos" w:hAnsi="Aptos"/>
                <w:sz w:val="20"/>
                <w:szCs w:val="20"/>
              </w:rPr>
              <w:t xml:space="preserve">Very Good. Report suggests that the student has a range and depth of understanding about the project area and that they have an appreciation of the parts of the material and the way the material </w:t>
            </w:r>
            <w:proofErr w:type="gramStart"/>
            <w:r w:rsidRPr="001177C9">
              <w:rPr>
                <w:rFonts w:ascii="Aptos" w:hAnsi="Aptos"/>
                <w:sz w:val="20"/>
                <w:szCs w:val="20"/>
              </w:rPr>
              <w:t>works</w:t>
            </w:r>
            <w:r>
              <w:rPr>
                <w:rFonts w:ascii="Aptos" w:hAnsi="Aptos"/>
                <w:sz w:val="20"/>
                <w:szCs w:val="20"/>
              </w:rPr>
              <w:t xml:space="preserve"> as a whole</w:t>
            </w:r>
            <w:proofErr w:type="gramEnd"/>
            <w:r>
              <w:rPr>
                <w:rFonts w:ascii="Aptos" w:hAnsi="Aptos"/>
                <w:sz w:val="20"/>
                <w:szCs w:val="20"/>
              </w:rPr>
              <w:t xml:space="preserve">. </w:t>
            </w:r>
          </w:p>
        </w:tc>
        <w:tc>
          <w:tcPr>
            <w:tcW w:w="2268" w:type="dxa"/>
            <w:tcBorders>
              <w:top w:val="single" w:sz="4" w:space="0" w:color="auto"/>
              <w:left w:val="single" w:sz="4" w:space="0" w:color="auto"/>
              <w:bottom w:val="single" w:sz="4" w:space="0" w:color="auto"/>
              <w:right w:val="single" w:sz="4" w:space="0" w:color="auto"/>
            </w:tcBorders>
          </w:tcPr>
          <w:p w14:paraId="5988F47C" w14:textId="77777777" w:rsidR="00326721" w:rsidRPr="001177C9" w:rsidRDefault="00326721" w:rsidP="001D45B0">
            <w:pPr>
              <w:rPr>
                <w:rFonts w:ascii="Aptos" w:hAnsi="Aptos"/>
                <w:sz w:val="20"/>
                <w:szCs w:val="20"/>
              </w:rPr>
            </w:pPr>
            <w:r w:rsidRPr="001177C9">
              <w:rPr>
                <w:rFonts w:ascii="Aptos" w:hAnsi="Aptos"/>
                <w:sz w:val="20"/>
                <w:szCs w:val="20"/>
              </w:rPr>
              <w:t xml:space="preserve">Good. Report suggests that the student has a range and depth of understanding about the project area and that they have an appreciation of the parts of the material and the way the material </w:t>
            </w:r>
            <w:proofErr w:type="gramStart"/>
            <w:r w:rsidRPr="001177C9">
              <w:rPr>
                <w:rFonts w:ascii="Aptos" w:hAnsi="Aptos"/>
                <w:sz w:val="20"/>
                <w:szCs w:val="20"/>
              </w:rPr>
              <w:t>works as a whole</w:t>
            </w:r>
            <w:proofErr w:type="gramEnd"/>
            <w:r w:rsidRPr="001177C9">
              <w:rPr>
                <w:rFonts w:ascii="Aptos" w:hAnsi="Aptos"/>
                <w:sz w:val="20"/>
                <w:szCs w:val="20"/>
              </w:rPr>
              <w:t>.</w:t>
            </w:r>
          </w:p>
        </w:tc>
        <w:tc>
          <w:tcPr>
            <w:tcW w:w="2126" w:type="dxa"/>
            <w:tcBorders>
              <w:top w:val="single" w:sz="4" w:space="0" w:color="auto"/>
              <w:left w:val="single" w:sz="4" w:space="0" w:color="auto"/>
              <w:bottom w:val="single" w:sz="4" w:space="0" w:color="auto"/>
              <w:right w:val="single" w:sz="4" w:space="0" w:color="auto"/>
            </w:tcBorders>
          </w:tcPr>
          <w:p w14:paraId="76182B03" w14:textId="77777777" w:rsidR="00326721" w:rsidRPr="001177C9" w:rsidRDefault="00326721" w:rsidP="001D45B0">
            <w:pPr>
              <w:rPr>
                <w:rFonts w:ascii="Aptos" w:hAnsi="Aptos"/>
                <w:sz w:val="20"/>
                <w:szCs w:val="20"/>
              </w:rPr>
            </w:pPr>
            <w:r w:rsidRPr="001177C9">
              <w:rPr>
                <w:rFonts w:ascii="Aptos" w:hAnsi="Aptos"/>
                <w:sz w:val="20"/>
                <w:szCs w:val="20"/>
              </w:rPr>
              <w:t xml:space="preserve">Fair. Report suggests that student has satisfactory understanding of project but lacks either an appreciation of parts of the material or the way the material </w:t>
            </w:r>
            <w:proofErr w:type="gramStart"/>
            <w:r w:rsidRPr="001177C9">
              <w:rPr>
                <w:rFonts w:ascii="Aptos" w:hAnsi="Aptos"/>
                <w:sz w:val="20"/>
                <w:szCs w:val="20"/>
              </w:rPr>
              <w:t>works as a whole</w:t>
            </w:r>
            <w:proofErr w:type="gramEnd"/>
            <w:r w:rsidRPr="001177C9">
              <w:rPr>
                <w:rFonts w:ascii="Aptos" w:hAnsi="Aptos"/>
                <w:sz w:val="20"/>
                <w:szCs w:val="20"/>
              </w:rPr>
              <w:t>.</w:t>
            </w:r>
          </w:p>
        </w:tc>
        <w:tc>
          <w:tcPr>
            <w:tcW w:w="1843" w:type="dxa"/>
            <w:tcBorders>
              <w:top w:val="single" w:sz="4" w:space="0" w:color="auto"/>
              <w:left w:val="single" w:sz="4" w:space="0" w:color="auto"/>
              <w:bottom w:val="single" w:sz="4" w:space="0" w:color="auto"/>
              <w:right w:val="single" w:sz="4" w:space="0" w:color="auto"/>
            </w:tcBorders>
          </w:tcPr>
          <w:p w14:paraId="1836F67F" w14:textId="77777777" w:rsidR="00326721" w:rsidRPr="001177C9" w:rsidRDefault="00326721" w:rsidP="001D45B0">
            <w:pPr>
              <w:rPr>
                <w:rFonts w:ascii="Aptos" w:hAnsi="Aptos"/>
                <w:sz w:val="20"/>
                <w:szCs w:val="20"/>
              </w:rPr>
            </w:pPr>
            <w:r w:rsidRPr="001177C9">
              <w:rPr>
                <w:rFonts w:ascii="Aptos" w:hAnsi="Aptos"/>
                <w:sz w:val="20"/>
                <w:szCs w:val="20"/>
              </w:rPr>
              <w:t xml:space="preserve">Poor. Report suggests that the student does not satisfactorily understand either the components of the material or the way that it </w:t>
            </w:r>
            <w:proofErr w:type="gramStart"/>
            <w:r w:rsidRPr="001177C9">
              <w:rPr>
                <w:rFonts w:ascii="Aptos" w:hAnsi="Aptos"/>
                <w:sz w:val="20"/>
                <w:szCs w:val="20"/>
              </w:rPr>
              <w:t>works as a whole</w:t>
            </w:r>
            <w:proofErr w:type="gramEnd"/>
            <w:r w:rsidRPr="001177C9">
              <w:rPr>
                <w:rFonts w:ascii="Aptos" w:hAnsi="Aptos"/>
                <w:sz w:val="20"/>
                <w:szCs w:val="20"/>
              </w:rPr>
              <w:t xml:space="preserve">. The level of understanding is barely that expected of an </w:t>
            </w:r>
            <w:proofErr w:type="gramStart"/>
            <w:r w:rsidRPr="001177C9">
              <w:rPr>
                <w:rFonts w:ascii="Aptos" w:hAnsi="Aptos"/>
                <w:sz w:val="20"/>
                <w:szCs w:val="20"/>
              </w:rPr>
              <w:t>honours</w:t>
            </w:r>
            <w:proofErr w:type="gramEnd"/>
            <w:r w:rsidRPr="001177C9">
              <w:rPr>
                <w:rFonts w:ascii="Aptos" w:hAnsi="Aptos"/>
                <w:sz w:val="20"/>
                <w:szCs w:val="20"/>
              </w:rPr>
              <w:t xml:space="preserve"> student.</w:t>
            </w:r>
          </w:p>
        </w:tc>
        <w:tc>
          <w:tcPr>
            <w:tcW w:w="2268" w:type="dxa"/>
            <w:tcBorders>
              <w:top w:val="single" w:sz="4" w:space="0" w:color="auto"/>
              <w:left w:val="single" w:sz="4" w:space="0" w:color="auto"/>
              <w:bottom w:val="single" w:sz="4" w:space="0" w:color="auto"/>
              <w:right w:val="single" w:sz="4" w:space="0" w:color="auto"/>
            </w:tcBorders>
          </w:tcPr>
          <w:p w14:paraId="0F9B28E7" w14:textId="77777777" w:rsidR="00326721" w:rsidRPr="001177C9" w:rsidRDefault="00326721" w:rsidP="001D45B0">
            <w:pPr>
              <w:rPr>
                <w:rFonts w:ascii="Aptos" w:hAnsi="Aptos"/>
                <w:sz w:val="20"/>
                <w:szCs w:val="20"/>
              </w:rPr>
            </w:pPr>
            <w:r w:rsidRPr="001177C9">
              <w:rPr>
                <w:rFonts w:ascii="Aptos" w:hAnsi="Aptos"/>
                <w:sz w:val="20"/>
                <w:szCs w:val="20"/>
              </w:rPr>
              <w:t xml:space="preserve">Very Poor. The report suggests that the student does not understand either the components of the material or how it </w:t>
            </w:r>
            <w:proofErr w:type="gramStart"/>
            <w:r w:rsidRPr="001177C9">
              <w:rPr>
                <w:rFonts w:ascii="Aptos" w:hAnsi="Aptos"/>
                <w:sz w:val="20"/>
                <w:szCs w:val="20"/>
              </w:rPr>
              <w:t>works as a whole</w:t>
            </w:r>
            <w:proofErr w:type="gramEnd"/>
            <w:r w:rsidRPr="001177C9">
              <w:rPr>
                <w:rFonts w:ascii="Aptos" w:hAnsi="Aptos"/>
                <w:sz w:val="20"/>
                <w:szCs w:val="20"/>
              </w:rPr>
              <w:t xml:space="preserve">. The level of understanding is below that expected of an </w:t>
            </w:r>
            <w:proofErr w:type="gramStart"/>
            <w:r w:rsidRPr="001177C9">
              <w:rPr>
                <w:rFonts w:ascii="Aptos" w:hAnsi="Aptos"/>
                <w:sz w:val="20"/>
                <w:szCs w:val="20"/>
              </w:rPr>
              <w:t>honours</w:t>
            </w:r>
            <w:proofErr w:type="gramEnd"/>
            <w:r w:rsidRPr="001177C9">
              <w:rPr>
                <w:rFonts w:ascii="Aptos" w:hAnsi="Aptos"/>
                <w:sz w:val="20"/>
                <w:szCs w:val="20"/>
              </w:rPr>
              <w:t xml:space="preserve"> student. </w:t>
            </w:r>
          </w:p>
        </w:tc>
      </w:tr>
      <w:tr w:rsidR="00326721" w:rsidRPr="0040107F" w14:paraId="3BB4FF52" w14:textId="77777777" w:rsidTr="001D45B0">
        <w:trPr>
          <w:trHeight w:val="1844"/>
        </w:trPr>
        <w:tc>
          <w:tcPr>
            <w:tcW w:w="2558" w:type="dxa"/>
            <w:tcBorders>
              <w:top w:val="single" w:sz="4" w:space="0" w:color="auto"/>
              <w:left w:val="single" w:sz="4" w:space="0" w:color="auto"/>
              <w:bottom w:val="single" w:sz="4" w:space="0" w:color="auto"/>
              <w:right w:val="single" w:sz="4" w:space="0" w:color="auto"/>
            </w:tcBorders>
          </w:tcPr>
          <w:p w14:paraId="25C3F3D7" w14:textId="77777777" w:rsidR="00326721" w:rsidRPr="001177C9" w:rsidRDefault="00326721" w:rsidP="001D45B0">
            <w:pPr>
              <w:rPr>
                <w:rFonts w:ascii="Aptos" w:hAnsi="Aptos"/>
                <w:sz w:val="20"/>
                <w:szCs w:val="20"/>
              </w:rPr>
            </w:pPr>
            <w:r w:rsidRPr="001177C9">
              <w:rPr>
                <w:rFonts w:ascii="Aptos" w:hAnsi="Aptos"/>
                <w:sz w:val="20"/>
                <w:szCs w:val="20"/>
              </w:rPr>
              <w:t>Format, appearance, citation and referencing 10%</w:t>
            </w:r>
          </w:p>
        </w:tc>
        <w:tc>
          <w:tcPr>
            <w:tcW w:w="1973" w:type="dxa"/>
            <w:tcBorders>
              <w:top w:val="single" w:sz="4" w:space="0" w:color="auto"/>
              <w:left w:val="single" w:sz="4" w:space="0" w:color="auto"/>
              <w:bottom w:val="single" w:sz="4" w:space="0" w:color="auto"/>
              <w:right w:val="single" w:sz="4" w:space="0" w:color="auto"/>
            </w:tcBorders>
          </w:tcPr>
          <w:p w14:paraId="696E4D07" w14:textId="77777777" w:rsidR="00326721" w:rsidRPr="001177C9" w:rsidRDefault="00326721" w:rsidP="001D45B0">
            <w:pPr>
              <w:rPr>
                <w:rFonts w:ascii="Aptos" w:hAnsi="Aptos"/>
                <w:sz w:val="20"/>
                <w:szCs w:val="20"/>
              </w:rPr>
            </w:pPr>
            <w:r w:rsidRPr="001177C9">
              <w:rPr>
                <w:rFonts w:ascii="Aptos" w:hAnsi="Aptos"/>
                <w:sz w:val="20"/>
                <w:szCs w:val="20"/>
              </w:rPr>
              <w:t>Excellent. Very well structured and presented.</w:t>
            </w:r>
          </w:p>
        </w:tc>
        <w:tc>
          <w:tcPr>
            <w:tcW w:w="1985" w:type="dxa"/>
            <w:tcBorders>
              <w:top w:val="single" w:sz="4" w:space="0" w:color="auto"/>
              <w:left w:val="single" w:sz="4" w:space="0" w:color="auto"/>
              <w:bottom w:val="single" w:sz="4" w:space="0" w:color="auto"/>
              <w:right w:val="single" w:sz="4" w:space="0" w:color="auto"/>
            </w:tcBorders>
          </w:tcPr>
          <w:p w14:paraId="478E0226" w14:textId="77777777" w:rsidR="00326721" w:rsidRPr="001177C9" w:rsidRDefault="00326721" w:rsidP="001D45B0">
            <w:pPr>
              <w:rPr>
                <w:rFonts w:ascii="Aptos" w:hAnsi="Aptos"/>
                <w:sz w:val="20"/>
                <w:szCs w:val="20"/>
              </w:rPr>
            </w:pPr>
            <w:r w:rsidRPr="001177C9">
              <w:rPr>
                <w:rFonts w:ascii="Aptos" w:hAnsi="Aptos"/>
                <w:sz w:val="20"/>
                <w:szCs w:val="20"/>
              </w:rPr>
              <w:t>Very Good. Well-structured and nicely presented report.</w:t>
            </w:r>
          </w:p>
        </w:tc>
        <w:tc>
          <w:tcPr>
            <w:tcW w:w="2268" w:type="dxa"/>
            <w:tcBorders>
              <w:top w:val="single" w:sz="4" w:space="0" w:color="auto"/>
              <w:left w:val="single" w:sz="4" w:space="0" w:color="auto"/>
              <w:bottom w:val="single" w:sz="4" w:space="0" w:color="auto"/>
              <w:right w:val="single" w:sz="4" w:space="0" w:color="auto"/>
            </w:tcBorders>
          </w:tcPr>
          <w:p w14:paraId="2DF54845" w14:textId="77777777" w:rsidR="00326721" w:rsidRPr="001177C9" w:rsidRDefault="00326721" w:rsidP="001D45B0">
            <w:pPr>
              <w:rPr>
                <w:rFonts w:ascii="Aptos" w:hAnsi="Aptos"/>
                <w:sz w:val="20"/>
                <w:szCs w:val="20"/>
              </w:rPr>
            </w:pPr>
            <w:r w:rsidRPr="001177C9">
              <w:rPr>
                <w:rFonts w:ascii="Aptos" w:hAnsi="Aptos"/>
                <w:sz w:val="20"/>
                <w:szCs w:val="20"/>
              </w:rPr>
              <w:t xml:space="preserve">Good. Well-structured and nicely presented report. Some room for improvement in either presentation or structure. </w:t>
            </w:r>
          </w:p>
        </w:tc>
        <w:tc>
          <w:tcPr>
            <w:tcW w:w="2126" w:type="dxa"/>
            <w:tcBorders>
              <w:top w:val="single" w:sz="4" w:space="0" w:color="auto"/>
              <w:left w:val="single" w:sz="4" w:space="0" w:color="auto"/>
              <w:bottom w:val="single" w:sz="4" w:space="0" w:color="auto"/>
              <w:right w:val="single" w:sz="4" w:space="0" w:color="auto"/>
            </w:tcBorders>
          </w:tcPr>
          <w:p w14:paraId="35E23816" w14:textId="77777777" w:rsidR="00326721" w:rsidRPr="001177C9" w:rsidRDefault="00326721" w:rsidP="001D45B0">
            <w:pPr>
              <w:rPr>
                <w:rFonts w:ascii="Aptos" w:hAnsi="Aptos"/>
                <w:sz w:val="20"/>
                <w:szCs w:val="20"/>
              </w:rPr>
            </w:pPr>
            <w:r w:rsidRPr="001177C9">
              <w:rPr>
                <w:rFonts w:ascii="Aptos" w:hAnsi="Aptos"/>
                <w:sz w:val="20"/>
                <w:szCs w:val="20"/>
              </w:rPr>
              <w:t>Fair. Adequate presentation and attention to structure</w:t>
            </w:r>
          </w:p>
        </w:tc>
        <w:tc>
          <w:tcPr>
            <w:tcW w:w="1843" w:type="dxa"/>
            <w:tcBorders>
              <w:top w:val="single" w:sz="4" w:space="0" w:color="auto"/>
              <w:left w:val="single" w:sz="4" w:space="0" w:color="auto"/>
              <w:bottom w:val="single" w:sz="4" w:space="0" w:color="auto"/>
              <w:right w:val="single" w:sz="4" w:space="0" w:color="auto"/>
            </w:tcBorders>
          </w:tcPr>
          <w:p w14:paraId="428E8699" w14:textId="77777777" w:rsidR="00326721" w:rsidRPr="001177C9" w:rsidRDefault="00326721" w:rsidP="001D45B0">
            <w:pPr>
              <w:rPr>
                <w:rFonts w:ascii="Aptos" w:hAnsi="Aptos"/>
                <w:sz w:val="20"/>
                <w:szCs w:val="20"/>
              </w:rPr>
            </w:pPr>
            <w:r w:rsidRPr="001177C9">
              <w:rPr>
                <w:rFonts w:ascii="Aptos" w:hAnsi="Aptos"/>
                <w:sz w:val="20"/>
                <w:szCs w:val="20"/>
              </w:rPr>
              <w:t>Poor. Inadequate presentation and attention to structure.</w:t>
            </w:r>
          </w:p>
        </w:tc>
        <w:tc>
          <w:tcPr>
            <w:tcW w:w="2268" w:type="dxa"/>
            <w:tcBorders>
              <w:top w:val="single" w:sz="4" w:space="0" w:color="auto"/>
              <w:left w:val="single" w:sz="4" w:space="0" w:color="auto"/>
              <w:bottom w:val="single" w:sz="4" w:space="0" w:color="auto"/>
              <w:right w:val="single" w:sz="4" w:space="0" w:color="auto"/>
            </w:tcBorders>
          </w:tcPr>
          <w:p w14:paraId="70CE76EB" w14:textId="77777777" w:rsidR="00326721" w:rsidRPr="001177C9" w:rsidRDefault="00326721" w:rsidP="001D45B0">
            <w:pPr>
              <w:rPr>
                <w:rFonts w:ascii="Aptos" w:hAnsi="Aptos"/>
                <w:b/>
                <w:bCs/>
                <w:sz w:val="20"/>
                <w:szCs w:val="20"/>
              </w:rPr>
            </w:pPr>
            <w:r w:rsidRPr="001177C9">
              <w:rPr>
                <w:rFonts w:ascii="Aptos" w:hAnsi="Aptos"/>
                <w:sz w:val="20"/>
                <w:szCs w:val="20"/>
              </w:rPr>
              <w:t>Very Poor.  Little attention to appearance and structure.</w:t>
            </w:r>
          </w:p>
        </w:tc>
      </w:tr>
      <w:tr w:rsidR="00326721" w:rsidRPr="0040107F" w14:paraId="55169B49" w14:textId="77777777" w:rsidTr="001D45B0">
        <w:trPr>
          <w:trHeight w:val="1844"/>
        </w:trPr>
        <w:tc>
          <w:tcPr>
            <w:tcW w:w="2558" w:type="dxa"/>
            <w:tcBorders>
              <w:top w:val="single" w:sz="4" w:space="0" w:color="auto"/>
              <w:left w:val="single" w:sz="4" w:space="0" w:color="auto"/>
              <w:bottom w:val="single" w:sz="4" w:space="0" w:color="auto"/>
              <w:right w:val="single" w:sz="4" w:space="0" w:color="auto"/>
            </w:tcBorders>
          </w:tcPr>
          <w:p w14:paraId="29B3C07C" w14:textId="77777777" w:rsidR="00326721" w:rsidRPr="001177C9" w:rsidRDefault="00326721" w:rsidP="001D45B0">
            <w:pPr>
              <w:rPr>
                <w:rFonts w:ascii="Aptos" w:hAnsi="Aptos"/>
                <w:sz w:val="20"/>
                <w:szCs w:val="20"/>
              </w:rPr>
            </w:pPr>
            <w:r w:rsidRPr="001177C9">
              <w:rPr>
                <w:rFonts w:ascii="Aptos" w:hAnsi="Aptos"/>
                <w:sz w:val="20"/>
                <w:szCs w:val="20"/>
              </w:rPr>
              <w:t>Student Conduct</w:t>
            </w:r>
            <w:r>
              <w:rPr>
                <w:rFonts w:ascii="Aptos" w:hAnsi="Aptos"/>
                <w:sz w:val="20"/>
                <w:szCs w:val="20"/>
              </w:rPr>
              <w:t>,</w:t>
            </w:r>
            <w:r w:rsidRPr="001177C9">
              <w:rPr>
                <w:rFonts w:ascii="Aptos" w:hAnsi="Aptos"/>
                <w:sz w:val="20"/>
                <w:szCs w:val="20"/>
              </w:rPr>
              <w:t xml:space="preserve"> including Student effort and Self-reliance (supervisor</w:t>
            </w:r>
            <w:r>
              <w:rPr>
                <w:rFonts w:ascii="Aptos" w:hAnsi="Aptos"/>
                <w:sz w:val="20"/>
                <w:szCs w:val="20"/>
              </w:rPr>
              <w:t xml:space="preserve"> only</w:t>
            </w:r>
            <w:r w:rsidRPr="001177C9">
              <w:rPr>
                <w:rFonts w:ascii="Aptos" w:hAnsi="Aptos"/>
                <w:sz w:val="20"/>
                <w:szCs w:val="20"/>
              </w:rPr>
              <w:t>) 10%</w:t>
            </w:r>
          </w:p>
        </w:tc>
        <w:tc>
          <w:tcPr>
            <w:tcW w:w="1973" w:type="dxa"/>
            <w:tcBorders>
              <w:top w:val="single" w:sz="4" w:space="0" w:color="auto"/>
              <w:left w:val="single" w:sz="4" w:space="0" w:color="auto"/>
              <w:bottom w:val="single" w:sz="4" w:space="0" w:color="auto"/>
              <w:right w:val="single" w:sz="4" w:space="0" w:color="auto"/>
            </w:tcBorders>
          </w:tcPr>
          <w:p w14:paraId="6FEC2AC3" w14:textId="77777777" w:rsidR="00326721" w:rsidRPr="001177C9" w:rsidRDefault="00326721" w:rsidP="001D45B0">
            <w:pPr>
              <w:rPr>
                <w:rFonts w:ascii="Aptos" w:hAnsi="Aptos"/>
                <w:sz w:val="20"/>
                <w:szCs w:val="20"/>
              </w:rPr>
            </w:pPr>
            <w:r w:rsidRPr="001177C9">
              <w:rPr>
                <w:rFonts w:ascii="Aptos" w:hAnsi="Aptos"/>
                <w:sz w:val="20"/>
                <w:szCs w:val="20"/>
              </w:rPr>
              <w:t>Excellent. Student consistently worked at the levels normally expected for a 1</w:t>
            </w:r>
            <w:r w:rsidRPr="001177C9">
              <w:rPr>
                <w:rFonts w:ascii="Aptos" w:hAnsi="Aptos"/>
                <w:sz w:val="20"/>
                <w:szCs w:val="20"/>
                <w:vertAlign w:val="superscript"/>
              </w:rPr>
              <w:t>st</w:t>
            </w:r>
            <w:r w:rsidRPr="001177C9">
              <w:rPr>
                <w:rFonts w:ascii="Aptos" w:hAnsi="Aptos"/>
                <w:sz w:val="20"/>
                <w:szCs w:val="20"/>
              </w:rPr>
              <w:t xml:space="preserve"> class honours degree. Student was extremely self-reliant.</w:t>
            </w:r>
          </w:p>
        </w:tc>
        <w:tc>
          <w:tcPr>
            <w:tcW w:w="1985" w:type="dxa"/>
            <w:tcBorders>
              <w:top w:val="single" w:sz="4" w:space="0" w:color="auto"/>
              <w:left w:val="single" w:sz="4" w:space="0" w:color="auto"/>
              <w:bottom w:val="single" w:sz="4" w:space="0" w:color="auto"/>
              <w:right w:val="single" w:sz="4" w:space="0" w:color="auto"/>
            </w:tcBorders>
          </w:tcPr>
          <w:p w14:paraId="52317340" w14:textId="77777777" w:rsidR="00326721" w:rsidRPr="001177C9" w:rsidRDefault="00326721" w:rsidP="001D45B0">
            <w:pPr>
              <w:rPr>
                <w:rFonts w:ascii="Aptos" w:hAnsi="Aptos"/>
                <w:sz w:val="20"/>
                <w:szCs w:val="20"/>
              </w:rPr>
            </w:pPr>
            <w:r w:rsidRPr="001177C9">
              <w:rPr>
                <w:rFonts w:ascii="Aptos" w:hAnsi="Aptos"/>
                <w:sz w:val="20"/>
                <w:szCs w:val="20"/>
              </w:rPr>
              <w:t xml:space="preserve">Very good Student consistently worked at the levels normally expected for an upper second-class </w:t>
            </w:r>
            <w:proofErr w:type="gramStart"/>
            <w:r w:rsidRPr="001177C9">
              <w:rPr>
                <w:rFonts w:ascii="Aptos" w:hAnsi="Aptos"/>
                <w:sz w:val="20"/>
                <w:szCs w:val="20"/>
              </w:rPr>
              <w:t>honours</w:t>
            </w:r>
            <w:proofErr w:type="gramEnd"/>
            <w:r w:rsidRPr="001177C9">
              <w:rPr>
                <w:rFonts w:ascii="Aptos" w:hAnsi="Aptos"/>
                <w:sz w:val="20"/>
                <w:szCs w:val="20"/>
              </w:rPr>
              <w:t xml:space="preserve"> degree. Student was self-reliant.</w:t>
            </w:r>
          </w:p>
        </w:tc>
        <w:tc>
          <w:tcPr>
            <w:tcW w:w="2268" w:type="dxa"/>
            <w:tcBorders>
              <w:top w:val="single" w:sz="4" w:space="0" w:color="auto"/>
              <w:left w:val="single" w:sz="4" w:space="0" w:color="auto"/>
              <w:bottom w:val="single" w:sz="4" w:space="0" w:color="auto"/>
              <w:right w:val="single" w:sz="4" w:space="0" w:color="auto"/>
            </w:tcBorders>
          </w:tcPr>
          <w:p w14:paraId="4E1F3431" w14:textId="77777777" w:rsidR="00326721" w:rsidRPr="001177C9" w:rsidRDefault="00326721" w:rsidP="001D45B0">
            <w:pPr>
              <w:rPr>
                <w:rFonts w:ascii="Aptos" w:hAnsi="Aptos"/>
                <w:sz w:val="20"/>
                <w:szCs w:val="20"/>
              </w:rPr>
            </w:pPr>
            <w:r w:rsidRPr="001177C9">
              <w:rPr>
                <w:rFonts w:ascii="Aptos" w:hAnsi="Aptos"/>
                <w:sz w:val="20"/>
                <w:szCs w:val="20"/>
              </w:rPr>
              <w:t xml:space="preserve">Good Student consistently worked at the levels normally expected for a lower second-class </w:t>
            </w:r>
            <w:proofErr w:type="gramStart"/>
            <w:r w:rsidRPr="001177C9">
              <w:rPr>
                <w:rFonts w:ascii="Aptos" w:hAnsi="Aptos"/>
                <w:sz w:val="20"/>
                <w:szCs w:val="20"/>
              </w:rPr>
              <w:t>honours</w:t>
            </w:r>
            <w:proofErr w:type="gramEnd"/>
            <w:r w:rsidRPr="001177C9">
              <w:rPr>
                <w:rFonts w:ascii="Aptos" w:hAnsi="Aptos"/>
                <w:sz w:val="20"/>
                <w:szCs w:val="20"/>
              </w:rPr>
              <w:t xml:space="preserve"> degree. Student was generally self-reliant.</w:t>
            </w:r>
          </w:p>
        </w:tc>
        <w:tc>
          <w:tcPr>
            <w:tcW w:w="2126" w:type="dxa"/>
            <w:tcBorders>
              <w:top w:val="single" w:sz="4" w:space="0" w:color="auto"/>
              <w:left w:val="single" w:sz="4" w:space="0" w:color="auto"/>
              <w:bottom w:val="single" w:sz="4" w:space="0" w:color="auto"/>
              <w:right w:val="single" w:sz="4" w:space="0" w:color="auto"/>
            </w:tcBorders>
          </w:tcPr>
          <w:p w14:paraId="1E2222C1" w14:textId="77777777" w:rsidR="00326721" w:rsidRPr="001177C9" w:rsidRDefault="00326721" w:rsidP="001D45B0">
            <w:pPr>
              <w:rPr>
                <w:rFonts w:ascii="Aptos" w:hAnsi="Aptos"/>
                <w:sz w:val="20"/>
                <w:szCs w:val="20"/>
              </w:rPr>
            </w:pPr>
            <w:r w:rsidRPr="001177C9">
              <w:rPr>
                <w:rFonts w:ascii="Aptos" w:hAnsi="Aptos"/>
                <w:sz w:val="20"/>
                <w:szCs w:val="20"/>
              </w:rPr>
              <w:t xml:space="preserve">Fair. Adequate effort applied to project. In line with a third-class </w:t>
            </w:r>
            <w:proofErr w:type="gramStart"/>
            <w:r w:rsidRPr="001177C9">
              <w:rPr>
                <w:rFonts w:ascii="Aptos" w:hAnsi="Aptos"/>
                <w:sz w:val="20"/>
                <w:szCs w:val="20"/>
              </w:rPr>
              <w:t>honours</w:t>
            </w:r>
            <w:proofErr w:type="gramEnd"/>
            <w:r w:rsidRPr="001177C9">
              <w:rPr>
                <w:rFonts w:ascii="Aptos" w:hAnsi="Aptos"/>
                <w:sz w:val="20"/>
                <w:szCs w:val="20"/>
              </w:rPr>
              <w:t xml:space="preserve"> degree. Student needed additional support in some areas.</w:t>
            </w:r>
          </w:p>
        </w:tc>
        <w:tc>
          <w:tcPr>
            <w:tcW w:w="1843" w:type="dxa"/>
            <w:tcBorders>
              <w:top w:val="single" w:sz="4" w:space="0" w:color="auto"/>
              <w:left w:val="single" w:sz="4" w:space="0" w:color="auto"/>
              <w:bottom w:val="single" w:sz="4" w:space="0" w:color="auto"/>
              <w:right w:val="single" w:sz="4" w:space="0" w:color="auto"/>
            </w:tcBorders>
          </w:tcPr>
          <w:p w14:paraId="1E9C0F9F" w14:textId="77777777" w:rsidR="00326721" w:rsidRPr="001177C9" w:rsidRDefault="00326721" w:rsidP="001D45B0">
            <w:pPr>
              <w:rPr>
                <w:rFonts w:ascii="Aptos" w:hAnsi="Aptos"/>
                <w:sz w:val="20"/>
                <w:szCs w:val="20"/>
              </w:rPr>
            </w:pPr>
            <w:r w:rsidRPr="001177C9">
              <w:rPr>
                <w:rFonts w:ascii="Aptos" w:hAnsi="Aptos"/>
                <w:sz w:val="20"/>
                <w:szCs w:val="20"/>
              </w:rPr>
              <w:t>Poor. Inadequate effort applied to project. Poor. Student needed high levels of support.</w:t>
            </w:r>
          </w:p>
        </w:tc>
        <w:tc>
          <w:tcPr>
            <w:tcW w:w="2268" w:type="dxa"/>
            <w:tcBorders>
              <w:top w:val="single" w:sz="4" w:space="0" w:color="auto"/>
              <w:left w:val="single" w:sz="4" w:space="0" w:color="auto"/>
              <w:bottom w:val="single" w:sz="4" w:space="0" w:color="auto"/>
              <w:right w:val="single" w:sz="4" w:space="0" w:color="auto"/>
            </w:tcBorders>
          </w:tcPr>
          <w:p w14:paraId="64100181" w14:textId="77777777" w:rsidR="00326721" w:rsidRPr="001177C9" w:rsidRDefault="00326721" w:rsidP="001D45B0">
            <w:pPr>
              <w:rPr>
                <w:rFonts w:ascii="Aptos" w:hAnsi="Aptos"/>
                <w:sz w:val="20"/>
                <w:szCs w:val="20"/>
              </w:rPr>
            </w:pPr>
            <w:r w:rsidRPr="001177C9">
              <w:rPr>
                <w:rFonts w:ascii="Aptos" w:hAnsi="Aptos"/>
                <w:sz w:val="20"/>
                <w:szCs w:val="20"/>
              </w:rPr>
              <w:t>Very Poor.  Appeared to make little effort. Very poor. Student needed constant support.</w:t>
            </w:r>
          </w:p>
        </w:tc>
      </w:tr>
    </w:tbl>
    <w:p w14:paraId="5F502F29" w14:textId="77777777" w:rsidR="00326721" w:rsidRDefault="00326721" w:rsidP="00326721">
      <w:pPr>
        <w:rPr>
          <w:rFonts w:ascii="Aptos" w:hAnsi="Aptos"/>
        </w:rPr>
      </w:pPr>
    </w:p>
    <w:p w14:paraId="222E2A76" w14:textId="77777777" w:rsidR="00326721" w:rsidRDefault="00326721" w:rsidP="00326721">
      <w:pPr>
        <w:rPr>
          <w:rFonts w:asciiTheme="majorHAnsi" w:eastAsiaTheme="majorEastAsia" w:hAnsiTheme="majorHAnsi" w:cstheme="majorBidi"/>
          <w:color w:val="0F4761" w:themeColor="accent1" w:themeShade="BF"/>
          <w:sz w:val="32"/>
          <w:szCs w:val="32"/>
        </w:rPr>
      </w:pPr>
      <w:r>
        <w:br w:type="page"/>
      </w:r>
    </w:p>
    <w:p w14:paraId="601FC04A" w14:textId="77777777" w:rsidR="00326721" w:rsidRPr="00D37940" w:rsidRDefault="00326721" w:rsidP="00326721">
      <w:pPr>
        <w:pStyle w:val="2"/>
        <w:rPr>
          <w:sz w:val="26"/>
          <w:szCs w:val="26"/>
        </w:rPr>
      </w:pPr>
      <w:r>
        <w:lastRenderedPageBreak/>
        <w:t>O</w:t>
      </w:r>
      <w:r w:rsidRPr="001177C9">
        <w:t xml:space="preserve">nline presentation and Q&amp;A </w:t>
      </w:r>
      <w:r>
        <w:t>Grading Scheme – total 20%</w:t>
      </w:r>
    </w:p>
    <w:tbl>
      <w:tblPr>
        <w:tblStyle w:val="ae"/>
        <w:tblW w:w="15021" w:type="dxa"/>
        <w:tblLayout w:type="fixed"/>
        <w:tblLook w:val="04A0" w:firstRow="1" w:lastRow="0" w:firstColumn="1" w:lastColumn="0" w:noHBand="0" w:noVBand="1"/>
      </w:tblPr>
      <w:tblGrid>
        <w:gridCol w:w="2558"/>
        <w:gridCol w:w="1973"/>
        <w:gridCol w:w="1985"/>
        <w:gridCol w:w="2268"/>
        <w:gridCol w:w="2126"/>
        <w:gridCol w:w="1843"/>
        <w:gridCol w:w="2268"/>
      </w:tblGrid>
      <w:tr w:rsidR="00326721" w:rsidRPr="001177C9" w14:paraId="4CD49C40" w14:textId="77777777" w:rsidTr="001D45B0">
        <w:trPr>
          <w:trHeight w:val="144"/>
        </w:trPr>
        <w:tc>
          <w:tcPr>
            <w:tcW w:w="2558" w:type="dxa"/>
            <w:tcBorders>
              <w:top w:val="single" w:sz="4" w:space="0" w:color="auto"/>
              <w:left w:val="single" w:sz="4" w:space="0" w:color="auto"/>
              <w:bottom w:val="single" w:sz="4" w:space="0" w:color="auto"/>
              <w:right w:val="single" w:sz="4" w:space="0" w:color="auto"/>
            </w:tcBorders>
          </w:tcPr>
          <w:p w14:paraId="3D20C567" w14:textId="77777777" w:rsidR="00326721" w:rsidRPr="00046296" w:rsidRDefault="00326721" w:rsidP="001D45B0">
            <w:pPr>
              <w:spacing w:after="160" w:line="278" w:lineRule="auto"/>
              <w:rPr>
                <w:rFonts w:ascii="Aptos" w:hAnsi="Aptos"/>
                <w:b/>
                <w:sz w:val="20"/>
                <w:szCs w:val="20"/>
              </w:rPr>
            </w:pPr>
            <w:r w:rsidRPr="00046296">
              <w:rPr>
                <w:rFonts w:ascii="Aptos" w:hAnsi="Aptos"/>
                <w:b/>
                <w:sz w:val="20"/>
                <w:szCs w:val="20"/>
              </w:rPr>
              <w:t>Criteria</w:t>
            </w:r>
          </w:p>
        </w:tc>
        <w:tc>
          <w:tcPr>
            <w:tcW w:w="1973" w:type="dxa"/>
            <w:tcBorders>
              <w:top w:val="single" w:sz="4" w:space="0" w:color="auto"/>
              <w:left w:val="single" w:sz="4" w:space="0" w:color="auto"/>
              <w:bottom w:val="single" w:sz="4" w:space="0" w:color="auto"/>
              <w:right w:val="single" w:sz="4" w:space="0" w:color="auto"/>
            </w:tcBorders>
            <w:hideMark/>
          </w:tcPr>
          <w:p w14:paraId="2D41D730" w14:textId="77777777" w:rsidR="00326721" w:rsidRPr="00046296" w:rsidRDefault="00326721" w:rsidP="001D45B0">
            <w:pPr>
              <w:spacing w:after="160" w:line="278" w:lineRule="auto"/>
              <w:rPr>
                <w:rFonts w:ascii="Aptos" w:hAnsi="Aptos"/>
                <w:b/>
                <w:sz w:val="20"/>
                <w:szCs w:val="20"/>
              </w:rPr>
            </w:pPr>
            <w:r w:rsidRPr="00046296">
              <w:rPr>
                <w:rFonts w:ascii="Aptos" w:hAnsi="Aptos"/>
                <w:b/>
                <w:sz w:val="20"/>
                <w:szCs w:val="20"/>
              </w:rPr>
              <w:t>A Grade</w:t>
            </w:r>
          </w:p>
        </w:tc>
        <w:tc>
          <w:tcPr>
            <w:tcW w:w="1985" w:type="dxa"/>
            <w:tcBorders>
              <w:top w:val="single" w:sz="4" w:space="0" w:color="auto"/>
              <w:left w:val="single" w:sz="4" w:space="0" w:color="auto"/>
              <w:bottom w:val="single" w:sz="4" w:space="0" w:color="auto"/>
              <w:right w:val="single" w:sz="4" w:space="0" w:color="auto"/>
            </w:tcBorders>
            <w:hideMark/>
          </w:tcPr>
          <w:p w14:paraId="51E90CF3" w14:textId="77777777" w:rsidR="00326721" w:rsidRPr="00046296" w:rsidRDefault="00326721" w:rsidP="001D45B0">
            <w:pPr>
              <w:spacing w:after="160" w:line="278" w:lineRule="auto"/>
              <w:rPr>
                <w:rFonts w:ascii="Aptos" w:hAnsi="Aptos"/>
                <w:b/>
                <w:sz w:val="20"/>
                <w:szCs w:val="20"/>
              </w:rPr>
            </w:pPr>
            <w:r w:rsidRPr="00046296">
              <w:rPr>
                <w:rFonts w:ascii="Aptos" w:hAnsi="Aptos"/>
                <w:b/>
                <w:sz w:val="20"/>
                <w:szCs w:val="20"/>
              </w:rPr>
              <w:t>B Grade</w:t>
            </w:r>
          </w:p>
        </w:tc>
        <w:tc>
          <w:tcPr>
            <w:tcW w:w="2268" w:type="dxa"/>
            <w:tcBorders>
              <w:top w:val="single" w:sz="4" w:space="0" w:color="auto"/>
              <w:left w:val="single" w:sz="4" w:space="0" w:color="auto"/>
              <w:bottom w:val="single" w:sz="4" w:space="0" w:color="auto"/>
              <w:right w:val="single" w:sz="4" w:space="0" w:color="auto"/>
            </w:tcBorders>
            <w:hideMark/>
          </w:tcPr>
          <w:p w14:paraId="74A2AF2D" w14:textId="77777777" w:rsidR="00326721" w:rsidRPr="00046296" w:rsidRDefault="00326721" w:rsidP="001D45B0">
            <w:pPr>
              <w:spacing w:after="160" w:line="278" w:lineRule="auto"/>
              <w:rPr>
                <w:rFonts w:ascii="Aptos" w:hAnsi="Aptos"/>
                <w:b/>
                <w:sz w:val="20"/>
                <w:szCs w:val="20"/>
              </w:rPr>
            </w:pPr>
            <w:r w:rsidRPr="00046296">
              <w:rPr>
                <w:rFonts w:ascii="Aptos" w:hAnsi="Aptos"/>
                <w:b/>
                <w:sz w:val="20"/>
                <w:szCs w:val="20"/>
              </w:rPr>
              <w:t>C Grade</w:t>
            </w:r>
          </w:p>
        </w:tc>
        <w:tc>
          <w:tcPr>
            <w:tcW w:w="2126" w:type="dxa"/>
            <w:tcBorders>
              <w:top w:val="single" w:sz="4" w:space="0" w:color="auto"/>
              <w:left w:val="single" w:sz="4" w:space="0" w:color="auto"/>
              <w:bottom w:val="single" w:sz="4" w:space="0" w:color="auto"/>
              <w:right w:val="single" w:sz="4" w:space="0" w:color="auto"/>
            </w:tcBorders>
            <w:hideMark/>
          </w:tcPr>
          <w:p w14:paraId="20273694" w14:textId="77777777" w:rsidR="00326721" w:rsidRPr="00046296" w:rsidRDefault="00326721" w:rsidP="001D45B0">
            <w:pPr>
              <w:spacing w:after="160" w:line="278" w:lineRule="auto"/>
              <w:rPr>
                <w:rFonts w:ascii="Aptos" w:hAnsi="Aptos"/>
                <w:b/>
                <w:sz w:val="20"/>
                <w:szCs w:val="20"/>
              </w:rPr>
            </w:pPr>
            <w:r w:rsidRPr="00046296">
              <w:rPr>
                <w:rFonts w:ascii="Aptos" w:hAnsi="Aptos"/>
                <w:b/>
                <w:sz w:val="20"/>
                <w:szCs w:val="20"/>
              </w:rPr>
              <w:t>D Grade</w:t>
            </w:r>
          </w:p>
        </w:tc>
        <w:tc>
          <w:tcPr>
            <w:tcW w:w="1843" w:type="dxa"/>
            <w:tcBorders>
              <w:top w:val="single" w:sz="4" w:space="0" w:color="auto"/>
              <w:left w:val="single" w:sz="4" w:space="0" w:color="auto"/>
              <w:bottom w:val="single" w:sz="4" w:space="0" w:color="auto"/>
              <w:right w:val="single" w:sz="4" w:space="0" w:color="auto"/>
            </w:tcBorders>
            <w:hideMark/>
          </w:tcPr>
          <w:p w14:paraId="1B658E87" w14:textId="77777777" w:rsidR="00326721" w:rsidRPr="00046296" w:rsidRDefault="00326721" w:rsidP="001D45B0">
            <w:pPr>
              <w:spacing w:after="160" w:line="278" w:lineRule="auto"/>
              <w:rPr>
                <w:rFonts w:ascii="Aptos" w:hAnsi="Aptos"/>
                <w:b/>
                <w:sz w:val="20"/>
                <w:szCs w:val="20"/>
              </w:rPr>
            </w:pPr>
            <w:r w:rsidRPr="00046296">
              <w:rPr>
                <w:rFonts w:ascii="Aptos" w:hAnsi="Aptos"/>
                <w:b/>
                <w:sz w:val="20"/>
                <w:szCs w:val="20"/>
              </w:rPr>
              <w:t>MF Grade</w:t>
            </w:r>
          </w:p>
        </w:tc>
        <w:tc>
          <w:tcPr>
            <w:tcW w:w="2268" w:type="dxa"/>
            <w:tcBorders>
              <w:top w:val="single" w:sz="4" w:space="0" w:color="auto"/>
              <w:left w:val="single" w:sz="4" w:space="0" w:color="auto"/>
              <w:bottom w:val="single" w:sz="4" w:space="0" w:color="auto"/>
              <w:right w:val="single" w:sz="4" w:space="0" w:color="auto"/>
            </w:tcBorders>
            <w:hideMark/>
          </w:tcPr>
          <w:p w14:paraId="2219A4D1" w14:textId="77777777" w:rsidR="00326721" w:rsidRPr="00046296" w:rsidRDefault="00326721" w:rsidP="001D45B0">
            <w:pPr>
              <w:spacing w:after="160" w:line="278" w:lineRule="auto"/>
              <w:rPr>
                <w:rFonts w:ascii="Aptos" w:hAnsi="Aptos"/>
                <w:b/>
                <w:sz w:val="20"/>
                <w:szCs w:val="20"/>
              </w:rPr>
            </w:pPr>
            <w:r w:rsidRPr="00046296">
              <w:rPr>
                <w:rFonts w:ascii="Aptos" w:hAnsi="Aptos"/>
                <w:b/>
                <w:sz w:val="20"/>
                <w:szCs w:val="20"/>
              </w:rPr>
              <w:t>F Grade</w:t>
            </w:r>
          </w:p>
        </w:tc>
      </w:tr>
      <w:tr w:rsidR="00326721" w:rsidRPr="001177C9" w14:paraId="21FFB42F" w14:textId="77777777" w:rsidTr="001D45B0">
        <w:trPr>
          <w:trHeight w:val="144"/>
        </w:trPr>
        <w:tc>
          <w:tcPr>
            <w:tcW w:w="2558" w:type="dxa"/>
            <w:tcBorders>
              <w:top w:val="single" w:sz="4" w:space="0" w:color="auto"/>
              <w:left w:val="single" w:sz="4" w:space="0" w:color="auto"/>
              <w:bottom w:val="single" w:sz="4" w:space="0" w:color="auto"/>
              <w:right w:val="single" w:sz="4" w:space="0" w:color="auto"/>
            </w:tcBorders>
          </w:tcPr>
          <w:p w14:paraId="137B112E" w14:textId="77777777" w:rsidR="00326721" w:rsidRPr="00046296" w:rsidRDefault="00326721" w:rsidP="001D45B0">
            <w:pPr>
              <w:pStyle w:val="6"/>
              <w:rPr>
                <w:rFonts w:ascii="Aptos" w:hAnsi="Aptos"/>
                <w:bCs/>
                <w:color w:val="000000" w:themeColor="text1"/>
                <w:sz w:val="20"/>
                <w:szCs w:val="20"/>
              </w:rPr>
            </w:pPr>
            <w:r w:rsidRPr="00046296">
              <w:rPr>
                <w:rFonts w:ascii="Aptos" w:hAnsi="Aptos"/>
                <w:bCs/>
                <w:color w:val="000000" w:themeColor="text1"/>
                <w:sz w:val="20"/>
                <w:szCs w:val="20"/>
              </w:rPr>
              <w:t>Content:</w:t>
            </w:r>
          </w:p>
          <w:p w14:paraId="734EC196" w14:textId="77777777" w:rsidR="00326721" w:rsidRPr="00046296" w:rsidRDefault="00326721" w:rsidP="001D45B0">
            <w:pPr>
              <w:pStyle w:val="6"/>
              <w:rPr>
                <w:rFonts w:ascii="Aptos" w:hAnsi="Aptos"/>
                <w:bCs/>
                <w:color w:val="000000" w:themeColor="text1"/>
                <w:sz w:val="20"/>
                <w:szCs w:val="20"/>
              </w:rPr>
            </w:pPr>
            <w:r w:rsidRPr="00046296">
              <w:rPr>
                <w:rFonts w:ascii="Aptos" w:hAnsi="Aptos"/>
                <w:bCs/>
                <w:color w:val="000000" w:themeColor="text1"/>
                <w:sz w:val="20"/>
                <w:szCs w:val="20"/>
              </w:rPr>
              <w:t>What done</w:t>
            </w:r>
          </w:p>
          <w:p w14:paraId="2F659A51" w14:textId="77777777" w:rsidR="00326721" w:rsidRPr="00046296" w:rsidRDefault="00326721" w:rsidP="001D45B0">
            <w:pPr>
              <w:pStyle w:val="6"/>
              <w:rPr>
                <w:rFonts w:ascii="Aptos" w:hAnsi="Aptos"/>
                <w:bCs/>
                <w:color w:val="000000" w:themeColor="text1"/>
                <w:sz w:val="20"/>
                <w:szCs w:val="20"/>
              </w:rPr>
            </w:pPr>
            <w:r w:rsidRPr="00046296">
              <w:rPr>
                <w:rFonts w:ascii="Aptos" w:hAnsi="Aptos"/>
                <w:bCs/>
                <w:color w:val="000000" w:themeColor="text1"/>
                <w:sz w:val="20"/>
                <w:szCs w:val="20"/>
              </w:rPr>
              <w:t>Why done it</w:t>
            </w:r>
          </w:p>
          <w:p w14:paraId="67DDF4CF" w14:textId="77777777" w:rsidR="00326721" w:rsidRPr="00046296" w:rsidRDefault="00326721" w:rsidP="001D45B0">
            <w:pPr>
              <w:pStyle w:val="6"/>
              <w:rPr>
                <w:rFonts w:ascii="Aptos" w:hAnsi="Aptos"/>
                <w:bCs/>
                <w:color w:val="000000" w:themeColor="text1"/>
                <w:sz w:val="20"/>
                <w:szCs w:val="20"/>
              </w:rPr>
            </w:pPr>
            <w:r w:rsidRPr="00046296">
              <w:rPr>
                <w:rFonts w:ascii="Aptos" w:hAnsi="Aptos"/>
                <w:bCs/>
                <w:color w:val="000000" w:themeColor="text1"/>
                <w:sz w:val="20"/>
                <w:szCs w:val="20"/>
              </w:rPr>
              <w:t>How did it</w:t>
            </w:r>
          </w:p>
          <w:p w14:paraId="49058BCE" w14:textId="77777777" w:rsidR="00326721" w:rsidRPr="00046296" w:rsidRDefault="00326721" w:rsidP="001D45B0">
            <w:pPr>
              <w:pStyle w:val="6"/>
              <w:rPr>
                <w:rFonts w:ascii="Aptos" w:hAnsi="Aptos"/>
                <w:bCs/>
                <w:color w:val="000000" w:themeColor="text1"/>
                <w:sz w:val="20"/>
                <w:szCs w:val="20"/>
              </w:rPr>
            </w:pPr>
            <w:r w:rsidRPr="00046296">
              <w:rPr>
                <w:rFonts w:ascii="Aptos" w:hAnsi="Aptos"/>
                <w:bCs/>
                <w:color w:val="000000" w:themeColor="text1"/>
                <w:sz w:val="20"/>
                <w:szCs w:val="20"/>
              </w:rPr>
              <w:t>What discovered</w:t>
            </w:r>
          </w:p>
          <w:p w14:paraId="74D1392C" w14:textId="77777777" w:rsidR="00326721" w:rsidRPr="00046296" w:rsidRDefault="00326721" w:rsidP="001D45B0">
            <w:pPr>
              <w:spacing w:after="160" w:line="278" w:lineRule="auto"/>
              <w:rPr>
                <w:rFonts w:ascii="Aptos" w:hAnsi="Aptos"/>
                <w:bCs/>
                <w:color w:val="000000" w:themeColor="text1"/>
                <w:sz w:val="20"/>
                <w:szCs w:val="20"/>
              </w:rPr>
            </w:pPr>
            <w:r w:rsidRPr="00046296">
              <w:rPr>
                <w:rFonts w:ascii="Aptos" w:hAnsi="Aptos"/>
                <w:bCs/>
                <w:color w:val="000000" w:themeColor="text1"/>
                <w:sz w:val="20"/>
                <w:szCs w:val="20"/>
              </w:rPr>
              <w:t>What conclusions</w:t>
            </w:r>
          </w:p>
          <w:p w14:paraId="198B36F0"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 xml:space="preserve">10% </w:t>
            </w:r>
          </w:p>
        </w:tc>
        <w:tc>
          <w:tcPr>
            <w:tcW w:w="1973" w:type="dxa"/>
            <w:tcBorders>
              <w:top w:val="single" w:sz="4" w:space="0" w:color="auto"/>
              <w:left w:val="single" w:sz="4" w:space="0" w:color="auto"/>
              <w:bottom w:val="single" w:sz="4" w:space="0" w:color="auto"/>
              <w:right w:val="single" w:sz="4" w:space="0" w:color="auto"/>
            </w:tcBorders>
            <w:hideMark/>
          </w:tcPr>
          <w:p w14:paraId="0CC74286"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Excellent. Exceptionally clear, detailed and concise explanation of key areas i.e. why work done, how project conducted/ implemented, and what was discovered and concluded.</w:t>
            </w:r>
          </w:p>
        </w:tc>
        <w:tc>
          <w:tcPr>
            <w:tcW w:w="1985" w:type="dxa"/>
            <w:tcBorders>
              <w:top w:val="single" w:sz="4" w:space="0" w:color="auto"/>
              <w:left w:val="single" w:sz="4" w:space="0" w:color="auto"/>
              <w:bottom w:val="single" w:sz="4" w:space="0" w:color="auto"/>
              <w:right w:val="single" w:sz="4" w:space="0" w:color="auto"/>
            </w:tcBorders>
            <w:hideMark/>
          </w:tcPr>
          <w:p w14:paraId="534FBE09"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Very Good. Clear and detailed explanation of all key areas i.e. why work was done, how project conducted/ implemented, and what was discovered and concluded.</w:t>
            </w:r>
          </w:p>
        </w:tc>
        <w:tc>
          <w:tcPr>
            <w:tcW w:w="2268" w:type="dxa"/>
            <w:tcBorders>
              <w:top w:val="single" w:sz="4" w:space="0" w:color="auto"/>
              <w:left w:val="single" w:sz="4" w:space="0" w:color="auto"/>
              <w:bottom w:val="single" w:sz="4" w:space="0" w:color="auto"/>
              <w:right w:val="single" w:sz="4" w:space="0" w:color="auto"/>
            </w:tcBorders>
            <w:hideMark/>
          </w:tcPr>
          <w:p w14:paraId="353A3151"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 xml:space="preserve"> Good. Clear explanation of all key areas i.e. why work was done, how project conducted/ implemented, and what was discovered and concluded.</w:t>
            </w:r>
          </w:p>
        </w:tc>
        <w:tc>
          <w:tcPr>
            <w:tcW w:w="2126" w:type="dxa"/>
            <w:tcBorders>
              <w:top w:val="single" w:sz="4" w:space="0" w:color="auto"/>
              <w:left w:val="single" w:sz="4" w:space="0" w:color="auto"/>
              <w:bottom w:val="single" w:sz="4" w:space="0" w:color="auto"/>
              <w:right w:val="single" w:sz="4" w:space="0" w:color="auto"/>
            </w:tcBorders>
            <w:hideMark/>
          </w:tcPr>
          <w:p w14:paraId="1482C64C"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 xml:space="preserve">Fair. Adequate explanation of most key areas i.e. why work done, how project conducted/ implemented, and what was discovered and concluded. Some key areas maybe missing. </w:t>
            </w:r>
          </w:p>
        </w:tc>
        <w:tc>
          <w:tcPr>
            <w:tcW w:w="1843" w:type="dxa"/>
            <w:tcBorders>
              <w:top w:val="single" w:sz="4" w:space="0" w:color="auto"/>
              <w:left w:val="single" w:sz="4" w:space="0" w:color="auto"/>
              <w:bottom w:val="single" w:sz="4" w:space="0" w:color="auto"/>
              <w:right w:val="single" w:sz="4" w:space="0" w:color="auto"/>
            </w:tcBorders>
            <w:hideMark/>
          </w:tcPr>
          <w:p w14:paraId="77FE0B3A"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 xml:space="preserve">Poor. Inadequate explanation of some key areas e.g. why work done, how project conducted/ implemented, and what was discovered and concluded. Many key areas missing, </w:t>
            </w:r>
          </w:p>
        </w:tc>
        <w:tc>
          <w:tcPr>
            <w:tcW w:w="2268" w:type="dxa"/>
            <w:tcBorders>
              <w:top w:val="single" w:sz="4" w:space="0" w:color="auto"/>
              <w:left w:val="single" w:sz="4" w:space="0" w:color="auto"/>
              <w:bottom w:val="single" w:sz="4" w:space="0" w:color="auto"/>
              <w:right w:val="single" w:sz="4" w:space="0" w:color="auto"/>
            </w:tcBorders>
            <w:hideMark/>
          </w:tcPr>
          <w:p w14:paraId="6801A40F"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Very Poor. Little to no explanation of some key areas e.g. why work done, how project conducted/ implemented, and what was discovered and concluded.</w:t>
            </w:r>
          </w:p>
        </w:tc>
      </w:tr>
      <w:tr w:rsidR="00326721" w:rsidRPr="001177C9" w14:paraId="5D855D8C" w14:textId="77777777" w:rsidTr="001D45B0">
        <w:trPr>
          <w:trHeight w:val="2835"/>
        </w:trPr>
        <w:tc>
          <w:tcPr>
            <w:tcW w:w="2558" w:type="dxa"/>
            <w:tcBorders>
              <w:top w:val="single" w:sz="4" w:space="0" w:color="auto"/>
              <w:left w:val="single" w:sz="4" w:space="0" w:color="auto"/>
              <w:bottom w:val="single" w:sz="4" w:space="0" w:color="auto"/>
              <w:right w:val="single" w:sz="4" w:space="0" w:color="auto"/>
            </w:tcBorders>
          </w:tcPr>
          <w:p w14:paraId="69B035A8"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Materials and Delivery</w:t>
            </w:r>
          </w:p>
          <w:p w14:paraId="28074BEB"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 xml:space="preserve"> 5%</w:t>
            </w:r>
          </w:p>
        </w:tc>
        <w:tc>
          <w:tcPr>
            <w:tcW w:w="1973" w:type="dxa"/>
            <w:tcBorders>
              <w:top w:val="single" w:sz="4" w:space="0" w:color="auto"/>
              <w:left w:val="single" w:sz="4" w:space="0" w:color="auto"/>
              <w:bottom w:val="single" w:sz="4" w:space="0" w:color="auto"/>
              <w:right w:val="single" w:sz="4" w:space="0" w:color="auto"/>
            </w:tcBorders>
            <w:hideMark/>
          </w:tcPr>
          <w:p w14:paraId="3AF840B3"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Excellent. Presentation materials add substantially to the delivery of the presentation.  Lively, entertaining presentation, excellent timing and a pleasure to watch.</w:t>
            </w:r>
          </w:p>
        </w:tc>
        <w:tc>
          <w:tcPr>
            <w:tcW w:w="1985" w:type="dxa"/>
            <w:tcBorders>
              <w:top w:val="single" w:sz="4" w:space="0" w:color="auto"/>
              <w:left w:val="single" w:sz="4" w:space="0" w:color="auto"/>
              <w:bottom w:val="single" w:sz="4" w:space="0" w:color="auto"/>
              <w:right w:val="single" w:sz="4" w:space="0" w:color="auto"/>
            </w:tcBorders>
            <w:hideMark/>
          </w:tcPr>
          <w:p w14:paraId="60D6F40F"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 xml:space="preserve">Very Good. Student has clearly </w:t>
            </w:r>
            <w:proofErr w:type="gramStart"/>
            <w:r w:rsidRPr="00046296">
              <w:rPr>
                <w:rFonts w:ascii="Aptos" w:hAnsi="Aptos"/>
                <w:sz w:val="20"/>
                <w:szCs w:val="20"/>
              </w:rPr>
              <w:t>made an effort</w:t>
            </w:r>
            <w:proofErr w:type="gramEnd"/>
            <w:r w:rsidRPr="00046296">
              <w:rPr>
                <w:rFonts w:ascii="Aptos" w:hAnsi="Aptos"/>
                <w:sz w:val="20"/>
                <w:szCs w:val="20"/>
              </w:rPr>
              <w:t xml:space="preserve"> in production of presentation materials. Materials are interesting, clear and support the talk. Clear delivery, well-paced and to time with good level of enthusiasm shown.</w:t>
            </w:r>
          </w:p>
        </w:tc>
        <w:tc>
          <w:tcPr>
            <w:tcW w:w="2268" w:type="dxa"/>
            <w:tcBorders>
              <w:top w:val="single" w:sz="4" w:space="0" w:color="auto"/>
              <w:left w:val="single" w:sz="4" w:space="0" w:color="auto"/>
              <w:bottom w:val="single" w:sz="4" w:space="0" w:color="auto"/>
              <w:right w:val="single" w:sz="4" w:space="0" w:color="auto"/>
            </w:tcBorders>
            <w:hideMark/>
          </w:tcPr>
          <w:p w14:paraId="315DC5E8"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 xml:space="preserve"> Good. Student has made some effort in production of presentation materials. Materials are clear and support the talk. Delivery, well-paced and to time. </w:t>
            </w:r>
          </w:p>
        </w:tc>
        <w:tc>
          <w:tcPr>
            <w:tcW w:w="2126" w:type="dxa"/>
            <w:tcBorders>
              <w:top w:val="single" w:sz="4" w:space="0" w:color="auto"/>
              <w:left w:val="single" w:sz="4" w:space="0" w:color="auto"/>
              <w:bottom w:val="single" w:sz="4" w:space="0" w:color="auto"/>
              <w:right w:val="single" w:sz="4" w:space="0" w:color="auto"/>
            </w:tcBorders>
            <w:hideMark/>
          </w:tcPr>
          <w:p w14:paraId="757E22AE"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Fair. Student appears to have made moderate effort in production of presentation materials. Materials support the talk. Delivery intelligible, some interest shown, fair timing.</w:t>
            </w:r>
          </w:p>
        </w:tc>
        <w:tc>
          <w:tcPr>
            <w:tcW w:w="1843" w:type="dxa"/>
            <w:tcBorders>
              <w:top w:val="single" w:sz="4" w:space="0" w:color="auto"/>
              <w:left w:val="single" w:sz="4" w:space="0" w:color="auto"/>
              <w:bottom w:val="single" w:sz="4" w:space="0" w:color="auto"/>
              <w:right w:val="single" w:sz="4" w:space="0" w:color="auto"/>
            </w:tcBorders>
            <w:hideMark/>
          </w:tcPr>
          <w:p w14:paraId="03055F68"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Poor. Student appears to have made little effort in production of presentation materials. Delivery almost unintelligible or with low levels of interest in material or poor timing</w:t>
            </w:r>
          </w:p>
        </w:tc>
        <w:tc>
          <w:tcPr>
            <w:tcW w:w="2268" w:type="dxa"/>
            <w:tcBorders>
              <w:top w:val="single" w:sz="4" w:space="0" w:color="auto"/>
              <w:left w:val="single" w:sz="4" w:space="0" w:color="auto"/>
              <w:bottom w:val="single" w:sz="4" w:space="0" w:color="auto"/>
              <w:right w:val="single" w:sz="4" w:space="0" w:color="auto"/>
            </w:tcBorders>
            <w:hideMark/>
          </w:tcPr>
          <w:p w14:paraId="0029C55E"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Very Poor. Student appears to have made little effort in production of presentation materials. Delivery is unintelligible or with very low levels of interest in material or very poor timing</w:t>
            </w:r>
          </w:p>
        </w:tc>
      </w:tr>
      <w:tr w:rsidR="00326721" w:rsidRPr="001177C9" w14:paraId="540F2041" w14:textId="77777777" w:rsidTr="001D45B0">
        <w:trPr>
          <w:trHeight w:val="1844"/>
        </w:trPr>
        <w:tc>
          <w:tcPr>
            <w:tcW w:w="2558" w:type="dxa"/>
            <w:tcBorders>
              <w:top w:val="single" w:sz="4" w:space="0" w:color="auto"/>
              <w:left w:val="single" w:sz="4" w:space="0" w:color="auto"/>
              <w:bottom w:val="single" w:sz="4" w:space="0" w:color="auto"/>
              <w:right w:val="single" w:sz="4" w:space="0" w:color="auto"/>
            </w:tcBorders>
          </w:tcPr>
          <w:p w14:paraId="6062AFC0"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lastRenderedPageBreak/>
              <w:t>Question Responses</w:t>
            </w:r>
          </w:p>
          <w:p w14:paraId="44FD37E9"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 xml:space="preserve"> 5% </w:t>
            </w:r>
          </w:p>
          <w:p w14:paraId="4156B358" w14:textId="77777777" w:rsidR="00326721" w:rsidRPr="00046296" w:rsidRDefault="00326721" w:rsidP="001D45B0">
            <w:pPr>
              <w:spacing w:after="160" w:line="278" w:lineRule="auto"/>
              <w:rPr>
                <w:rFonts w:ascii="Aptos" w:hAnsi="Aptos"/>
                <w:sz w:val="20"/>
                <w:szCs w:val="20"/>
              </w:rPr>
            </w:pPr>
          </w:p>
        </w:tc>
        <w:tc>
          <w:tcPr>
            <w:tcW w:w="1973" w:type="dxa"/>
            <w:tcBorders>
              <w:top w:val="single" w:sz="4" w:space="0" w:color="auto"/>
              <w:left w:val="single" w:sz="4" w:space="0" w:color="auto"/>
              <w:bottom w:val="single" w:sz="4" w:space="0" w:color="auto"/>
              <w:right w:val="single" w:sz="4" w:space="0" w:color="auto"/>
            </w:tcBorders>
            <w:hideMark/>
          </w:tcPr>
          <w:p w14:paraId="362B1EAC"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Excellent. Student demonstrates excellent understanding of area in answers to questions. All questions answered at, and some beyond, level expected of a 1</w:t>
            </w:r>
            <w:r w:rsidRPr="00046296">
              <w:rPr>
                <w:rFonts w:ascii="Aptos" w:hAnsi="Aptos"/>
                <w:sz w:val="20"/>
                <w:szCs w:val="20"/>
                <w:vertAlign w:val="superscript"/>
              </w:rPr>
              <w:t>st</w:t>
            </w:r>
            <w:r w:rsidRPr="00046296">
              <w:rPr>
                <w:rFonts w:ascii="Aptos" w:hAnsi="Aptos"/>
                <w:sz w:val="20"/>
                <w:szCs w:val="20"/>
              </w:rPr>
              <w:t xml:space="preserve"> class honours student. </w:t>
            </w:r>
          </w:p>
        </w:tc>
        <w:tc>
          <w:tcPr>
            <w:tcW w:w="1985" w:type="dxa"/>
            <w:tcBorders>
              <w:top w:val="single" w:sz="4" w:space="0" w:color="auto"/>
              <w:left w:val="single" w:sz="4" w:space="0" w:color="auto"/>
              <w:bottom w:val="single" w:sz="4" w:space="0" w:color="auto"/>
              <w:right w:val="single" w:sz="4" w:space="0" w:color="auto"/>
            </w:tcBorders>
            <w:hideMark/>
          </w:tcPr>
          <w:p w14:paraId="2F446EF2"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Very Good.          Student demonstrates Very good understanding of area in answers to questions. All questions answered well.</w:t>
            </w:r>
          </w:p>
        </w:tc>
        <w:tc>
          <w:tcPr>
            <w:tcW w:w="2268" w:type="dxa"/>
            <w:tcBorders>
              <w:top w:val="single" w:sz="4" w:space="0" w:color="auto"/>
              <w:left w:val="single" w:sz="4" w:space="0" w:color="auto"/>
              <w:bottom w:val="single" w:sz="4" w:space="0" w:color="auto"/>
              <w:right w:val="single" w:sz="4" w:space="0" w:color="auto"/>
            </w:tcBorders>
            <w:hideMark/>
          </w:tcPr>
          <w:p w14:paraId="6F61182C"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Good.   Student demonstrates good understanding of area in answers to questions. All questions answered satisfactorily.</w:t>
            </w:r>
          </w:p>
        </w:tc>
        <w:tc>
          <w:tcPr>
            <w:tcW w:w="2126" w:type="dxa"/>
            <w:tcBorders>
              <w:top w:val="single" w:sz="4" w:space="0" w:color="auto"/>
              <w:left w:val="single" w:sz="4" w:space="0" w:color="auto"/>
              <w:bottom w:val="single" w:sz="4" w:space="0" w:color="auto"/>
              <w:right w:val="single" w:sz="4" w:space="0" w:color="auto"/>
            </w:tcBorders>
            <w:hideMark/>
          </w:tcPr>
          <w:p w14:paraId="7AE93D27"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Fair. Student demonstrates moderate understanding of area in answers to questions. Some questions, answered poorly or incorrectly.</w:t>
            </w:r>
          </w:p>
        </w:tc>
        <w:tc>
          <w:tcPr>
            <w:tcW w:w="1843" w:type="dxa"/>
            <w:tcBorders>
              <w:top w:val="single" w:sz="4" w:space="0" w:color="auto"/>
              <w:left w:val="single" w:sz="4" w:space="0" w:color="auto"/>
              <w:bottom w:val="single" w:sz="4" w:space="0" w:color="auto"/>
              <w:right w:val="single" w:sz="4" w:space="0" w:color="auto"/>
            </w:tcBorders>
            <w:hideMark/>
          </w:tcPr>
          <w:p w14:paraId="60DBF408" w14:textId="77777777" w:rsidR="00326721" w:rsidRPr="00046296" w:rsidRDefault="00326721" w:rsidP="001D45B0">
            <w:pPr>
              <w:spacing w:before="60" w:after="60"/>
              <w:ind w:left="-47"/>
              <w:rPr>
                <w:rFonts w:ascii="Aptos" w:eastAsia="Times New Roman" w:hAnsi="Aptos"/>
                <w:sz w:val="20"/>
                <w:szCs w:val="20"/>
              </w:rPr>
            </w:pPr>
            <w:r w:rsidRPr="00046296">
              <w:rPr>
                <w:rFonts w:ascii="Aptos" w:hAnsi="Aptos"/>
                <w:sz w:val="20"/>
                <w:szCs w:val="20"/>
              </w:rPr>
              <w:t>Poor. Student understanding of area as demonstrated by answers to questions is weak. Most questions not answered, answered poorly or answered incorrectly.</w:t>
            </w:r>
          </w:p>
          <w:p w14:paraId="712DC247" w14:textId="77777777" w:rsidR="00326721" w:rsidRPr="00046296" w:rsidRDefault="00326721" w:rsidP="001D45B0">
            <w:pPr>
              <w:spacing w:after="160" w:line="278" w:lineRule="auto"/>
              <w:rPr>
                <w:rFonts w:ascii="Aptos" w:hAnsi="Aptos"/>
                <w:sz w:val="20"/>
                <w:szCs w:val="20"/>
              </w:rPr>
            </w:pPr>
          </w:p>
        </w:tc>
        <w:tc>
          <w:tcPr>
            <w:tcW w:w="2268" w:type="dxa"/>
            <w:tcBorders>
              <w:top w:val="single" w:sz="4" w:space="0" w:color="auto"/>
              <w:left w:val="single" w:sz="4" w:space="0" w:color="auto"/>
              <w:bottom w:val="single" w:sz="4" w:space="0" w:color="auto"/>
              <w:right w:val="single" w:sz="4" w:space="0" w:color="auto"/>
            </w:tcBorders>
            <w:hideMark/>
          </w:tcPr>
          <w:p w14:paraId="038302CD" w14:textId="77777777" w:rsidR="00326721" w:rsidRPr="00046296" w:rsidRDefault="00326721" w:rsidP="001D45B0">
            <w:pPr>
              <w:spacing w:after="160" w:line="278" w:lineRule="auto"/>
              <w:rPr>
                <w:rFonts w:ascii="Aptos" w:hAnsi="Aptos"/>
                <w:sz w:val="20"/>
                <w:szCs w:val="20"/>
              </w:rPr>
            </w:pPr>
            <w:r w:rsidRPr="00046296">
              <w:rPr>
                <w:rFonts w:ascii="Aptos" w:hAnsi="Aptos"/>
                <w:sz w:val="20"/>
                <w:szCs w:val="20"/>
              </w:rPr>
              <w:t>Very Poor.  Student understanding of area as demonstrated by answers to questions appears very low. Questions were not answered, answered very poorly or answered incorrectly</w:t>
            </w:r>
          </w:p>
        </w:tc>
      </w:tr>
    </w:tbl>
    <w:p w14:paraId="635536C7" w14:textId="77777777" w:rsidR="00326721" w:rsidRPr="008B49BE" w:rsidRDefault="00326721" w:rsidP="00326721"/>
    <w:p w14:paraId="57234FFA" w14:textId="77777777" w:rsidR="00326721" w:rsidRPr="006322E7" w:rsidRDefault="00326721" w:rsidP="00326721"/>
    <w:p w14:paraId="00C001F1" w14:textId="77777777" w:rsidR="00326721" w:rsidRDefault="00326721" w:rsidP="00326721"/>
    <w:bookmarkEnd w:id="1"/>
    <w:p w14:paraId="1C58D67A" w14:textId="77777777" w:rsidR="00FD677F" w:rsidRDefault="00FD677F"/>
    <w:sectPr w:rsidR="00FD677F" w:rsidSect="0032672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17B04"/>
    <w:multiLevelType w:val="hybridMultilevel"/>
    <w:tmpl w:val="CD12A70C"/>
    <w:lvl w:ilvl="0" w:tplc="FFFFFFFF">
      <w:start w:val="1"/>
      <w:numFmt w:val="lowerRoman"/>
      <w:lvlText w:val="%1)"/>
      <w:lvlJc w:val="left"/>
      <w:pPr>
        <w:tabs>
          <w:tab w:val="num" w:pos="1080"/>
        </w:tabs>
        <w:ind w:left="1080" w:hanging="720"/>
      </w:pPr>
      <w:rPr>
        <w:rFonts w:hint="default"/>
      </w:rPr>
    </w:lvl>
    <w:lvl w:ilvl="1" w:tplc="FFFFFFFF">
      <w:start w:val="4"/>
      <w:numFmt w:val="bullet"/>
      <w:lvlText w:val="-"/>
      <w:lvlJc w:val="left"/>
      <w:pPr>
        <w:tabs>
          <w:tab w:val="num" w:pos="1800"/>
        </w:tabs>
        <w:ind w:left="1800" w:hanging="720"/>
      </w:pPr>
      <w:rPr>
        <w:rFonts w:ascii="Tms Rmn" w:eastAsia="Times New Roman" w:hAnsi="Tms Rm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1F2224E5"/>
    <w:multiLevelType w:val="hybridMultilevel"/>
    <w:tmpl w:val="23524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7658261">
    <w:abstractNumId w:val="1"/>
  </w:num>
  <w:num w:numId="2" w16cid:durableId="185869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721"/>
    <w:rsid w:val="001E4E71"/>
    <w:rsid w:val="00326721"/>
    <w:rsid w:val="00370E16"/>
    <w:rsid w:val="004A4A91"/>
    <w:rsid w:val="0065538A"/>
    <w:rsid w:val="00660B10"/>
    <w:rsid w:val="00692189"/>
    <w:rsid w:val="008D3AD8"/>
    <w:rsid w:val="0093516A"/>
    <w:rsid w:val="00A2138F"/>
    <w:rsid w:val="00A80672"/>
    <w:rsid w:val="00C734C6"/>
    <w:rsid w:val="00FD677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EEACC"/>
  <w15:chartTrackingRefBased/>
  <w15:docId w15:val="{AC189830-19BB-1E4D-881B-C62DBB8E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6721"/>
  </w:style>
  <w:style w:type="paragraph" w:styleId="1">
    <w:name w:val="heading 1"/>
    <w:basedOn w:val="a"/>
    <w:next w:val="a"/>
    <w:link w:val="10"/>
    <w:uiPriority w:val="9"/>
    <w:qFormat/>
    <w:rsid w:val="00326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26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67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67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67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67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67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67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67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672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32672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26721"/>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26721"/>
    <w:rPr>
      <w:rFonts w:eastAsiaTheme="majorEastAsia" w:cstheme="majorBidi"/>
      <w:i/>
      <w:iCs/>
      <w:color w:val="0F4761" w:themeColor="accent1" w:themeShade="BF"/>
    </w:rPr>
  </w:style>
  <w:style w:type="character" w:customStyle="1" w:styleId="50">
    <w:name w:val="标题 5 字符"/>
    <w:basedOn w:val="a0"/>
    <w:link w:val="5"/>
    <w:uiPriority w:val="9"/>
    <w:semiHidden/>
    <w:rsid w:val="00326721"/>
    <w:rPr>
      <w:rFonts w:eastAsiaTheme="majorEastAsia" w:cstheme="majorBidi"/>
      <w:color w:val="0F4761" w:themeColor="accent1" w:themeShade="BF"/>
    </w:rPr>
  </w:style>
  <w:style w:type="character" w:customStyle="1" w:styleId="60">
    <w:name w:val="标题 6 字符"/>
    <w:basedOn w:val="a0"/>
    <w:link w:val="6"/>
    <w:uiPriority w:val="9"/>
    <w:semiHidden/>
    <w:rsid w:val="00326721"/>
    <w:rPr>
      <w:rFonts w:eastAsiaTheme="majorEastAsia" w:cstheme="majorBidi"/>
      <w:i/>
      <w:iCs/>
      <w:color w:val="595959" w:themeColor="text1" w:themeTint="A6"/>
    </w:rPr>
  </w:style>
  <w:style w:type="character" w:customStyle="1" w:styleId="70">
    <w:name w:val="标题 7 字符"/>
    <w:basedOn w:val="a0"/>
    <w:link w:val="7"/>
    <w:uiPriority w:val="9"/>
    <w:semiHidden/>
    <w:rsid w:val="00326721"/>
    <w:rPr>
      <w:rFonts w:eastAsiaTheme="majorEastAsia" w:cstheme="majorBidi"/>
      <w:color w:val="595959" w:themeColor="text1" w:themeTint="A6"/>
    </w:rPr>
  </w:style>
  <w:style w:type="character" w:customStyle="1" w:styleId="80">
    <w:name w:val="标题 8 字符"/>
    <w:basedOn w:val="a0"/>
    <w:link w:val="8"/>
    <w:uiPriority w:val="9"/>
    <w:semiHidden/>
    <w:rsid w:val="00326721"/>
    <w:rPr>
      <w:rFonts w:eastAsiaTheme="majorEastAsia" w:cstheme="majorBidi"/>
      <w:i/>
      <w:iCs/>
      <w:color w:val="272727" w:themeColor="text1" w:themeTint="D8"/>
    </w:rPr>
  </w:style>
  <w:style w:type="character" w:customStyle="1" w:styleId="90">
    <w:name w:val="标题 9 字符"/>
    <w:basedOn w:val="a0"/>
    <w:link w:val="9"/>
    <w:uiPriority w:val="9"/>
    <w:semiHidden/>
    <w:rsid w:val="00326721"/>
    <w:rPr>
      <w:rFonts w:eastAsiaTheme="majorEastAsia" w:cstheme="majorBidi"/>
      <w:color w:val="272727" w:themeColor="text1" w:themeTint="D8"/>
    </w:rPr>
  </w:style>
  <w:style w:type="paragraph" w:styleId="a3">
    <w:name w:val="Title"/>
    <w:basedOn w:val="a"/>
    <w:next w:val="a"/>
    <w:link w:val="a4"/>
    <w:uiPriority w:val="10"/>
    <w:qFormat/>
    <w:rsid w:val="00326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67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6721"/>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2672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26721"/>
    <w:pPr>
      <w:spacing w:before="160"/>
      <w:jc w:val="center"/>
    </w:pPr>
    <w:rPr>
      <w:i/>
      <w:iCs/>
      <w:color w:val="404040" w:themeColor="text1" w:themeTint="BF"/>
    </w:rPr>
  </w:style>
  <w:style w:type="character" w:customStyle="1" w:styleId="a8">
    <w:name w:val="引用 字符"/>
    <w:basedOn w:val="a0"/>
    <w:link w:val="a7"/>
    <w:uiPriority w:val="29"/>
    <w:rsid w:val="00326721"/>
    <w:rPr>
      <w:i/>
      <w:iCs/>
      <w:color w:val="404040" w:themeColor="text1" w:themeTint="BF"/>
    </w:rPr>
  </w:style>
  <w:style w:type="paragraph" w:styleId="a9">
    <w:name w:val="List Paragraph"/>
    <w:basedOn w:val="a"/>
    <w:uiPriority w:val="34"/>
    <w:qFormat/>
    <w:rsid w:val="00326721"/>
    <w:pPr>
      <w:ind w:left="720"/>
      <w:contextualSpacing/>
    </w:pPr>
  </w:style>
  <w:style w:type="character" w:styleId="aa">
    <w:name w:val="Intense Emphasis"/>
    <w:basedOn w:val="a0"/>
    <w:uiPriority w:val="21"/>
    <w:qFormat/>
    <w:rsid w:val="00326721"/>
    <w:rPr>
      <w:i/>
      <w:iCs/>
      <w:color w:val="0F4761" w:themeColor="accent1" w:themeShade="BF"/>
    </w:rPr>
  </w:style>
  <w:style w:type="paragraph" w:styleId="ab">
    <w:name w:val="Intense Quote"/>
    <w:basedOn w:val="a"/>
    <w:next w:val="a"/>
    <w:link w:val="ac"/>
    <w:uiPriority w:val="30"/>
    <w:qFormat/>
    <w:rsid w:val="00326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6721"/>
    <w:rPr>
      <w:i/>
      <w:iCs/>
      <w:color w:val="0F4761" w:themeColor="accent1" w:themeShade="BF"/>
    </w:rPr>
  </w:style>
  <w:style w:type="character" w:styleId="ad">
    <w:name w:val="Intense Reference"/>
    <w:basedOn w:val="a0"/>
    <w:uiPriority w:val="32"/>
    <w:qFormat/>
    <w:rsid w:val="00326721"/>
    <w:rPr>
      <w:b/>
      <w:bCs/>
      <w:smallCaps/>
      <w:color w:val="0F4761" w:themeColor="accent1" w:themeShade="BF"/>
      <w:spacing w:val="5"/>
    </w:rPr>
  </w:style>
  <w:style w:type="table" w:styleId="ae">
    <w:name w:val="Table Grid"/>
    <w:basedOn w:val="a1"/>
    <w:uiPriority w:val="39"/>
    <w:rsid w:val="00326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 body"/>
    <w:basedOn w:val="a"/>
    <w:rsid w:val="00326721"/>
    <w:pPr>
      <w:spacing w:before="80" w:after="80" w:line="240" w:lineRule="auto"/>
      <w:ind w:right="11"/>
    </w:pPr>
    <w:rPr>
      <w:rFonts w:ascii="Times" w:eastAsia="Times New Roman" w:hAnsi="Times" w:cs="Times New Roman"/>
      <w:kern w:val="0"/>
      <w:szCs w:val="20"/>
      <w:lang w:eastAsia="en-GB"/>
      <w14:ligatures w14:val="none"/>
    </w:rPr>
  </w:style>
  <w:style w:type="table" w:styleId="5-1">
    <w:name w:val="Grid Table 5 Dark Accent 1"/>
    <w:basedOn w:val="a1"/>
    <w:uiPriority w:val="50"/>
    <w:rsid w:val="00326721"/>
    <w:pPr>
      <w:spacing w:after="0" w:line="240" w:lineRule="auto"/>
    </w:pPr>
    <w:rPr>
      <w:rFonts w:eastAsiaTheme="minorHAnsi"/>
      <w:kern w:val="0"/>
      <w:sz w:val="22"/>
      <w:szCs w:val="22"/>
      <w:lang w:eastAsia="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1890</Words>
  <Characters>10773</Characters>
  <Application>Microsoft Office Word</Application>
  <DocSecurity>0</DocSecurity>
  <Lines>89</Lines>
  <Paragraphs>25</Paragraphs>
  <ScaleCrop>false</ScaleCrop>
  <Company/>
  <LinksUpToDate>false</LinksUpToDate>
  <CharactersWithSpaces>12638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Petrie (Staff)</dc:creator>
  <cp:keywords/>
  <dc:description/>
  <cp:lastModifiedBy>Jingran Li (Student)</cp:lastModifiedBy>
  <cp:revision>3</cp:revision>
  <dcterms:created xsi:type="dcterms:W3CDTF">2025-12-18T04:13:00Z</dcterms:created>
  <dcterms:modified xsi:type="dcterms:W3CDTF">2026-01-11T12:25:00Z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2025-12-18T04:19:14Z</vt:lpwstr>
  </property>
  <property fmtid="{D5CDD505-2E9C-101B-9397-08002B2CF9AE}" pid="4" name="MSIP_Label_a618d1e0-f5d7-4da7-8ddd-3b83021a2c85_Method">
    <vt:lpwstr>Privileged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f2d92cae-ffd2-46ab-a2a5-33330faaaeaa</vt:lpwstr>
  </property>
  <property fmtid="{D5CDD505-2E9C-101B-9397-08002B2CF9AE}" pid="8" name="MSIP_Label_a618d1e0-f5d7-4da7-8ddd-3b83021a2c85_ContentBits">
    <vt:lpwstr>0</vt:lpwstr>
  </property>
  <property fmtid="{D5CDD505-2E9C-101B-9397-08002B2CF9AE}" pid="9" name="MSIP_Label_a618d1e0-f5d7-4da7-8ddd-3b83021a2c85_Tag">
    <vt:lpwstr>50, 0, 1, 1</vt:lpwstr>
  </property>
  <property fmtid="{D5CDD505-2E9C-101B-9397-08002B2CF9AE}" pid="10" name="GrammarlyDocumentId">
    <vt:lpwstr>edd30804-f6b5-456b-b6aa-34fb59446e67</vt:lpwstr>
  </property>
</Properties>
</file>