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565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44A91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81B41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0C448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09.03.04 «Программная инженерия» – </w:t>
      </w:r>
    </w:p>
    <w:p w14:paraId="66F384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2A4757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4988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3428E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дискретной математике</w:t>
      </w:r>
    </w:p>
    <w:p w14:paraId="30C3B82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теме:</w:t>
      </w:r>
    </w:p>
    <w:p w14:paraId="40FCC8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Мамдани</w:t>
      </w:r>
    </w:p>
    <w:p w14:paraId="377060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900EE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99641F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2119FE5"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Бободжонов Комронджон Давронджонович</w:t>
      </w:r>
    </w:p>
    <w:p w14:paraId="31B2AC25">
      <w:pPr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Группа: Р311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392986A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90BA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2CEBD5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7AB4694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принята «__»_____202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4C5E44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0C665B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FE43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ABF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71D5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Санкт-Петербург,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bookmarkStart w:id="4" w:name="_GoBack"/>
      <w:bookmarkEnd w:id="4"/>
    </w:p>
    <w:sdt>
      <w:sdtPr>
        <w:rPr>
          <w:rFonts w:asciiTheme="minorHAnsi" w:hAnsiTheme="minorHAnsi" w:eastAsia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HAnsi"/>
          <w:bCs w:val="0"/>
          <w:color w:val="auto"/>
          <w:sz w:val="22"/>
          <w:szCs w:val="22"/>
          <w:lang w:eastAsia="en-US"/>
        </w:rPr>
      </w:sdtEndPr>
      <w:sdtContent>
        <w:p w14:paraId="39125C04">
          <w:pPr>
            <w:pStyle w:val="25"/>
            <w:spacing w:line="360" w:lineRule="auto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Оглавление:</w:t>
          </w:r>
        </w:p>
        <w:p w14:paraId="54D1081A">
          <w:pPr>
            <w:pStyle w:val="13"/>
            <w:tabs>
              <w:tab w:val="right" w:leader="dot" w:pos="9339"/>
            </w:tabs>
            <w:rPr>
              <w:rFonts w:ascii="Times New Roman" w:hAnsi="Times New Roman" w:cs="Times New Roman" w:eastAsiaTheme="minorEastAsia"/>
              <w:i w:val="0"/>
              <w:iCs w:val="0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TOC \o "1-3" \h \z \u</w:instrTex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"_Toc132571759"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 w:val="0"/>
              <w:iCs w:val="0"/>
              <w:sz w:val="28"/>
              <w:szCs w:val="28"/>
            </w:rPr>
            <w:t>Содержательная постановка задачи:</w: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 PAGEREF _Toc132571759 \h </w:instrTex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</w:p>
        <w:p w14:paraId="4A90D14B">
          <w:pPr>
            <w:pStyle w:val="13"/>
            <w:tabs>
              <w:tab w:val="right" w:leader="dot" w:pos="9339"/>
            </w:tabs>
            <w:rPr>
              <w:rFonts w:ascii="Times New Roman" w:hAnsi="Times New Roman" w:cs="Times New Roman" w:eastAsiaTheme="minorEastAsia"/>
              <w:i w:val="0"/>
              <w:iCs w:val="0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"_Toc132571760"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 w:val="0"/>
              <w:iCs w:val="0"/>
              <w:sz w:val="28"/>
              <w:szCs w:val="28"/>
            </w:rPr>
            <w:t>Шаг 1. Фазификация:</w: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 PAGEREF _Toc132571760 \h </w:instrTex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</w:p>
        <w:p w14:paraId="75643BC5">
          <w:pPr>
            <w:pStyle w:val="13"/>
            <w:tabs>
              <w:tab w:val="right" w:leader="dot" w:pos="9339"/>
            </w:tabs>
            <w:rPr>
              <w:rFonts w:ascii="Times New Roman" w:hAnsi="Times New Roman" w:cs="Times New Roman" w:eastAsiaTheme="minorEastAsia"/>
              <w:i w:val="0"/>
              <w:iCs w:val="0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"_Toc132571761"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 w:val="0"/>
              <w:iCs w:val="0"/>
              <w:sz w:val="28"/>
              <w:szCs w:val="28"/>
            </w:rPr>
            <w:t>Шаг 2. Блок выработки решения:</w: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 PAGEREF _Toc132571761 \h </w:instrTex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</w:p>
        <w:p w14:paraId="3344621D">
          <w:pPr>
            <w:pStyle w:val="13"/>
            <w:tabs>
              <w:tab w:val="right" w:leader="dot" w:pos="9339"/>
            </w:tabs>
            <w:rPr>
              <w:rFonts w:ascii="Times New Roman" w:hAnsi="Times New Roman" w:cs="Times New Roman" w:eastAsiaTheme="minorEastAsia"/>
              <w:i w:val="0"/>
              <w:iCs w:val="0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"_Toc132571762"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i w:val="0"/>
              <w:iCs w:val="0"/>
              <w:sz w:val="28"/>
              <w:szCs w:val="28"/>
            </w:rPr>
            <w:t>Шаг 3. Дефазификация:</w: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 xml:space="preserve"> PAGEREF _Toc132571762 \h </w:instrTex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</w:p>
        <w:p w14:paraId="055B183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9721D3">
      <w:pPr>
        <w:pStyle w:val="2"/>
        <w:spacing w:line="360" w:lineRule="auto"/>
        <w:rPr>
          <w:rFonts w:cs="Times New Roman"/>
          <w:b w:val="0"/>
          <w:sz w:val="28"/>
          <w:szCs w:val="28"/>
        </w:rPr>
      </w:pPr>
    </w:p>
    <w:p w14:paraId="754AAFA5">
      <w:pPr>
        <w:pStyle w:val="2"/>
        <w:spacing w:line="360" w:lineRule="auto"/>
        <w:rPr>
          <w:rFonts w:cs="Times New Roman"/>
        </w:rPr>
      </w:pPr>
      <w:r>
        <w:tab/>
      </w:r>
    </w:p>
    <w:p w14:paraId="2D831C82">
      <w:pPr>
        <w:pStyle w:val="2"/>
        <w:spacing w:line="360" w:lineRule="auto"/>
      </w:pPr>
      <w:r>
        <w:tab/>
      </w:r>
    </w:p>
    <w:p w14:paraId="4785B790">
      <w:pPr>
        <w:pStyle w:val="2"/>
        <w:spacing w:line="360" w:lineRule="auto"/>
      </w:pPr>
      <w:r>
        <w:tab/>
      </w:r>
    </w:p>
    <w:p w14:paraId="428F9B1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721FA74">
      <w:pPr>
        <w:pStyle w:val="2"/>
        <w:spacing w:line="360" w:lineRule="auto"/>
        <w:ind w:firstLine="708"/>
        <w:rPr>
          <w:rFonts w:cs="Times New Roman"/>
          <w:sz w:val="22"/>
          <w:szCs w:val="22"/>
        </w:rPr>
      </w:pPr>
      <w:r>
        <w:rPr>
          <w:rFonts w:cs="Times New Roman"/>
        </w:rPr>
        <w:br w:type="page"/>
      </w:r>
    </w:p>
    <w:p w14:paraId="715C23D3">
      <w:pPr>
        <w:pStyle w:val="2"/>
        <w:spacing w:line="360" w:lineRule="auto"/>
        <w:ind w:firstLine="708"/>
        <w:jc w:val="both"/>
      </w:pPr>
      <w:bookmarkStart w:id="0" w:name="_Toc132571759"/>
      <w:r>
        <w:t>Содержательная постановка задачи:</w:t>
      </w:r>
      <w:bookmarkEnd w:id="0"/>
    </w:p>
    <w:p w14:paraId="59AF444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1D79D93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алгоритм, по которому определяется ожидаемый доход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garrista («солдата») итало-американской мафии, исходя из количества рэкетированных им профсоюзов и доли итальянской крови в нем.</w:t>
      </w:r>
    </w:p>
    <w:p w14:paraId="2CFBF4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9D56225">
      <w:pPr>
        <w:pStyle w:val="2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рэкетированных профсоюзов (в штуках);</w:t>
      </w:r>
    </w:p>
    <w:p w14:paraId="2682D697">
      <w:pPr>
        <w:pStyle w:val="2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итальянской крови от 0 до 1.</w:t>
      </w:r>
    </w:p>
    <w:p w14:paraId="5ADA4C90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009903A6">
      <w:pPr>
        <w:pStyle w:val="2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доход (в долларах) в месяц.</w:t>
      </w:r>
    </w:p>
    <w:p w14:paraId="1626BBF0">
      <w:pPr>
        <w:spacing w:line="360" w:lineRule="auto"/>
        <w:jc w:val="both"/>
      </w:pPr>
    </w:p>
    <w:p w14:paraId="206EAF05">
      <w:pPr>
        <w:pStyle w:val="2"/>
        <w:spacing w:line="360" w:lineRule="auto"/>
        <w:ind w:firstLine="708"/>
        <w:jc w:val="both"/>
      </w:pPr>
      <w:r>
        <w:rPr>
          <w:rFonts w:cs="Times New Roman"/>
          <w:sz w:val="28"/>
          <w:szCs w:val="28"/>
        </w:rPr>
        <w:br w:type="page"/>
      </w:r>
      <w:bookmarkStart w:id="1" w:name="_Toc132571760"/>
      <w:r>
        <w:t>Шаг 1. Фазификация:</w:t>
      </w:r>
      <w:bookmarkEnd w:id="1"/>
    </w:p>
    <w:p w14:paraId="1FFBEB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5B70B444">
      <w:pPr>
        <w:pStyle w:val="2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рэкетированных профсоюзов {</w:t>
      </w:r>
      <w:r>
        <w:rPr>
          <w:rFonts w:ascii="Times New Roman" w:hAnsi="Times New Roman" w:cs="Times New Roman"/>
          <w:sz w:val="28"/>
          <w:szCs w:val="28"/>
          <w:lang w:val="en-US"/>
        </w:rPr>
        <w:t>FTU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MTU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PTU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5C606D04">
      <w:pPr>
        <w:pStyle w:val="26"/>
        <w:tabs>
          <w:tab w:val="center" w:pos="5388"/>
        </w:tabs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C6E2539">
      <w:pPr>
        <w:pStyle w:val="2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FTU (few trade unions) – </w:t>
      </w:r>
      <w:r>
        <w:rPr>
          <w:rFonts w:ascii="Times New Roman" w:hAnsi="Times New Roman" w:cs="Times New Roman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профсоюзов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E099F8">
      <w:pPr>
        <w:pStyle w:val="2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MTU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unions</w:t>
      </w:r>
      <w:r>
        <w:rPr>
          <w:rFonts w:ascii="Times New Roman" w:hAnsi="Times New Roman" w:cs="Times New Roman"/>
          <w:sz w:val="28"/>
          <w:szCs w:val="28"/>
        </w:rPr>
        <w:t>) – среднее количество профсоюзов;</w:t>
      </w:r>
    </w:p>
    <w:p w14:paraId="666ED1B8">
      <w:pPr>
        <w:pStyle w:val="2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PTU (plenty of trade unions)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профсоюзов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94B6F0">
      <w:pPr>
        <w:pStyle w:val="2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Доля итальянской крови {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C7C0F81">
      <w:pPr>
        <w:pStyle w:val="26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2B89DAB1">
      <w:pPr>
        <w:pStyle w:val="2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yankee</w:t>
      </w:r>
      <w:r>
        <w:rPr>
          <w:rFonts w:ascii="Times New Roman" w:hAnsi="Times New Roman" w:cs="Times New Roman"/>
          <w:sz w:val="28"/>
          <w:szCs w:val="28"/>
        </w:rPr>
        <w:t>) – янки, неитальянский мафиози;</w:t>
      </w:r>
    </w:p>
    <w:p w14:paraId="390ADCA7">
      <w:pPr>
        <w:pStyle w:val="2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mezzosangue</w:t>
      </w:r>
      <w:r>
        <w:rPr>
          <w:rFonts w:ascii="Times New Roman" w:hAnsi="Times New Roman" w:cs="Times New Roman"/>
          <w:sz w:val="28"/>
          <w:szCs w:val="28"/>
        </w:rPr>
        <w:t>) – полукровка;</w:t>
      </w:r>
    </w:p>
    <w:p w14:paraId="1F1A22B0">
      <w:pPr>
        <w:pStyle w:val="2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purosangue</w:t>
      </w:r>
      <w:r>
        <w:rPr>
          <w:rFonts w:ascii="Times New Roman" w:hAnsi="Times New Roman" w:cs="Times New Roman"/>
          <w:sz w:val="28"/>
          <w:szCs w:val="28"/>
        </w:rPr>
        <w:t>) – чистокровный итальянец.</w:t>
      </w:r>
    </w:p>
    <w:p w14:paraId="31BA1D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827592">
      <w:pPr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694D0164">
      <w:pPr>
        <w:pStyle w:val="26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в месяц {</w:t>
      </w:r>
      <w:r>
        <w:rPr>
          <w:rFonts w:ascii="Times New Roman" w:hAnsi="Times New Roman" w:cs="Times New Roman"/>
          <w:sz w:val="28"/>
          <w:szCs w:val="28"/>
          <w:lang w:val="en-US"/>
        </w:rPr>
        <w:t>NoI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HiI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HuI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746C189">
      <w:pPr>
        <w:pStyle w:val="26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6ECDC32D">
      <w:pPr>
        <w:pStyle w:val="2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sz w:val="28"/>
          <w:szCs w:val="28"/>
        </w:rPr>
        <w:t>) – нет дохода, засылает всю долю боссу семьи;</w:t>
      </w:r>
    </w:p>
    <w:p w14:paraId="0818878F">
      <w:pPr>
        <w:pStyle w:val="2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SmI (small income) – </w:t>
      </w:r>
      <w:r>
        <w:rPr>
          <w:rFonts w:ascii="Times New Roman" w:hAnsi="Times New Roman" w:cs="Times New Roman"/>
          <w:sz w:val="28"/>
          <w:szCs w:val="28"/>
        </w:rPr>
        <w:t>маленький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доход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4377B9A7">
      <w:pPr>
        <w:pStyle w:val="2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AvI (average income) – </w:t>
      </w:r>
      <w:r>
        <w:rPr>
          <w:rFonts w:ascii="Times New Roman" w:hAnsi="Times New Roman" w:cs="Times New Roman"/>
          <w:sz w:val="28"/>
          <w:szCs w:val="28"/>
        </w:rPr>
        <w:t>средний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4DD58F">
      <w:pPr>
        <w:pStyle w:val="2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sz w:val="28"/>
          <w:szCs w:val="28"/>
        </w:rPr>
        <w:t>) – высокий доход, солдат явно смотрел все части «Крестного отца»;</w:t>
      </w:r>
    </w:p>
    <w:p w14:paraId="2302D550">
      <w:pPr>
        <w:pStyle w:val="2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huge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sz w:val="28"/>
          <w:szCs w:val="28"/>
        </w:rPr>
        <w:t>) – огромный доход, имеет все шансы стать капореджиме.</w:t>
      </w:r>
    </w:p>
    <w:p w14:paraId="7E1E8875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1ED8DD">
      <w:pPr>
        <w:pStyle w:val="2"/>
        <w:spacing w:line="360" w:lineRule="auto"/>
      </w:pPr>
      <w:r>
        <w:tab/>
      </w:r>
      <w:bookmarkStart w:id="2" w:name="_Toc132571761"/>
      <w:r>
        <w:t>Шаг 2. Блок выработки решения:</w:t>
      </w:r>
      <w:bookmarkEnd w:id="2"/>
    </w:p>
    <w:p w14:paraId="6A702D4D">
      <w:pPr>
        <w:tabs>
          <w:tab w:val="left" w:pos="708"/>
          <w:tab w:val="left" w:pos="1416"/>
          <w:tab w:val="left" w:pos="2124"/>
          <w:tab w:val="left" w:pos="808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7BA56E6">
      <w:pPr>
        <w:pStyle w:val="2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функцию принадлежности для оценки количества рэкетированных профсоюзов:</w:t>
      </w:r>
    </w:p>
    <w:p w14:paraId="741CB2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5" o:spt="75" type="#_x0000_t75" style="height:174.75pt;width:331.5pt;" filled="f" o:preferrelative="t" stroked="f" coordsize="21600,21600">
            <v:path/>
            <v:fill on="f" focussize="0,0"/>
            <v:stroke on="f" joinstyle="miter"/>
            <v:imagedata r:id="rId8" o:title="профсоюзы"/>
            <o:lock v:ext="edit" aspectratio="t"/>
            <w10:wrap type="none"/>
            <w10:anchorlock/>
          </v:shape>
        </w:pict>
      </w:r>
    </w:p>
    <w:p w14:paraId="54284725">
      <w:p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TU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=1−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, 0≤X≤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5</m:t>
        </m:r>
      </m:oMath>
    </w:p>
    <w:p w14:paraId="7DF2B8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M</m:t>
            </m:r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TU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        0≤</m:t>
                </m:r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X</m:t>
                </m:r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≤5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 xml:space="preserve">2− 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   5≤X≤10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</m:oMath>
    </w:p>
    <w:p w14:paraId="7251A0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PTU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−1,  5≤X≤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10</m:t>
        </m:r>
      </m:oMath>
    </w:p>
    <w:p w14:paraId="522A730D">
      <w:pPr>
        <w:pStyle w:val="2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принадлежности для оценки доли итальянской крови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garrista:</w:t>
      </w:r>
    </w:p>
    <w:p w14:paraId="5742B7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26" o:spt="75" type="#_x0000_t75" style="height:210.75pt;width:240pt;" filled="f" o:preferrelative="t" stroked="f" coordsize="21600,21600">
            <v:path/>
            <v:fill on="f" focussize="0,0"/>
            <v:stroke on="f" joinstyle="miter"/>
            <v:imagedata r:id="rId9" o:title="кровь"/>
            <o:lock v:ext="edit" aspectratio="t"/>
            <w10:wrap type="none"/>
            <w10:anchorlock/>
          </v:shape>
        </w:pict>
      </w:r>
    </w:p>
    <w:p w14:paraId="5CE423E3">
      <w:p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=1−2Y, 0≤Y≤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0,5</m:t>
        </m:r>
      </m:oMath>
    </w:p>
    <w:p w14:paraId="172803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2Y, 0≤Y≤0,5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2− 2Y, 0,5≤Y≤1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</m:oMath>
    </w:p>
    <w:p w14:paraId="08F5753D">
      <w:p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=2Y−1, 0,5≤Y≤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>1</m:t>
        </m:r>
      </m:oMath>
    </w:p>
    <w:p w14:paraId="0879A38C">
      <w:pPr>
        <w:pStyle w:val="2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функцию принадлежности для оценки дохода мафиози (в долларах):</w:t>
      </w:r>
    </w:p>
    <w:p w14:paraId="1DA5C7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>
          <v:shape id="_x0000_i1027" o:spt="75" type="#_x0000_t75" style="height:221.25pt;width:405.75pt;" filled="f" o:preferrelative="t" stroked="f" coordsize="21600,21600">
            <v:path/>
            <v:fill on="f" focussize="0,0"/>
            <v:stroke on="f" joinstyle="miter"/>
            <v:imagedata r:id="rId10" o:title="доход"/>
            <o:lock v:ext="edit" aspectratio="t"/>
            <w10:wrap type="none"/>
            <w10:anchorlock/>
          </v:shape>
        </w:pict>
      </w:r>
    </w:p>
    <w:p w14:paraId="3A8AB5E3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NoI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(Z)=1−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2000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 xml:space="preserve">, 0≤Z≤2000 </m:t>
        </m:r>
      </m:oMath>
    </w:p>
    <w:p w14:paraId="10145D27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SmI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Z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2000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, 0≤Z≤2000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2−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Z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t>2000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, 2000≤Z≤4000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</m:oMath>
    </w:p>
    <w:p w14:paraId="74028335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AvI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2000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−1, 2000≤Z≤4000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3−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2000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, 4000≤Z≤6000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</m:d>
      </m:oMath>
    </w:p>
    <w:p w14:paraId="3087A6B8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HiI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2000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−2, 4000≤Z≤6000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4−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Z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t>2000</m:t>
                    </m: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t>, 6000≤Z≤8000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e>
            </m:eqAr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e>
        </m:d>
      </m:oMath>
    </w:p>
    <w:p w14:paraId="1F3B5183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HuI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Z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Z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2000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8"/>
            <w:szCs w:val="28"/>
          </w:rPr>
          <m:t>−3, 6000≤Z≤8000</m:t>
        </m:r>
      </m:oMath>
    </w:p>
    <w:p w14:paraId="4DE6A36E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61670C51">
      <w:pPr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</w:p>
    <w:p w14:paraId="6FEB9BB7">
      <w:pPr>
        <w:pStyle w:val="2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правил:</w:t>
      </w:r>
    </w:p>
    <w:tbl>
      <w:tblPr>
        <w:tblStyle w:val="21"/>
        <w:tblW w:w="0" w:type="auto"/>
        <w:tblInd w:w="1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495"/>
        <w:gridCol w:w="1495"/>
        <w:gridCol w:w="1495"/>
      </w:tblGrid>
      <w:tr w14:paraId="12949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927" w:type="dxa"/>
            <w:tcBorders>
              <w:tl2br w:val="single" w:color="auto" w:sz="4" w:space="0"/>
            </w:tcBorders>
            <w:vAlign w:val="center"/>
          </w:tcPr>
          <w:p w14:paraId="298EB9E0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Trade</w:t>
            </w:r>
          </w:p>
          <w:p w14:paraId="548E3E0F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unions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</w:p>
          <w:p w14:paraId="65108A63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14:paraId="18D66004">
            <w:pPr>
              <w:pStyle w:val="26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Blood</w:t>
            </w:r>
          </w:p>
          <w:p w14:paraId="1F3FE0D1">
            <w:pPr>
              <w:pStyle w:val="26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495" w:type="dxa"/>
            <w:vAlign w:val="center"/>
          </w:tcPr>
          <w:p w14:paraId="6F24EF31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FTU</w:t>
            </w:r>
          </w:p>
        </w:tc>
        <w:tc>
          <w:tcPr>
            <w:tcW w:w="1495" w:type="dxa"/>
            <w:vAlign w:val="center"/>
          </w:tcPr>
          <w:p w14:paraId="04A7F06B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</w:t>
            </w:r>
          </w:p>
        </w:tc>
        <w:tc>
          <w:tcPr>
            <w:tcW w:w="1495" w:type="dxa"/>
            <w:vAlign w:val="center"/>
          </w:tcPr>
          <w:p w14:paraId="6B19E76A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PTU</w:t>
            </w:r>
          </w:p>
        </w:tc>
      </w:tr>
      <w:tr w14:paraId="5D2DE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927" w:type="dxa"/>
            <w:vAlign w:val="center"/>
          </w:tcPr>
          <w:p w14:paraId="54F61DCA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95" w:type="dxa"/>
            <w:vAlign w:val="center"/>
          </w:tcPr>
          <w:p w14:paraId="0E03D90C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NoI</w:t>
            </w:r>
          </w:p>
        </w:tc>
        <w:tc>
          <w:tcPr>
            <w:tcW w:w="1495" w:type="dxa"/>
            <w:vAlign w:val="center"/>
          </w:tcPr>
          <w:p w14:paraId="236C6C8F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</w:t>
            </w:r>
          </w:p>
        </w:tc>
        <w:tc>
          <w:tcPr>
            <w:tcW w:w="1495" w:type="dxa"/>
            <w:vAlign w:val="center"/>
          </w:tcPr>
          <w:p w14:paraId="65301CC7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</w:p>
        </w:tc>
      </w:tr>
      <w:tr w14:paraId="01DDF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927" w:type="dxa"/>
            <w:vAlign w:val="center"/>
          </w:tcPr>
          <w:p w14:paraId="28DBFF30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673F79F5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</w:t>
            </w:r>
          </w:p>
        </w:tc>
        <w:tc>
          <w:tcPr>
            <w:tcW w:w="1495" w:type="dxa"/>
            <w:vAlign w:val="center"/>
          </w:tcPr>
          <w:p w14:paraId="6DB920AD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</w:p>
        </w:tc>
        <w:tc>
          <w:tcPr>
            <w:tcW w:w="1495" w:type="dxa"/>
            <w:vAlign w:val="center"/>
          </w:tcPr>
          <w:p w14:paraId="130E4953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HiI</w:t>
            </w:r>
          </w:p>
        </w:tc>
      </w:tr>
      <w:tr w14:paraId="7A7B1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927" w:type="dxa"/>
            <w:vAlign w:val="center"/>
          </w:tcPr>
          <w:p w14:paraId="588647C2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19A23D55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</w:p>
        </w:tc>
        <w:tc>
          <w:tcPr>
            <w:tcW w:w="1495" w:type="dxa"/>
            <w:vAlign w:val="center"/>
          </w:tcPr>
          <w:p w14:paraId="389380A8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HiI</w:t>
            </w:r>
          </w:p>
        </w:tc>
        <w:tc>
          <w:tcPr>
            <w:tcW w:w="1495" w:type="dxa"/>
            <w:vAlign w:val="center"/>
          </w:tcPr>
          <w:p w14:paraId="6EEDB22E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HuI</w:t>
            </w:r>
          </w:p>
        </w:tc>
      </w:tr>
    </w:tbl>
    <w:p w14:paraId="33A3F4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2B213B">
      <w:pPr>
        <w:pStyle w:val="2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оценку правил:</w:t>
      </w:r>
    </w:p>
    <w:tbl>
      <w:tblPr>
        <w:tblStyle w:val="21"/>
        <w:tblW w:w="0" w:type="auto"/>
        <w:tblInd w:w="10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8"/>
      </w:tblGrid>
      <w:tr w14:paraId="2D68C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0" w:type="dxa"/>
          </w:tcPr>
          <w:p w14:paraId="7650B5A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Пусть условный sgarrista Максимилиан Тассо, итальянец на 62,5%, рэкетировал 4 профсоюза. Каков его ожидаемый месячный доход?</w:t>
            </w:r>
          </w:p>
        </w:tc>
      </w:tr>
    </w:tbl>
    <w:p w14:paraId="2202EA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527DC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FTU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MTU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4 профсоюзов:</w:t>
      </w:r>
    </w:p>
    <w:p w14:paraId="13030461">
      <w:p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FTU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=1−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=1−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=0,2</m:t>
        </m:r>
      </m:oMath>
    </w:p>
    <w:p w14:paraId="18919B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MTU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 w:eastAsiaTheme="minorEastAsia"/>
            <w:sz w:val="28"/>
            <w:szCs w:val="28"/>
          </w:rPr>
          <m:t>=0,8</m:t>
        </m:r>
      </m:oMath>
    </w:p>
    <w:p w14:paraId="75E010A5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Оценим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0,625:</w:t>
      </w:r>
    </w:p>
    <w:p w14:paraId="1254E4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= 2−2Y=2−2∗0,625=0,75</m:t>
        </m:r>
      </m:oMath>
    </w:p>
    <w:p w14:paraId="3A3D7C8D">
      <w:p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=2Y−1=2∗0,625−1=0,25</m:t>
        </m:r>
      </m:oMath>
    </w:p>
    <w:p w14:paraId="15737329">
      <w:pPr>
        <w:spacing w:line="360" w:lineRule="auto"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>4 правила, которые нужно оценить:</w:t>
      </w:r>
    </w:p>
    <w:p w14:paraId="10CB1172">
      <w:pPr>
        <w:pStyle w:val="2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Малое количество рэкетированных профсоюзов, чистокровный итальянец;</w:t>
      </w:r>
    </w:p>
    <w:p w14:paraId="02C55E2C">
      <w:pPr>
        <w:pStyle w:val="2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Малое количество рэкетированных профсоюзов, полукровка;</w:t>
      </w:r>
    </w:p>
    <w:p w14:paraId="4C7B628B">
      <w:pPr>
        <w:pStyle w:val="2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Среднее количество рэкетированных профсоюзов, чистокровный итальянец;</w:t>
      </w:r>
    </w:p>
    <w:p w14:paraId="37B26BBE">
      <w:pPr>
        <w:pStyle w:val="26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Среднее количество рэкетированных профсоюзов, полукровка;</w:t>
      </w:r>
    </w:p>
    <w:p w14:paraId="14E76326">
      <w:p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7296F6D6">
      <w:pPr>
        <w:spacing w:line="360" w:lineRule="auto"/>
        <w:jc w:val="both"/>
        <w:rPr>
          <w:rFonts w:ascii="Times New Roman" w:hAnsi="Times New Roman" w:cs="Times New Roman" w:eastAsiaTheme="minorEastAsia"/>
          <w:sz w:val="28"/>
          <w:szCs w:val="28"/>
        </w:rPr>
      </w:pPr>
    </w:p>
    <w:p w14:paraId="60A8442C">
      <w:pPr>
        <w:pStyle w:val="26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Определим степень истинности для каждого условия:</w:t>
      </w:r>
    </w:p>
    <w:p w14:paraId="21D159F5">
      <w:pPr>
        <w:pStyle w:val="2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FTU</w:t>
      </w:r>
      <w:r>
        <w:rPr>
          <w:rFonts w:ascii="Times New Roman" w:hAnsi="Times New Roman" w:cs="Times New Roman"/>
          <w:sz w:val="28"/>
          <w:szCs w:val="28"/>
          <w:lang w:val="en-US"/>
        </w:rPr>
        <w:t>(4),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(0,625)) = min(0,2, 0,25) = 0,2;</w:t>
      </w:r>
    </w:p>
    <w:p w14:paraId="773B8147">
      <w:pPr>
        <w:pStyle w:val="2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FTU</w:t>
      </w:r>
      <w:r>
        <w:rPr>
          <w:rFonts w:ascii="Times New Roman" w:hAnsi="Times New Roman" w:cs="Times New Roman"/>
          <w:sz w:val="28"/>
          <w:szCs w:val="28"/>
          <w:lang w:val="en-US"/>
        </w:rPr>
        <w:t>(4),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(0,625)) = min(0,2, 0,75) = 0,2;</w:t>
      </w:r>
    </w:p>
    <w:p w14:paraId="6C2ECA4F">
      <w:pPr>
        <w:pStyle w:val="2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MTU</w:t>
      </w:r>
      <w:r>
        <w:rPr>
          <w:rFonts w:ascii="Times New Roman" w:hAnsi="Times New Roman" w:cs="Times New Roman"/>
          <w:sz w:val="28"/>
          <w:szCs w:val="28"/>
          <w:lang w:val="en-US"/>
        </w:rPr>
        <w:t>(4),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(0,625)) = min(0,8, 0,25) = 0,25;</w:t>
      </w:r>
    </w:p>
    <w:p w14:paraId="40209B95">
      <w:pPr>
        <w:pStyle w:val="2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MTU</w:t>
      </w:r>
      <w:r>
        <w:rPr>
          <w:rFonts w:ascii="Times New Roman" w:hAnsi="Times New Roman" w:cs="Times New Roman"/>
          <w:sz w:val="28"/>
          <w:szCs w:val="28"/>
          <w:lang w:val="en-US"/>
        </w:rPr>
        <w:t>(4),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(0,625)) = min(0,8, 0,75)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0,75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819C9D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21"/>
        <w:tblW w:w="0" w:type="auto"/>
        <w:tblInd w:w="1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495"/>
        <w:gridCol w:w="1495"/>
        <w:gridCol w:w="1495"/>
      </w:tblGrid>
      <w:tr w14:paraId="4F49B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927" w:type="dxa"/>
            <w:tcBorders>
              <w:tl2br w:val="single" w:color="auto" w:sz="4" w:space="0"/>
            </w:tcBorders>
            <w:vAlign w:val="center"/>
          </w:tcPr>
          <w:p w14:paraId="40583E50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Trade</w:t>
            </w:r>
          </w:p>
          <w:p w14:paraId="34402EB6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unions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</w:p>
          <w:p w14:paraId="4899E3FE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  <w:p w14:paraId="32470741">
            <w:pPr>
              <w:pStyle w:val="26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Blood</w:t>
            </w:r>
          </w:p>
          <w:p w14:paraId="10CE6913">
            <w:pPr>
              <w:pStyle w:val="26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1495" w:type="dxa"/>
            <w:vAlign w:val="center"/>
          </w:tcPr>
          <w:p w14:paraId="0D97E3BD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FTU</w:t>
            </w:r>
          </w:p>
        </w:tc>
        <w:tc>
          <w:tcPr>
            <w:tcW w:w="1495" w:type="dxa"/>
            <w:vAlign w:val="center"/>
          </w:tcPr>
          <w:p w14:paraId="6A2CF82B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</w:t>
            </w:r>
          </w:p>
        </w:tc>
        <w:tc>
          <w:tcPr>
            <w:tcW w:w="1495" w:type="dxa"/>
            <w:vAlign w:val="center"/>
          </w:tcPr>
          <w:p w14:paraId="1AA536E9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PTU</w:t>
            </w:r>
          </w:p>
        </w:tc>
      </w:tr>
      <w:tr w14:paraId="226AC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927" w:type="dxa"/>
            <w:vAlign w:val="center"/>
          </w:tcPr>
          <w:p w14:paraId="686306E8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95" w:type="dxa"/>
            <w:vAlign w:val="center"/>
          </w:tcPr>
          <w:p w14:paraId="4AECC4D6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5795C373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2CA7B2C2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14:paraId="6C8E2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927" w:type="dxa"/>
            <w:vAlign w:val="center"/>
          </w:tcPr>
          <w:p w14:paraId="2F3DD94E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33E097FF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</w:t>
            </w:r>
          </w:p>
        </w:tc>
        <w:tc>
          <w:tcPr>
            <w:tcW w:w="1495" w:type="dxa"/>
            <w:shd w:val="clear" w:color="auto" w:fill="C5E0B3" w:themeFill="accent6" w:themeFillTint="66"/>
            <w:vAlign w:val="center"/>
          </w:tcPr>
          <w:p w14:paraId="03DC3839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</w:p>
        </w:tc>
        <w:tc>
          <w:tcPr>
            <w:tcW w:w="1495" w:type="dxa"/>
            <w:vAlign w:val="center"/>
          </w:tcPr>
          <w:p w14:paraId="2E9BBA3C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14:paraId="61434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927" w:type="dxa"/>
            <w:vAlign w:val="center"/>
          </w:tcPr>
          <w:p w14:paraId="3A4A026B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1D717459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</w:t>
            </w:r>
          </w:p>
        </w:tc>
        <w:tc>
          <w:tcPr>
            <w:tcW w:w="1495" w:type="dxa"/>
            <w:vAlign w:val="center"/>
          </w:tcPr>
          <w:p w14:paraId="717EC858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HiI</w:t>
            </w:r>
          </w:p>
        </w:tc>
        <w:tc>
          <w:tcPr>
            <w:tcW w:w="1495" w:type="dxa"/>
            <w:vAlign w:val="center"/>
          </w:tcPr>
          <w:p w14:paraId="1D2AA380">
            <w:pPr>
              <w:pStyle w:val="2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C09A670">
      <w:pPr>
        <w:pStyle w:val="2"/>
        <w:spacing w:line="360" w:lineRule="auto"/>
        <w:ind w:firstLine="360"/>
        <w:jc w:val="both"/>
      </w:pPr>
      <w:r>
        <w:rPr>
          <w:rFonts w:cs="Times New Roman"/>
          <w:sz w:val="28"/>
          <w:szCs w:val="28"/>
          <w:lang w:val="en-US"/>
        </w:rPr>
        <w:br w:type="page"/>
      </w:r>
      <w:bookmarkStart w:id="3" w:name="_Toc132571762"/>
      <w:r>
        <w:t>Шаг 3. Дефазификация:</w:t>
      </w:r>
      <w:bookmarkEnd w:id="3"/>
    </w:p>
    <w:p w14:paraId="326330D2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истинности условия соответствует правилу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sz w:val="28"/>
          <w:szCs w:val="28"/>
        </w:rPr>
        <w:t>. Вычислим итоговое значение:</w:t>
      </w:r>
    </w:p>
    <w:p w14:paraId="0487CBF8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2000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 xml:space="preserve">−1 </m:t>
          </m:r>
          <m:r>
            <m:rPr/>
            <w:rPr>
              <w:rFonts w:ascii="Cambria Math" w:hAnsi="Cambria Math" w:cs="Times New Roman" w:eastAsiaTheme="minorEastAsia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=3−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2000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1EA32015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t>2000</m:t>
              </m: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−1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и  0,75=3−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2000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DE"/>
          </m:r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BCE8825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= 3500 и </m:t>
          </m:r>
          <m:r>
            <m:rPr/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=4500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DE"/>
          </m:r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∗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3500+4500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=4000</m:t>
          </m:r>
        </m:oMath>
      </m:oMathPara>
    </w:p>
    <w:p w14:paraId="277BC263"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   Таким образом, ожидаемый доход мафиози Максимилиана Тассо – $ 4000.</w:t>
      </w:r>
    </w:p>
    <w:p w14:paraId="35AB61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footerReference r:id="rId6" w:type="even"/>
      <w:pgSz w:w="11900" w:h="16840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753506808"/>
      <w:docPartObj>
        <w:docPartGallery w:val="AutoText"/>
      </w:docPartObj>
    </w:sdtPr>
    <w:sdtEndPr>
      <w:rPr>
        <w:rStyle w:val="8"/>
      </w:rPr>
    </w:sdtEndPr>
    <w:sdtContent>
      <w:p w14:paraId="2B437170">
        <w:pPr>
          <w:pStyle w:val="19"/>
          <w:framePr w:wrap="auto" w:vAnchor="text" w:hAnchor="margin" w:xAlign="center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8</w:t>
        </w:r>
        <w:r>
          <w:rPr>
            <w:rStyle w:val="8"/>
          </w:rPr>
          <w:fldChar w:fldCharType="end"/>
        </w:r>
      </w:p>
    </w:sdtContent>
  </w:sdt>
  <w:p w14:paraId="2B65D120">
    <w:pPr>
      <w:pStyle w:val="19"/>
      <w:tabs>
        <w:tab w:val="clear" w:pos="4677"/>
        <w:tab w:val="clear" w:pos="9355"/>
      </w:tabs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</w:p>
  <w:p w14:paraId="61686168"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861119221"/>
      <w:docPartObj>
        <w:docPartGallery w:val="AutoText"/>
      </w:docPartObj>
    </w:sdtPr>
    <w:sdtEndPr>
      <w:rPr>
        <w:rStyle w:val="8"/>
      </w:rPr>
    </w:sdtEndPr>
    <w:sdtContent>
      <w:p w14:paraId="79385574">
        <w:pPr>
          <w:pStyle w:val="19"/>
          <w:framePr w:wrap="auto" w:vAnchor="text" w:hAnchor="margin" w:xAlign="center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 w14:paraId="0F9D5A81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E6525"/>
    <w:multiLevelType w:val="multilevel"/>
    <w:tmpl w:val="03EE6525"/>
    <w:lvl w:ilvl="0" w:tentative="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7" w:hanging="360"/>
      </w:pPr>
    </w:lvl>
    <w:lvl w:ilvl="2" w:tentative="0">
      <w:start w:val="1"/>
      <w:numFmt w:val="lowerRoman"/>
      <w:lvlText w:val="%3."/>
      <w:lvlJc w:val="right"/>
      <w:pPr>
        <w:ind w:left="2867" w:hanging="180"/>
      </w:pPr>
    </w:lvl>
    <w:lvl w:ilvl="3" w:tentative="0">
      <w:start w:val="1"/>
      <w:numFmt w:val="decimal"/>
      <w:lvlText w:val="%4."/>
      <w:lvlJc w:val="left"/>
      <w:pPr>
        <w:ind w:left="3587" w:hanging="360"/>
      </w:pPr>
    </w:lvl>
    <w:lvl w:ilvl="4" w:tentative="0">
      <w:start w:val="1"/>
      <w:numFmt w:val="lowerLetter"/>
      <w:lvlText w:val="%5."/>
      <w:lvlJc w:val="left"/>
      <w:pPr>
        <w:ind w:left="4307" w:hanging="360"/>
      </w:pPr>
    </w:lvl>
    <w:lvl w:ilvl="5" w:tentative="0">
      <w:start w:val="1"/>
      <w:numFmt w:val="lowerRoman"/>
      <w:lvlText w:val="%6."/>
      <w:lvlJc w:val="right"/>
      <w:pPr>
        <w:ind w:left="5027" w:hanging="180"/>
      </w:pPr>
    </w:lvl>
    <w:lvl w:ilvl="6" w:tentative="0">
      <w:start w:val="1"/>
      <w:numFmt w:val="decimal"/>
      <w:lvlText w:val="%7."/>
      <w:lvlJc w:val="left"/>
      <w:pPr>
        <w:ind w:left="5747" w:hanging="360"/>
      </w:pPr>
    </w:lvl>
    <w:lvl w:ilvl="7" w:tentative="0">
      <w:start w:val="1"/>
      <w:numFmt w:val="lowerLetter"/>
      <w:lvlText w:val="%8."/>
      <w:lvlJc w:val="left"/>
      <w:pPr>
        <w:ind w:left="6467" w:hanging="360"/>
      </w:pPr>
    </w:lvl>
    <w:lvl w:ilvl="8" w:tentative="0">
      <w:start w:val="1"/>
      <w:numFmt w:val="lowerRoman"/>
      <w:lvlText w:val="%9."/>
      <w:lvlJc w:val="right"/>
      <w:pPr>
        <w:ind w:left="7187" w:hanging="180"/>
      </w:pPr>
    </w:lvl>
  </w:abstractNum>
  <w:abstractNum w:abstractNumId="1">
    <w:nsid w:val="1CFA4CDF"/>
    <w:multiLevelType w:val="multilevel"/>
    <w:tmpl w:val="1CFA4CDF"/>
    <w:lvl w:ilvl="0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86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8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0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2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4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6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8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08" w:hanging="360"/>
      </w:pPr>
      <w:rPr>
        <w:rFonts w:hint="default" w:ascii="Wingdings" w:hAnsi="Wingdings"/>
      </w:rPr>
    </w:lvl>
  </w:abstractNum>
  <w:abstractNum w:abstractNumId="2">
    <w:nsid w:val="310265D8"/>
    <w:multiLevelType w:val="multilevel"/>
    <w:tmpl w:val="310265D8"/>
    <w:lvl w:ilvl="0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86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8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0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2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4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6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8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08" w:hanging="360"/>
      </w:pPr>
      <w:rPr>
        <w:rFonts w:hint="default" w:ascii="Wingdings" w:hAnsi="Wingdings"/>
      </w:rPr>
    </w:lvl>
  </w:abstractNum>
  <w:abstractNum w:abstractNumId="3">
    <w:nsid w:val="34E45F8B"/>
    <w:multiLevelType w:val="multilevel"/>
    <w:tmpl w:val="34E45F8B"/>
    <w:lvl w:ilvl="0" w:tentative="0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7" w:hanging="360"/>
      </w:pPr>
    </w:lvl>
    <w:lvl w:ilvl="2" w:tentative="0">
      <w:start w:val="1"/>
      <w:numFmt w:val="lowerRoman"/>
      <w:lvlText w:val="%3."/>
      <w:lvlJc w:val="right"/>
      <w:pPr>
        <w:ind w:left="2867" w:hanging="180"/>
      </w:pPr>
    </w:lvl>
    <w:lvl w:ilvl="3" w:tentative="0">
      <w:start w:val="1"/>
      <w:numFmt w:val="decimal"/>
      <w:lvlText w:val="%4."/>
      <w:lvlJc w:val="left"/>
      <w:pPr>
        <w:ind w:left="3587" w:hanging="360"/>
      </w:pPr>
    </w:lvl>
    <w:lvl w:ilvl="4" w:tentative="0">
      <w:start w:val="1"/>
      <w:numFmt w:val="lowerLetter"/>
      <w:lvlText w:val="%5."/>
      <w:lvlJc w:val="left"/>
      <w:pPr>
        <w:ind w:left="4307" w:hanging="360"/>
      </w:pPr>
    </w:lvl>
    <w:lvl w:ilvl="5" w:tentative="0">
      <w:start w:val="1"/>
      <w:numFmt w:val="lowerRoman"/>
      <w:lvlText w:val="%6."/>
      <w:lvlJc w:val="right"/>
      <w:pPr>
        <w:ind w:left="5027" w:hanging="180"/>
      </w:pPr>
    </w:lvl>
    <w:lvl w:ilvl="6" w:tentative="0">
      <w:start w:val="1"/>
      <w:numFmt w:val="decimal"/>
      <w:lvlText w:val="%7."/>
      <w:lvlJc w:val="left"/>
      <w:pPr>
        <w:ind w:left="5747" w:hanging="360"/>
      </w:pPr>
    </w:lvl>
    <w:lvl w:ilvl="7" w:tentative="0">
      <w:start w:val="1"/>
      <w:numFmt w:val="lowerLetter"/>
      <w:lvlText w:val="%8."/>
      <w:lvlJc w:val="left"/>
      <w:pPr>
        <w:ind w:left="6467" w:hanging="360"/>
      </w:pPr>
    </w:lvl>
    <w:lvl w:ilvl="8" w:tentative="0">
      <w:start w:val="1"/>
      <w:numFmt w:val="lowerRoman"/>
      <w:lvlText w:val="%9."/>
      <w:lvlJc w:val="right"/>
      <w:pPr>
        <w:ind w:left="7187" w:hanging="180"/>
      </w:pPr>
    </w:lvl>
  </w:abstractNum>
  <w:abstractNum w:abstractNumId="4">
    <w:nsid w:val="38D925B7"/>
    <w:multiLevelType w:val="multilevel"/>
    <w:tmpl w:val="38D925B7"/>
    <w:lvl w:ilvl="0" w:tentative="0">
      <w:start w:val="1"/>
      <w:numFmt w:val="decimal"/>
      <w:lvlText w:val="%1)"/>
      <w:lvlJc w:val="left"/>
      <w:pPr>
        <w:ind w:left="1427" w:hanging="360"/>
      </w:pPr>
    </w:lvl>
    <w:lvl w:ilvl="1" w:tentative="0">
      <w:start w:val="1"/>
      <w:numFmt w:val="lowerLetter"/>
      <w:lvlText w:val="%2."/>
      <w:lvlJc w:val="left"/>
      <w:pPr>
        <w:ind w:left="2147" w:hanging="360"/>
      </w:pPr>
    </w:lvl>
    <w:lvl w:ilvl="2" w:tentative="0">
      <w:start w:val="1"/>
      <w:numFmt w:val="lowerRoman"/>
      <w:lvlText w:val="%3."/>
      <w:lvlJc w:val="right"/>
      <w:pPr>
        <w:ind w:left="2867" w:hanging="180"/>
      </w:pPr>
    </w:lvl>
    <w:lvl w:ilvl="3" w:tentative="0">
      <w:start w:val="1"/>
      <w:numFmt w:val="decimal"/>
      <w:lvlText w:val="%4."/>
      <w:lvlJc w:val="left"/>
      <w:pPr>
        <w:ind w:left="3587" w:hanging="360"/>
      </w:pPr>
    </w:lvl>
    <w:lvl w:ilvl="4" w:tentative="0">
      <w:start w:val="1"/>
      <w:numFmt w:val="lowerLetter"/>
      <w:lvlText w:val="%5."/>
      <w:lvlJc w:val="left"/>
      <w:pPr>
        <w:ind w:left="4307" w:hanging="360"/>
      </w:pPr>
    </w:lvl>
    <w:lvl w:ilvl="5" w:tentative="0">
      <w:start w:val="1"/>
      <w:numFmt w:val="lowerRoman"/>
      <w:lvlText w:val="%6."/>
      <w:lvlJc w:val="right"/>
      <w:pPr>
        <w:ind w:left="5027" w:hanging="180"/>
      </w:pPr>
    </w:lvl>
    <w:lvl w:ilvl="6" w:tentative="0">
      <w:start w:val="1"/>
      <w:numFmt w:val="decimal"/>
      <w:lvlText w:val="%7."/>
      <w:lvlJc w:val="left"/>
      <w:pPr>
        <w:ind w:left="5747" w:hanging="360"/>
      </w:pPr>
    </w:lvl>
    <w:lvl w:ilvl="7" w:tentative="0">
      <w:start w:val="1"/>
      <w:numFmt w:val="lowerLetter"/>
      <w:lvlText w:val="%8."/>
      <w:lvlJc w:val="left"/>
      <w:pPr>
        <w:ind w:left="6467" w:hanging="360"/>
      </w:pPr>
    </w:lvl>
    <w:lvl w:ilvl="8" w:tentative="0">
      <w:start w:val="1"/>
      <w:numFmt w:val="lowerRoman"/>
      <w:lvlText w:val="%9."/>
      <w:lvlJc w:val="right"/>
      <w:pPr>
        <w:ind w:left="7187" w:hanging="180"/>
      </w:pPr>
    </w:lvl>
  </w:abstractNum>
  <w:abstractNum w:abstractNumId="5">
    <w:nsid w:val="3A0C2563"/>
    <w:multiLevelType w:val="multilevel"/>
    <w:tmpl w:val="3A0C2563"/>
    <w:lvl w:ilvl="0" w:tentative="0">
      <w:start w:val="1"/>
      <w:numFmt w:val="decimal"/>
      <w:lvlText w:val="%1)"/>
      <w:lvlJc w:val="left"/>
      <w:pPr>
        <w:ind w:left="1428" w:hanging="360"/>
      </w:p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right"/>
      <w:pPr>
        <w:ind w:left="2867" w:hanging="180"/>
      </w:pPr>
    </w:lvl>
    <w:lvl w:ilvl="3" w:tentative="0">
      <w:start w:val="1"/>
      <w:numFmt w:val="decimal"/>
      <w:lvlText w:val="%4."/>
      <w:lvlJc w:val="left"/>
      <w:pPr>
        <w:ind w:left="3587" w:hanging="360"/>
      </w:pPr>
    </w:lvl>
    <w:lvl w:ilvl="4" w:tentative="0">
      <w:start w:val="1"/>
      <w:numFmt w:val="lowerLetter"/>
      <w:lvlText w:val="%5."/>
      <w:lvlJc w:val="left"/>
      <w:pPr>
        <w:ind w:left="4307" w:hanging="360"/>
      </w:pPr>
    </w:lvl>
    <w:lvl w:ilvl="5" w:tentative="0">
      <w:start w:val="1"/>
      <w:numFmt w:val="lowerRoman"/>
      <w:lvlText w:val="%6."/>
      <w:lvlJc w:val="right"/>
      <w:pPr>
        <w:ind w:left="5027" w:hanging="180"/>
      </w:pPr>
    </w:lvl>
    <w:lvl w:ilvl="6" w:tentative="0">
      <w:start w:val="1"/>
      <w:numFmt w:val="decimal"/>
      <w:lvlText w:val="%7."/>
      <w:lvlJc w:val="left"/>
      <w:pPr>
        <w:ind w:left="5747" w:hanging="360"/>
      </w:pPr>
    </w:lvl>
    <w:lvl w:ilvl="7" w:tentative="0">
      <w:start w:val="1"/>
      <w:numFmt w:val="lowerLetter"/>
      <w:lvlText w:val="%8."/>
      <w:lvlJc w:val="left"/>
      <w:pPr>
        <w:ind w:left="6467" w:hanging="360"/>
      </w:pPr>
    </w:lvl>
    <w:lvl w:ilvl="8" w:tentative="0">
      <w:start w:val="1"/>
      <w:numFmt w:val="lowerRoman"/>
      <w:lvlText w:val="%9."/>
      <w:lvlJc w:val="right"/>
      <w:pPr>
        <w:ind w:left="7187" w:hanging="180"/>
      </w:pPr>
    </w:lvl>
  </w:abstractNum>
  <w:abstractNum w:abstractNumId="6">
    <w:nsid w:val="4513252C"/>
    <w:multiLevelType w:val="multilevel"/>
    <w:tmpl w:val="4513252C"/>
    <w:lvl w:ilvl="0" w:tentative="0">
      <w:start w:val="1"/>
      <w:numFmt w:val="decimal"/>
      <w:lvlText w:val="%1)"/>
      <w:lvlJc w:val="left"/>
      <w:pPr>
        <w:ind w:left="1428" w:hanging="360"/>
      </w:p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right"/>
      <w:pPr>
        <w:ind w:left="2867" w:hanging="180"/>
      </w:pPr>
    </w:lvl>
    <w:lvl w:ilvl="3" w:tentative="0">
      <w:start w:val="1"/>
      <w:numFmt w:val="decimal"/>
      <w:lvlText w:val="%4."/>
      <w:lvlJc w:val="left"/>
      <w:pPr>
        <w:ind w:left="3587" w:hanging="360"/>
      </w:pPr>
    </w:lvl>
    <w:lvl w:ilvl="4" w:tentative="0">
      <w:start w:val="1"/>
      <w:numFmt w:val="lowerLetter"/>
      <w:lvlText w:val="%5."/>
      <w:lvlJc w:val="left"/>
      <w:pPr>
        <w:ind w:left="4307" w:hanging="360"/>
      </w:pPr>
    </w:lvl>
    <w:lvl w:ilvl="5" w:tentative="0">
      <w:start w:val="1"/>
      <w:numFmt w:val="lowerRoman"/>
      <w:lvlText w:val="%6."/>
      <w:lvlJc w:val="right"/>
      <w:pPr>
        <w:ind w:left="5027" w:hanging="180"/>
      </w:pPr>
    </w:lvl>
    <w:lvl w:ilvl="6" w:tentative="0">
      <w:start w:val="1"/>
      <w:numFmt w:val="decimal"/>
      <w:lvlText w:val="%7."/>
      <w:lvlJc w:val="left"/>
      <w:pPr>
        <w:ind w:left="5747" w:hanging="360"/>
      </w:pPr>
    </w:lvl>
    <w:lvl w:ilvl="7" w:tentative="0">
      <w:start w:val="1"/>
      <w:numFmt w:val="lowerLetter"/>
      <w:lvlText w:val="%8."/>
      <w:lvlJc w:val="left"/>
      <w:pPr>
        <w:ind w:left="6467" w:hanging="360"/>
      </w:pPr>
    </w:lvl>
    <w:lvl w:ilvl="8" w:tentative="0">
      <w:start w:val="1"/>
      <w:numFmt w:val="lowerRoman"/>
      <w:lvlText w:val="%9."/>
      <w:lvlJc w:val="right"/>
      <w:pPr>
        <w:ind w:left="7187" w:hanging="180"/>
      </w:pPr>
    </w:lvl>
  </w:abstractNum>
  <w:abstractNum w:abstractNumId="7">
    <w:nsid w:val="5E93058D"/>
    <w:multiLevelType w:val="multilevel"/>
    <w:tmpl w:val="5E93058D"/>
    <w:lvl w:ilvl="0" w:tentative="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7" w:hanging="360"/>
      </w:pPr>
    </w:lvl>
    <w:lvl w:ilvl="2" w:tentative="0">
      <w:start w:val="1"/>
      <w:numFmt w:val="lowerRoman"/>
      <w:lvlText w:val="%3."/>
      <w:lvlJc w:val="right"/>
      <w:pPr>
        <w:ind w:left="2867" w:hanging="180"/>
      </w:pPr>
    </w:lvl>
    <w:lvl w:ilvl="3" w:tentative="0">
      <w:start w:val="1"/>
      <w:numFmt w:val="decimal"/>
      <w:lvlText w:val="%4."/>
      <w:lvlJc w:val="left"/>
      <w:pPr>
        <w:ind w:left="3587" w:hanging="360"/>
      </w:pPr>
    </w:lvl>
    <w:lvl w:ilvl="4" w:tentative="0">
      <w:start w:val="1"/>
      <w:numFmt w:val="lowerLetter"/>
      <w:lvlText w:val="%5."/>
      <w:lvlJc w:val="left"/>
      <w:pPr>
        <w:ind w:left="4307" w:hanging="360"/>
      </w:pPr>
    </w:lvl>
    <w:lvl w:ilvl="5" w:tentative="0">
      <w:start w:val="1"/>
      <w:numFmt w:val="lowerRoman"/>
      <w:lvlText w:val="%6."/>
      <w:lvlJc w:val="right"/>
      <w:pPr>
        <w:ind w:left="5027" w:hanging="180"/>
      </w:pPr>
    </w:lvl>
    <w:lvl w:ilvl="6" w:tentative="0">
      <w:start w:val="1"/>
      <w:numFmt w:val="decimal"/>
      <w:lvlText w:val="%7."/>
      <w:lvlJc w:val="left"/>
      <w:pPr>
        <w:ind w:left="5747" w:hanging="360"/>
      </w:pPr>
    </w:lvl>
    <w:lvl w:ilvl="7" w:tentative="0">
      <w:start w:val="1"/>
      <w:numFmt w:val="lowerLetter"/>
      <w:lvlText w:val="%8."/>
      <w:lvlJc w:val="left"/>
      <w:pPr>
        <w:ind w:left="6467" w:hanging="360"/>
      </w:pPr>
    </w:lvl>
    <w:lvl w:ilvl="8" w:tentative="0">
      <w:start w:val="1"/>
      <w:numFmt w:val="lowerRoman"/>
      <w:lvlText w:val="%9."/>
      <w:lvlJc w:val="right"/>
      <w:pPr>
        <w:ind w:left="7187" w:hanging="180"/>
      </w:pPr>
    </w:lvl>
  </w:abstractNum>
  <w:abstractNum w:abstractNumId="8">
    <w:nsid w:val="6E0B747C"/>
    <w:multiLevelType w:val="multilevel"/>
    <w:tmpl w:val="6E0B747C"/>
    <w:lvl w:ilvl="0" w:tentative="0">
      <w:start w:val="1"/>
      <w:numFmt w:val="decimal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1081E0E"/>
    <w:multiLevelType w:val="multilevel"/>
    <w:tmpl w:val="71081E0E"/>
    <w:lvl w:ilvl="0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86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8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0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2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4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6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8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08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104E1"/>
    <w:rsid w:val="00010A40"/>
    <w:rsid w:val="0004713B"/>
    <w:rsid w:val="00056E16"/>
    <w:rsid w:val="0007778E"/>
    <w:rsid w:val="000A65AF"/>
    <w:rsid w:val="000C55FD"/>
    <w:rsid w:val="000C5D41"/>
    <w:rsid w:val="000D5244"/>
    <w:rsid w:val="00101404"/>
    <w:rsid w:val="001059A5"/>
    <w:rsid w:val="00157089"/>
    <w:rsid w:val="00160E44"/>
    <w:rsid w:val="0017467B"/>
    <w:rsid w:val="00190357"/>
    <w:rsid w:val="0019192C"/>
    <w:rsid w:val="001A522D"/>
    <w:rsid w:val="001D1275"/>
    <w:rsid w:val="001D14D7"/>
    <w:rsid w:val="001E75F7"/>
    <w:rsid w:val="001F120D"/>
    <w:rsid w:val="001F2939"/>
    <w:rsid w:val="00212390"/>
    <w:rsid w:val="00215146"/>
    <w:rsid w:val="0024349F"/>
    <w:rsid w:val="00260327"/>
    <w:rsid w:val="00285E89"/>
    <w:rsid w:val="00297152"/>
    <w:rsid w:val="002A2933"/>
    <w:rsid w:val="002D04D0"/>
    <w:rsid w:val="002F1D32"/>
    <w:rsid w:val="003123DA"/>
    <w:rsid w:val="00334102"/>
    <w:rsid w:val="00337531"/>
    <w:rsid w:val="003411C7"/>
    <w:rsid w:val="003435EF"/>
    <w:rsid w:val="003441B1"/>
    <w:rsid w:val="00352BD7"/>
    <w:rsid w:val="00362A43"/>
    <w:rsid w:val="00363AC3"/>
    <w:rsid w:val="00363C59"/>
    <w:rsid w:val="00365292"/>
    <w:rsid w:val="00376193"/>
    <w:rsid w:val="00377EC6"/>
    <w:rsid w:val="00386350"/>
    <w:rsid w:val="0038698E"/>
    <w:rsid w:val="003B635F"/>
    <w:rsid w:val="00404293"/>
    <w:rsid w:val="00430F29"/>
    <w:rsid w:val="00445181"/>
    <w:rsid w:val="004634C6"/>
    <w:rsid w:val="004E1593"/>
    <w:rsid w:val="004F14BA"/>
    <w:rsid w:val="004F3191"/>
    <w:rsid w:val="00512A33"/>
    <w:rsid w:val="00515823"/>
    <w:rsid w:val="0052434D"/>
    <w:rsid w:val="005333C2"/>
    <w:rsid w:val="00571585"/>
    <w:rsid w:val="005A0BDE"/>
    <w:rsid w:val="005A7A9A"/>
    <w:rsid w:val="005C4571"/>
    <w:rsid w:val="005E1285"/>
    <w:rsid w:val="005F5848"/>
    <w:rsid w:val="0060569E"/>
    <w:rsid w:val="00620342"/>
    <w:rsid w:val="00631E9A"/>
    <w:rsid w:val="00647C26"/>
    <w:rsid w:val="00647DE5"/>
    <w:rsid w:val="00653C45"/>
    <w:rsid w:val="00666D5E"/>
    <w:rsid w:val="006723A6"/>
    <w:rsid w:val="00674F87"/>
    <w:rsid w:val="006D2562"/>
    <w:rsid w:val="006E2FA2"/>
    <w:rsid w:val="006F553C"/>
    <w:rsid w:val="00702E3B"/>
    <w:rsid w:val="00756B76"/>
    <w:rsid w:val="00772971"/>
    <w:rsid w:val="007809E1"/>
    <w:rsid w:val="007935A8"/>
    <w:rsid w:val="007945EC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442E3"/>
    <w:rsid w:val="008450BF"/>
    <w:rsid w:val="0086296C"/>
    <w:rsid w:val="00875ADA"/>
    <w:rsid w:val="00890F83"/>
    <w:rsid w:val="008B21FE"/>
    <w:rsid w:val="008B2A1B"/>
    <w:rsid w:val="008B7BF1"/>
    <w:rsid w:val="008F6078"/>
    <w:rsid w:val="0090459D"/>
    <w:rsid w:val="009141C8"/>
    <w:rsid w:val="00915B99"/>
    <w:rsid w:val="00915FBF"/>
    <w:rsid w:val="00953684"/>
    <w:rsid w:val="009663EA"/>
    <w:rsid w:val="0097027A"/>
    <w:rsid w:val="00970D74"/>
    <w:rsid w:val="009804F7"/>
    <w:rsid w:val="00996ED1"/>
    <w:rsid w:val="009A0965"/>
    <w:rsid w:val="009A16D8"/>
    <w:rsid w:val="009A507D"/>
    <w:rsid w:val="009B61F4"/>
    <w:rsid w:val="009C0198"/>
    <w:rsid w:val="009E2CAA"/>
    <w:rsid w:val="00A0200A"/>
    <w:rsid w:val="00A033AB"/>
    <w:rsid w:val="00A47D67"/>
    <w:rsid w:val="00A5370E"/>
    <w:rsid w:val="00A57220"/>
    <w:rsid w:val="00A6355B"/>
    <w:rsid w:val="00A65AA5"/>
    <w:rsid w:val="00A666E6"/>
    <w:rsid w:val="00A80B24"/>
    <w:rsid w:val="00A851C6"/>
    <w:rsid w:val="00AA6FBA"/>
    <w:rsid w:val="00AB2617"/>
    <w:rsid w:val="00AB37A1"/>
    <w:rsid w:val="00AB6849"/>
    <w:rsid w:val="00AB68F6"/>
    <w:rsid w:val="00AF2D58"/>
    <w:rsid w:val="00AF6569"/>
    <w:rsid w:val="00B1377D"/>
    <w:rsid w:val="00B45342"/>
    <w:rsid w:val="00B57551"/>
    <w:rsid w:val="00B95FEB"/>
    <w:rsid w:val="00BA2BC9"/>
    <w:rsid w:val="00BB1F81"/>
    <w:rsid w:val="00BC493B"/>
    <w:rsid w:val="00BE3302"/>
    <w:rsid w:val="00BE5B2C"/>
    <w:rsid w:val="00C012C0"/>
    <w:rsid w:val="00C023EF"/>
    <w:rsid w:val="00C143DC"/>
    <w:rsid w:val="00C23C23"/>
    <w:rsid w:val="00C3349D"/>
    <w:rsid w:val="00C36733"/>
    <w:rsid w:val="00C6168D"/>
    <w:rsid w:val="00C61E0C"/>
    <w:rsid w:val="00C82F66"/>
    <w:rsid w:val="00C9266F"/>
    <w:rsid w:val="00C97773"/>
    <w:rsid w:val="00CA085A"/>
    <w:rsid w:val="00CA3507"/>
    <w:rsid w:val="00CB397C"/>
    <w:rsid w:val="00CC01F6"/>
    <w:rsid w:val="00CD0F62"/>
    <w:rsid w:val="00CD6FBC"/>
    <w:rsid w:val="00CF25B5"/>
    <w:rsid w:val="00D168AB"/>
    <w:rsid w:val="00D67192"/>
    <w:rsid w:val="00D67B7B"/>
    <w:rsid w:val="00D850F2"/>
    <w:rsid w:val="00D87415"/>
    <w:rsid w:val="00D9295E"/>
    <w:rsid w:val="00D9500E"/>
    <w:rsid w:val="00DD01AE"/>
    <w:rsid w:val="00DD45D2"/>
    <w:rsid w:val="00DE0601"/>
    <w:rsid w:val="00DE1E85"/>
    <w:rsid w:val="00DE2BB9"/>
    <w:rsid w:val="00DE7E8E"/>
    <w:rsid w:val="00E20106"/>
    <w:rsid w:val="00E42F82"/>
    <w:rsid w:val="00E83CD5"/>
    <w:rsid w:val="00E876B9"/>
    <w:rsid w:val="00E90307"/>
    <w:rsid w:val="00ED6524"/>
    <w:rsid w:val="00EE0DF9"/>
    <w:rsid w:val="00EF3F8F"/>
    <w:rsid w:val="00F61B96"/>
    <w:rsid w:val="00F63589"/>
    <w:rsid w:val="00F774AC"/>
    <w:rsid w:val="00F8178A"/>
    <w:rsid w:val="00F93F11"/>
    <w:rsid w:val="00F97588"/>
    <w:rsid w:val="00FB79CE"/>
    <w:rsid w:val="00FC1C3E"/>
    <w:rsid w:val="00FF2576"/>
    <w:rsid w:val="00FF5732"/>
    <w:rsid w:val="252F0822"/>
    <w:rsid w:val="37D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name="toc 2"/>
    <w:lsdException w:uiPriority="39" w:name="toc 3"/>
    <w:lsdException w:qFormat="1" w:uiPriority="39" w:name="toc 4"/>
    <w:lsdException w:qFormat="1" w:uiPriority="39" w:name="toc 5"/>
    <w:lsdException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basedOn w:val="4"/>
    <w:semiHidden/>
    <w:unhideWhenUsed/>
    <w:qFormat/>
    <w:uiPriority w:val="99"/>
  </w:style>
  <w:style w:type="paragraph" w:styleId="9">
    <w:name w:val="toc 8"/>
    <w:basedOn w:val="1"/>
    <w:next w:val="1"/>
    <w:autoRedefine/>
    <w:semiHidden/>
    <w:unhideWhenUsed/>
    <w:qFormat/>
    <w:uiPriority w:val="39"/>
    <w:pPr>
      <w:spacing w:after="0"/>
      <w:ind w:left="1540"/>
    </w:pPr>
    <w:rPr>
      <w:rFonts w:cstheme="minorHAnsi"/>
      <w:sz w:val="20"/>
      <w:szCs w:val="20"/>
    </w:rPr>
  </w:style>
  <w:style w:type="paragraph" w:styleId="10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9"/>
    <w:basedOn w:val="1"/>
    <w:next w:val="1"/>
    <w:autoRedefine/>
    <w:semiHidden/>
    <w:unhideWhenUsed/>
    <w:qFormat/>
    <w:uiPriority w:val="39"/>
    <w:pPr>
      <w:spacing w:after="0"/>
      <w:ind w:left="1760"/>
    </w:pPr>
    <w:rPr>
      <w:rFonts w:cstheme="minorHAnsi"/>
      <w:sz w:val="20"/>
      <w:szCs w:val="20"/>
    </w:rPr>
  </w:style>
  <w:style w:type="paragraph" w:styleId="12">
    <w:name w:val="toc 7"/>
    <w:basedOn w:val="1"/>
    <w:next w:val="1"/>
    <w:autoRedefine/>
    <w:semiHidden/>
    <w:unhideWhenUsed/>
    <w:qFormat/>
    <w:uiPriority w:val="39"/>
    <w:pPr>
      <w:spacing w:after="0"/>
      <w:ind w:left="1320"/>
    </w:pPr>
    <w:rPr>
      <w:rFonts w:cstheme="minorHAnsi"/>
      <w:sz w:val="20"/>
      <w:szCs w:val="20"/>
    </w:rPr>
  </w:style>
  <w:style w:type="paragraph" w:styleId="13">
    <w:name w:val="toc 1"/>
    <w:basedOn w:val="1"/>
    <w:next w:val="1"/>
    <w:autoRedefine/>
    <w:unhideWhenUsed/>
    <w:uiPriority w:val="3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14">
    <w:name w:val="toc 6"/>
    <w:basedOn w:val="1"/>
    <w:next w:val="1"/>
    <w:autoRedefine/>
    <w:semiHidden/>
    <w:unhideWhenUsed/>
    <w:uiPriority w:val="39"/>
    <w:pPr>
      <w:spacing w:after="0"/>
      <w:ind w:left="1100"/>
    </w:pPr>
    <w:rPr>
      <w:rFonts w:cstheme="minorHAnsi"/>
      <w:sz w:val="20"/>
      <w:szCs w:val="20"/>
    </w:rPr>
  </w:style>
  <w:style w:type="paragraph" w:styleId="15">
    <w:name w:val="toc 3"/>
    <w:basedOn w:val="1"/>
    <w:next w:val="1"/>
    <w:autoRedefine/>
    <w:semiHidden/>
    <w:unhideWhenUsed/>
    <w:uiPriority w:val="39"/>
    <w:pPr>
      <w:spacing w:after="0"/>
      <w:ind w:left="440"/>
    </w:pPr>
    <w:rPr>
      <w:rFonts w:cstheme="minorHAnsi"/>
      <w:sz w:val="20"/>
      <w:szCs w:val="20"/>
    </w:rPr>
  </w:style>
  <w:style w:type="paragraph" w:styleId="16">
    <w:name w:val="toc 2"/>
    <w:basedOn w:val="1"/>
    <w:next w:val="1"/>
    <w:autoRedefine/>
    <w:semiHidden/>
    <w:unhideWhenUsed/>
    <w:qFormat/>
    <w:uiPriority w:val="39"/>
    <w:pPr>
      <w:spacing w:before="120" w:after="0"/>
      <w:ind w:left="220"/>
    </w:pPr>
    <w:rPr>
      <w:rFonts w:cstheme="minorHAnsi"/>
      <w:b/>
      <w:bCs/>
    </w:rPr>
  </w:style>
  <w:style w:type="paragraph" w:styleId="17">
    <w:name w:val="toc 4"/>
    <w:basedOn w:val="1"/>
    <w:next w:val="1"/>
    <w:autoRedefine/>
    <w:semiHidden/>
    <w:unhideWhenUsed/>
    <w:qFormat/>
    <w:uiPriority w:val="39"/>
    <w:pPr>
      <w:spacing w:after="0"/>
      <w:ind w:left="660"/>
    </w:pPr>
    <w:rPr>
      <w:rFonts w:cstheme="minorHAnsi"/>
      <w:sz w:val="20"/>
      <w:szCs w:val="20"/>
    </w:rPr>
  </w:style>
  <w:style w:type="paragraph" w:styleId="18">
    <w:name w:val="toc 5"/>
    <w:basedOn w:val="1"/>
    <w:next w:val="1"/>
    <w:autoRedefine/>
    <w:semiHidden/>
    <w:unhideWhenUsed/>
    <w:qFormat/>
    <w:uiPriority w:val="39"/>
    <w:pPr>
      <w:spacing w:after="0"/>
      <w:ind w:left="880"/>
    </w:pPr>
    <w:rPr>
      <w:rFonts w:cstheme="minorHAnsi"/>
      <w:sz w:val="20"/>
      <w:szCs w:val="20"/>
    </w:rPr>
  </w:style>
  <w:style w:type="paragraph" w:styleId="19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2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Верхний колонтитул Знак"/>
    <w:basedOn w:val="4"/>
    <w:link w:val="10"/>
    <w:uiPriority w:val="99"/>
    <w:rPr>
      <w:sz w:val="22"/>
      <w:szCs w:val="22"/>
    </w:rPr>
  </w:style>
  <w:style w:type="character" w:customStyle="1" w:styleId="23">
    <w:name w:val="Нижний колонтитул Знак"/>
    <w:basedOn w:val="4"/>
    <w:link w:val="19"/>
    <w:uiPriority w:val="99"/>
    <w:rPr>
      <w:sz w:val="22"/>
      <w:szCs w:val="22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25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Стандартный HTML Знак"/>
    <w:basedOn w:val="4"/>
    <w:link w:val="20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9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30">
    <w:name w:val="Bibliography"/>
    <w:basedOn w:val="1"/>
    <w:next w:val="1"/>
    <w:unhideWhenUsed/>
    <w:uiPriority w:val="37"/>
  </w:style>
  <w:style w:type="character" w:styleId="31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C596CD05-68F6-4591-A309-82CD8AC46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680</Words>
  <Characters>3880</Characters>
  <Lines>32</Lines>
  <Paragraphs>9</Paragraphs>
  <TotalTime>672</TotalTime>
  <ScaleCrop>false</ScaleCrop>
  <LinksUpToDate>false</LinksUpToDate>
  <CharactersWithSpaces>4551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2022-09-18T17:18:00Z</dcterms:created>
  <dc:creator>Max Barsukov</dc:creator>
  <cp:lastModifiedBy>Komron Bobojonov</cp:lastModifiedBy>
  <dcterms:modified xsi:type="dcterms:W3CDTF">2024-06-02T15:57:06Z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DAE2FB9D464F490D9A847D9B2470EB1B_12</vt:lpwstr>
  </property>
</Properties>
</file>