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djustRightInd w:val="0"/>
        <w:spacing w:line="240" w:lineRule="auto"/>
        <w:jc w:val="center"/>
        <w:rPr>
          <w:rFonts w:cs="Times New Roman"/>
          <w:i/>
          <w:iCs/>
          <w:kern w:val="0"/>
          <w:szCs w:val="28"/>
          <w:lang w:val="ru-RU"/>
        </w:rPr>
      </w:pPr>
      <w:r>
        <w:rPr>
          <w:rFonts w:cs="Times New Roman"/>
          <w:i/>
          <w:iCs/>
          <w:kern w:val="0"/>
          <w:szCs w:val="28"/>
          <w:lang w:val="ru-RU"/>
        </w:rPr>
        <w:t>Федеральное государствен</w:t>
      </w:r>
      <w:bookmarkStart w:id="6" w:name="_GoBack"/>
      <w:bookmarkEnd w:id="6"/>
      <w:r>
        <w:rPr>
          <w:rFonts w:cs="Times New Roman"/>
          <w:i/>
          <w:iCs/>
          <w:kern w:val="0"/>
          <w:szCs w:val="28"/>
          <w:lang w:val="ru-RU"/>
        </w:rPr>
        <w:t>ное бюджетное образовательное</w:t>
      </w:r>
    </w:p>
    <w:p>
      <w:pPr>
        <w:autoSpaceDE w:val="0"/>
        <w:adjustRightInd w:val="0"/>
        <w:spacing w:line="240" w:lineRule="auto"/>
        <w:jc w:val="center"/>
        <w:rPr>
          <w:rFonts w:cs="Times New Roman"/>
          <w:i/>
          <w:iCs/>
          <w:kern w:val="0"/>
          <w:szCs w:val="28"/>
          <w:lang w:val="ru-RU"/>
        </w:rPr>
      </w:pPr>
      <w:r>
        <w:rPr>
          <w:rFonts w:cs="Times New Roman"/>
          <w:i/>
          <w:iCs/>
          <w:kern w:val="0"/>
          <w:szCs w:val="28"/>
          <w:lang w:val="ru-RU"/>
        </w:rPr>
        <w:t>учреждение высшего профессионального образования</w:t>
      </w:r>
    </w:p>
    <w:p>
      <w:pPr>
        <w:autoSpaceDE w:val="0"/>
        <w:adjustRightInd w:val="0"/>
        <w:spacing w:line="240" w:lineRule="auto"/>
        <w:jc w:val="center"/>
        <w:rPr>
          <w:rFonts w:cs="Times New Roman"/>
          <w:i/>
          <w:iCs/>
          <w:kern w:val="0"/>
          <w:szCs w:val="28"/>
          <w:lang w:val="ru-RU"/>
        </w:rPr>
      </w:pPr>
      <w:r>
        <w:rPr>
          <w:rFonts w:cs="Times New Roman"/>
          <w:i/>
          <w:iCs/>
          <w:kern w:val="0"/>
          <w:szCs w:val="28"/>
          <w:lang w:val="ru-RU"/>
        </w:rPr>
        <w:t>«Санкт-Петербургский национальный исследовательский</w:t>
      </w:r>
    </w:p>
    <w:p>
      <w:pPr>
        <w:autoSpaceDE w:val="0"/>
        <w:adjustRightInd w:val="0"/>
        <w:spacing w:line="240" w:lineRule="auto"/>
        <w:jc w:val="center"/>
        <w:rPr>
          <w:rFonts w:cs="Times New Roman"/>
          <w:i/>
          <w:iCs/>
          <w:kern w:val="0"/>
          <w:szCs w:val="28"/>
          <w:lang w:val="ru-RU"/>
        </w:rPr>
      </w:pPr>
      <w:r>
        <w:rPr>
          <w:rFonts w:cs="Times New Roman"/>
          <w:i/>
          <w:iCs/>
          <w:kern w:val="0"/>
          <w:szCs w:val="28"/>
          <w:lang w:val="ru-RU"/>
        </w:rPr>
        <w:t>университет информационных технологий, механики и оптики»</w:t>
      </w:r>
    </w:p>
    <w:p>
      <w:pPr>
        <w:autoSpaceDE w:val="0"/>
        <w:adjustRightInd w:val="0"/>
        <w:spacing w:line="240" w:lineRule="auto"/>
        <w:jc w:val="center"/>
        <w:rPr>
          <w:rFonts w:cs="Times New Roman"/>
          <w:i/>
          <w:iCs/>
          <w:kern w:val="0"/>
          <w:szCs w:val="28"/>
          <w:lang w:val="ru-RU"/>
        </w:rPr>
      </w:pPr>
    </w:p>
    <w:p>
      <w:pPr>
        <w:autoSpaceDE w:val="0"/>
        <w:adjustRightInd w:val="0"/>
        <w:jc w:val="center"/>
        <w:rPr>
          <w:rFonts w:cs="Times New Roman"/>
          <w:i/>
          <w:iCs/>
          <w:kern w:val="0"/>
          <w:szCs w:val="28"/>
          <w:lang w:val="ru-RU"/>
        </w:rPr>
      </w:pPr>
    </w:p>
    <w:p>
      <w:pPr>
        <w:jc w:val="center"/>
        <w:rPr>
          <w:rFonts w:cs="Times New Roman"/>
          <w:i/>
          <w:iCs/>
          <w:kern w:val="0"/>
          <w:szCs w:val="28"/>
          <w:lang w:val="ru-RU"/>
        </w:rPr>
      </w:pPr>
      <w:r>
        <w:rPr>
          <w:rFonts w:cs="Times New Roman"/>
          <w:i/>
          <w:iCs/>
          <w:kern w:val="0"/>
          <w:szCs w:val="28"/>
          <w:lang w:val="ru-RU"/>
        </w:rPr>
        <w:t>Факультет программной инженерии и компьютерной техники</w:t>
      </w: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autoSpaceDE w:val="0"/>
        <w:adjustRightInd w:val="0"/>
        <w:jc w:val="center"/>
        <w:rPr>
          <w:rFonts w:cs="Times New Roman"/>
          <w:b/>
          <w:bCs/>
          <w:i/>
          <w:iCs/>
          <w:kern w:val="0"/>
          <w:szCs w:val="28"/>
          <w:lang w:val="ru-RU"/>
        </w:rPr>
      </w:pPr>
      <w:r>
        <w:rPr>
          <w:rFonts w:cs="Times New Roman"/>
          <w:b/>
          <w:bCs/>
          <w:i/>
          <w:iCs/>
          <w:kern w:val="0"/>
          <w:szCs w:val="28"/>
          <w:lang w:val="ru-RU"/>
        </w:rPr>
        <w:t>Лабораторная работа № 6</w:t>
      </w:r>
    </w:p>
    <w:p>
      <w:pPr>
        <w:spacing w:after="56"/>
        <w:ind w:left="10" w:right="75" w:hanging="10"/>
        <w:jc w:val="center"/>
      </w:pPr>
      <w:r>
        <w:rPr>
          <w:rFonts w:ascii="Times New Roman" w:hAnsi="Times New Roman" w:eastAsia="Times New Roman" w:cs="Times New Roman"/>
          <w:sz w:val="32"/>
        </w:rPr>
        <w:t>по дисциплине</w:t>
      </w:r>
    </w:p>
    <w:p>
      <w:pPr>
        <w:spacing w:after="0"/>
        <w:ind w:left="10" w:right="76" w:hanging="10"/>
        <w:jc w:val="center"/>
      </w:pPr>
      <w:r>
        <w:rPr>
          <w:rFonts w:ascii="Times New Roman" w:hAnsi="Times New Roman" w:eastAsia="Times New Roman" w:cs="Times New Roman"/>
          <w:sz w:val="32"/>
        </w:rPr>
        <w:t>«Основы профессиональной деятельности»</w:t>
      </w:r>
    </w:p>
    <w:p>
      <w:pPr>
        <w:autoSpaceDE w:val="0"/>
        <w:adjustRightInd w:val="0"/>
        <w:jc w:val="center"/>
        <w:rPr>
          <w:rFonts w:cs="Times New Roman"/>
          <w:b/>
          <w:bCs/>
          <w:i/>
          <w:iCs/>
          <w:kern w:val="0"/>
          <w:szCs w:val="28"/>
          <w:lang w:val="ru-RU"/>
        </w:rPr>
      </w:pPr>
    </w:p>
    <w:p>
      <w:pPr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  <w:lang w:val="ru-RU"/>
        </w:rPr>
        <w:t>Вариант: 1</w:t>
      </w:r>
      <w:r>
        <w:rPr>
          <w:rFonts w:cs="Times New Roman"/>
          <w:kern w:val="0"/>
          <w:szCs w:val="28"/>
        </w:rPr>
        <w:t>1</w:t>
      </w:r>
      <w:r>
        <w:rPr>
          <w:rFonts w:cs="Times New Roman"/>
          <w:kern w:val="0"/>
          <w:szCs w:val="28"/>
          <w:lang w:val="ru-RU"/>
        </w:rPr>
        <w:t>61</w:t>
      </w:r>
      <w:r>
        <w:rPr>
          <w:rFonts w:cs="Times New Roman"/>
          <w:kern w:val="0"/>
          <w:szCs w:val="28"/>
        </w:rPr>
        <w:t>4</w:t>
      </w: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</w:p>
    <w:p>
      <w:pPr>
        <w:wordWrap w:val="0"/>
        <w:ind w:right="828"/>
        <w:jc w:val="right"/>
        <w:rPr>
          <w:rFonts w:cs="Times New Roman"/>
          <w:i/>
          <w:iCs/>
          <w:kern w:val="0"/>
          <w:szCs w:val="28"/>
          <w:lang w:val="ru-RU"/>
        </w:rPr>
      </w:pPr>
      <w:r>
        <w:rPr>
          <w:rFonts w:cs="Times New Roman"/>
          <w:i/>
          <w:iCs/>
          <w:kern w:val="0"/>
          <w:szCs w:val="28"/>
          <w:lang w:val="ru-RU"/>
        </w:rPr>
        <w:t xml:space="preserve">     Выполнил:</w:t>
      </w:r>
    </w:p>
    <w:p>
      <w:pPr>
        <w:wordWrap w:val="0"/>
        <w:ind w:right="828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Студент группы P311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3</w:t>
      </w:r>
    </w:p>
    <w:p>
      <w:pPr>
        <w:wordWrap w:val="0"/>
        <w:ind w:right="828"/>
        <w:jc w:val="right"/>
        <w:rPr>
          <w:rFonts w:cs="Times New Roman"/>
          <w:kern w:val="0"/>
          <w:szCs w:val="28"/>
          <w:lang w:val="ru-RU"/>
        </w:rPr>
      </w:pPr>
      <w:r>
        <w:rPr>
          <w:rFonts w:cs="Times New Roman"/>
          <w:kern w:val="0"/>
          <w:szCs w:val="28"/>
          <w:lang w:val="ru-RU"/>
        </w:rPr>
        <w:t xml:space="preserve"> Бободжонов Комронджон</w:t>
      </w:r>
    </w:p>
    <w:p>
      <w:pPr>
        <w:wordWrap/>
        <w:ind w:right="828"/>
        <w:jc w:val="right"/>
        <w:rPr>
          <w:rFonts w:cs="Times New Roman"/>
          <w:kern w:val="0"/>
          <w:szCs w:val="28"/>
          <w:lang w:val="ru-RU"/>
        </w:rPr>
      </w:pPr>
    </w:p>
    <w:p>
      <w:pPr>
        <w:ind w:right="573"/>
        <w:jc w:val="right"/>
        <w:rPr>
          <w:rFonts w:cs="Times New Roman"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t>Преподаватель:</w:t>
      </w:r>
      <w:r>
        <w:rPr>
          <w:rFonts w:cs="Times New Roman"/>
          <w:szCs w:val="28"/>
          <w:lang w:val="ru-RU"/>
        </w:rPr>
        <w:t xml:space="preserve"> Ткешелашвили Н.М.</w:t>
      </w:r>
    </w:p>
    <w:p>
      <w:pPr>
        <w:ind w:right="573"/>
        <w:jc w:val="center"/>
        <w:rPr>
          <w:rFonts w:cs="Times New Roman"/>
          <w:szCs w:val="28"/>
          <w:lang w:val="ru-RU"/>
        </w:rPr>
      </w:pPr>
    </w:p>
    <w:p>
      <w:pPr>
        <w:ind w:right="573"/>
        <w:jc w:val="center"/>
        <w:rPr>
          <w:rFonts w:cs="Times New Roman"/>
          <w:szCs w:val="28"/>
          <w:lang w:val="ru-RU"/>
        </w:rPr>
      </w:pPr>
    </w:p>
    <w:p>
      <w:pPr>
        <w:ind w:right="573"/>
        <w:jc w:val="center"/>
        <w:rPr>
          <w:rFonts w:cs="Times New Roman"/>
          <w:szCs w:val="28"/>
          <w:lang w:val="ru-RU"/>
        </w:rPr>
      </w:pPr>
    </w:p>
    <w:p>
      <w:pPr>
        <w:ind w:right="573"/>
        <w:jc w:val="center"/>
        <w:rPr>
          <w:rFonts w:cs="Times New Roman"/>
          <w:szCs w:val="28"/>
          <w:lang w:val="ru-RU"/>
        </w:rPr>
      </w:pPr>
    </w:p>
    <w:p>
      <w:pPr>
        <w:ind w:right="573"/>
        <w:jc w:val="center"/>
        <w:rPr>
          <w:rFonts w:cs="Times New Roman"/>
          <w:szCs w:val="28"/>
          <w:lang w:val="ru-RU"/>
        </w:rPr>
      </w:pPr>
    </w:p>
    <w:p>
      <w:pPr>
        <w:ind w:right="573"/>
        <w:jc w:val="center"/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color w:val="333333"/>
          <w:szCs w:val="28"/>
          <w:shd w:val="clear" w:color="auto" w:fill="FFFFFF"/>
          <w:lang w:val="ru-RU"/>
        </w:rPr>
      </w:pPr>
      <w:r>
        <w:rPr>
          <w:rFonts w:cs="Times New Roman"/>
          <w:color w:val="333333"/>
          <w:szCs w:val="28"/>
          <w:shd w:val="clear" w:color="auto" w:fill="FFFFFF"/>
          <w:lang w:val="ru-RU"/>
        </w:rPr>
        <w:t>Город Санкт-Петербург</w:t>
      </w:r>
    </w:p>
    <w:p>
      <w:pPr>
        <w:jc w:val="center"/>
        <w:rPr>
          <w:rFonts w:cs="Times New Roman"/>
          <w:color w:val="333333"/>
          <w:szCs w:val="28"/>
          <w:shd w:val="clear" w:color="auto" w:fill="FFFFFF"/>
          <w:lang w:val="ru-RU"/>
        </w:rPr>
      </w:pPr>
      <w:r>
        <w:rPr>
          <w:rFonts w:cs="Times New Roman"/>
          <w:color w:val="333333"/>
          <w:szCs w:val="28"/>
          <w:shd w:val="clear" w:color="auto" w:fill="FFFFFF"/>
          <w:lang w:val="ru-RU"/>
        </w:rPr>
        <w:t>2024 год</w:t>
      </w:r>
    </w:p>
    <w:p>
      <w:pPr>
        <w:pStyle w:val="8"/>
        <w:jc w:val="both"/>
        <w:rPr>
          <w:lang w:val="ru-RU"/>
        </w:rPr>
      </w:pPr>
    </w:p>
    <w:p>
      <w:pPr>
        <w:pStyle w:val="6"/>
        <w:rPr>
          <w:lang w:val="ru-RU"/>
        </w:rPr>
      </w:pPr>
      <w:bookmarkStart w:id="0" w:name="__RefHeading___Toc313_3273280045"/>
      <w:r>
        <w:rPr>
          <w:lang w:val="ru-RU"/>
        </w:rPr>
        <w:t>Задание</w:t>
      </w:r>
      <w:bookmarkEnd w:id="0"/>
    </w:p>
    <w:p>
      <w:pPr>
        <w:shd w:val="clear" w:color="auto" w:fill="FFFFFF"/>
        <w:autoSpaceDN/>
        <w:spacing w:after="100" w:afterAutospacing="1"/>
        <w:textAlignment w:val="auto"/>
        <w:rPr>
          <w:rFonts w:eastAsia="Times New Roman" w:cs="Times New Roman"/>
          <w:color w:val="212529"/>
          <w:kern w:val="0"/>
          <w:sz w:val="24"/>
          <w:lang w:val="ru-RU" w:eastAsia="ru-RU" w:bidi="ar-SA"/>
        </w:rPr>
      </w:pPr>
      <w:r>
        <w:rPr>
          <w:rFonts w:eastAsia="Times New Roman" w:cs="Times New Roman"/>
          <w:color w:val="212529"/>
          <w:kern w:val="0"/>
          <w:sz w:val="24"/>
          <w:lang w:val="ru-RU" w:eastAsia="ru-RU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>
      <w:pPr>
        <w:shd w:val="clear" w:color="auto" w:fill="FFFFFF"/>
        <w:autoSpaceDN/>
        <w:textAlignment w:val="auto"/>
        <w:rPr>
          <w:rFonts w:eastAsia="Times New Roman" w:cs="Times New Roman"/>
          <w:color w:val="212529"/>
          <w:kern w:val="0"/>
          <w:sz w:val="24"/>
          <w:lang w:val="ru-RU" w:eastAsia="ru-RU" w:bidi="ar-SA"/>
        </w:rPr>
      </w:pPr>
      <w:r>
        <w:rPr>
          <w:rFonts w:eastAsia="Times New Roman" w:cs="Times New Roman"/>
          <w:color w:val="212529"/>
          <w:kern w:val="0"/>
          <w:sz w:val="24"/>
          <w:lang w:val="ru-RU" w:eastAsia="ru-RU" w:bidi="ar-SA"/>
        </w:rPr>
        <w:t>Введите номер варианта </w:t>
      </w:r>
    </w:p>
    <w:p>
      <w:pPr>
        <w:numPr>
          <w:ilvl w:val="0"/>
          <w:numId w:val="1"/>
        </w:numPr>
        <w:spacing w:beforeAutospacing="1" w:afterAutospacing="1"/>
        <w:rPr>
          <w:lang w:val="ru-RU"/>
        </w:rPr>
      </w:pP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 xml:space="preserve">Основная программа должна уменьшать на 3 содержимое 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X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 xml:space="preserve"> (ячейки памяти с адресом 008) в цикле.</w:t>
      </w:r>
    </w:p>
    <w:p>
      <w:pPr>
        <w:numPr>
          <w:ilvl w:val="0"/>
          <w:numId w:val="1"/>
        </w:numPr>
        <w:spacing w:beforeAutospacing="1" w:afterAutospacing="1"/>
        <w:rPr>
          <w:lang w:val="ru-RU"/>
        </w:rPr>
      </w:pP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 xml:space="preserve">Обработчик прерывания должен по нажатию кнопки готовности ВУ-1 осуществлять вывод результата вычисления функции 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F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>(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X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>)=6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X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 xml:space="preserve">+1 на данное ВУ, 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a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 xml:space="preserve"> по нажатию кнопки готовности ВУ-3 прибавить утроенное содержимое РД данного ВУ к Х, результат записать в 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X</w:t>
      </w:r>
    </w:p>
    <w:p>
      <w:pPr>
        <w:numPr>
          <w:ilvl w:val="0"/>
          <w:numId w:val="1"/>
        </w:numPr>
        <w:spacing w:beforeAutospacing="1" w:afterAutospacing="1"/>
        <w:rPr>
          <w:lang w:val="ru-RU"/>
        </w:rPr>
      </w:pP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>
      <w:pPr>
        <w:shd w:val="clear" w:color="auto" w:fill="FFFFFF"/>
        <w:tabs>
          <w:tab w:val="left" w:pos="720"/>
        </w:tabs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212529"/>
          <w:kern w:val="0"/>
          <w:sz w:val="24"/>
          <w:lang w:val="ru-RU" w:eastAsia="ru-RU" w:bidi="ar-SA"/>
        </w:rPr>
      </w:pPr>
    </w:p>
    <w:p>
      <w:pPr>
        <w:pStyle w:val="9"/>
        <w:rPr>
          <w:lang w:val="ru-RU"/>
        </w:rPr>
      </w:pPr>
    </w:p>
    <w:p>
      <w:pPr>
        <w:pStyle w:val="9"/>
        <w:rPr>
          <w:lang w:val="ru-RU"/>
        </w:rPr>
      </w:pPr>
    </w:p>
    <w:p>
      <w:pPr>
        <w:pStyle w:val="6"/>
        <w:rPr>
          <w:lang w:val="ru-RU"/>
        </w:rPr>
      </w:pPr>
      <w:bookmarkStart w:id="1" w:name="__RefHeading___Toc315_3273280045"/>
      <w:r>
        <w:rPr>
          <w:lang w:val="ru-RU"/>
        </w:rPr>
        <w:t>Назначение программы</w:t>
      </w:r>
      <w:bookmarkEnd w:id="1"/>
    </w:p>
    <w:p>
      <w:pPr>
        <w:pStyle w:val="8"/>
        <w:jc w:val="both"/>
        <w:rPr>
          <w:lang w:val="ru-RU"/>
        </w:rPr>
      </w:pPr>
      <w:r>
        <w:rPr>
          <w:lang w:val="ru-RU"/>
        </w:rPr>
        <w:t>Программа осуществляет обмен данных с ВУ-1 и ВУ-3 по прерываниям.</w:t>
      </w:r>
    </w:p>
    <w:p>
      <w:pPr>
        <w:pStyle w:val="6"/>
        <w:rPr>
          <w:lang w:val="ru-RU"/>
        </w:rPr>
      </w:pPr>
    </w:p>
    <w:p>
      <w:pPr>
        <w:pStyle w:val="6"/>
        <w:rPr>
          <w:lang w:val="ru-RU"/>
        </w:rPr>
      </w:pPr>
      <w:bookmarkStart w:id="2" w:name="__RefHeading___Toc1379_3825796526"/>
      <w:r>
        <w:rPr>
          <w:lang w:val="ru-RU"/>
        </w:rPr>
        <w:t>Код программы</w:t>
      </w:r>
      <w:bookmarkEnd w:id="2"/>
    </w:p>
    <w:p>
      <w:pPr>
        <w:pStyle w:val="21"/>
        <w:rPr>
          <w:lang w:val="ru-RU"/>
        </w:rPr>
      </w:pPr>
    </w:p>
    <w:p>
      <w:pPr>
        <w:pStyle w:val="21"/>
        <w:rPr>
          <w:lang w:val="ru-RU"/>
        </w:rPr>
      </w:pPr>
    </w:p>
    <w:p>
      <w:pPr>
        <w:pStyle w:val="21"/>
        <w:rPr>
          <w:lang w:val="ru-RU"/>
        </w:rPr>
      </w:pPr>
      <w:r>
        <w:t>ORG</w:t>
      </w:r>
      <w:r>
        <w:rPr>
          <w:lang w:val="ru-RU"/>
        </w:rPr>
        <w:t xml:space="preserve"> 0</w:t>
      </w:r>
      <w:r>
        <w:t>x</w:t>
      </w:r>
      <w:r>
        <w:rPr>
          <w:lang w:val="ru-RU"/>
        </w:rPr>
        <w:t>000</w:t>
      </w:r>
    </w:p>
    <w:p>
      <w:pPr>
        <w:pStyle w:val="21"/>
        <w:rPr>
          <w:lang w:val="ru-RU"/>
        </w:rPr>
      </w:pPr>
      <w:r>
        <w:t>V</w:t>
      </w:r>
      <w:r>
        <w:rPr>
          <w:lang w:val="ru-RU"/>
        </w:rPr>
        <w:t xml:space="preserve">0: </w:t>
      </w:r>
      <w:r>
        <w:t>WORD</w:t>
      </w:r>
      <w:r>
        <w:rPr>
          <w:lang w:val="ru-RU"/>
        </w:rPr>
        <w:t xml:space="preserve"> $</w:t>
      </w:r>
      <w:r>
        <w:t>INT</w:t>
      </w:r>
      <w:r>
        <w:rPr>
          <w:lang w:val="ru-RU"/>
        </w:rPr>
        <w:t>1, 0</w:t>
      </w:r>
      <w:r>
        <w:t>x</w:t>
      </w:r>
      <w:r>
        <w:rPr>
          <w:lang w:val="ru-RU"/>
        </w:rPr>
        <w:t>180</w:t>
      </w:r>
    </w:p>
    <w:p>
      <w:pPr>
        <w:pStyle w:val="21"/>
      </w:pPr>
      <w:r>
        <w:t>V1: WORD $INT3, 0x180</w:t>
      </w:r>
    </w:p>
    <w:p>
      <w:pPr>
        <w:pStyle w:val="21"/>
      </w:pPr>
    </w:p>
    <w:p>
      <w:pPr>
        <w:pStyle w:val="21"/>
        <w:rPr>
          <w:rFonts w:ascii="Calibri" w:hAnsi="Calibri" w:cs="Calibri"/>
        </w:rPr>
      </w:pPr>
      <w:r>
        <w:rPr>
          <w:rFonts w:ascii="Noto Kufi Arabic" w:hAnsi="Noto Kufi Arabic" w:cs="Noto Kufi Arabic"/>
        </w:rPr>
        <w:t>ORG 0x0</w:t>
      </w:r>
      <w:r>
        <w:rPr>
          <w:rFonts w:ascii="Calibri" w:hAnsi="Calibri" w:cs="Calibri"/>
        </w:rPr>
        <w:t>19</w:t>
      </w:r>
    </w:p>
    <w:p>
      <w:pPr>
        <w:pStyle w:val="21"/>
      </w:pPr>
      <w:r>
        <w:t>x: word 0x0003</w:t>
      </w:r>
    </w:p>
    <w:p>
      <w:pPr>
        <w:pStyle w:val="21"/>
      </w:pPr>
      <w:r>
        <w:t>res: word ?</w:t>
      </w:r>
    </w:p>
    <w:p>
      <w:pPr>
        <w:pStyle w:val="21"/>
      </w:pPr>
      <w:r>
        <w:t>a: WORD 0x0000</w:t>
      </w:r>
    </w:p>
    <w:p>
      <w:pPr>
        <w:pStyle w:val="21"/>
      </w:pPr>
      <w:r>
        <w:t>MAX: WORD 0x0015</w:t>
      </w:r>
    </w:p>
    <w:p>
      <w:pPr>
        <w:pStyle w:val="21"/>
      </w:pPr>
      <w:r>
        <w:t>MIN: WORD 0x</w:t>
      </w:r>
      <w:r>
        <w:rPr>
          <w:rStyle w:val="11"/>
        </w:rPr>
        <w:t xml:space="preserve"> FFEB</w:t>
      </w:r>
    </w:p>
    <w:p>
      <w:pPr>
        <w:pStyle w:val="21"/>
      </w:pPr>
    </w:p>
    <w:p>
      <w:pPr>
        <w:pStyle w:val="21"/>
      </w:pPr>
      <w:r>
        <w:t>START:    DI</w:t>
      </w:r>
    </w:p>
    <w:p>
      <w:pPr>
        <w:pStyle w:val="21"/>
        <w:ind w:firstLine="709"/>
      </w:pPr>
      <w:r>
        <w:t>LD #0x08</w:t>
      </w:r>
    </w:p>
    <w:p>
      <w:pPr>
        <w:pStyle w:val="21"/>
      </w:pPr>
      <w:r>
        <w:tab/>
      </w:r>
      <w:r>
        <w:t>OUT 3</w:t>
      </w:r>
    </w:p>
    <w:p>
      <w:pPr>
        <w:pStyle w:val="21"/>
      </w:pPr>
      <w:r>
        <w:tab/>
      </w:r>
      <w:r>
        <w:t>LD #0x09</w:t>
      </w:r>
    </w:p>
    <w:p>
      <w:pPr>
        <w:pStyle w:val="21"/>
      </w:pPr>
      <w:r>
        <w:tab/>
      </w:r>
      <w:r>
        <w:t>OUT 7</w:t>
      </w:r>
    </w:p>
    <w:p>
      <w:pPr>
        <w:pStyle w:val="21"/>
      </w:pPr>
      <w:r>
        <w:tab/>
      </w:r>
      <w:r>
        <w:t>CLA</w:t>
      </w:r>
    </w:p>
    <w:p>
      <w:pPr>
        <w:pStyle w:val="21"/>
      </w:pPr>
      <w:r>
        <w:tab/>
      </w:r>
      <w:r>
        <w:t>OUT 0x1</w:t>
      </w:r>
    </w:p>
    <w:p>
      <w:pPr>
        <w:pStyle w:val="21"/>
      </w:pPr>
      <w:r>
        <w:tab/>
      </w:r>
      <w:r>
        <w:t>OUT 0x5</w:t>
      </w:r>
    </w:p>
    <w:p>
      <w:pPr>
        <w:pStyle w:val="21"/>
      </w:pPr>
      <w:r>
        <w:tab/>
      </w:r>
      <w:r>
        <w:t>OUT 0xB</w:t>
      </w:r>
    </w:p>
    <w:p>
      <w:pPr>
        <w:pStyle w:val="21"/>
      </w:pPr>
      <w:r>
        <w:tab/>
      </w:r>
      <w:r>
        <w:t>OUT 0xE</w:t>
      </w:r>
    </w:p>
    <w:p>
      <w:pPr>
        <w:pStyle w:val="21"/>
      </w:pPr>
      <w:r>
        <w:tab/>
      </w:r>
      <w:r>
        <w:t>OUT 0x12</w:t>
      </w:r>
    </w:p>
    <w:p>
      <w:pPr>
        <w:pStyle w:val="21"/>
      </w:pPr>
      <w:r>
        <w:tab/>
      </w:r>
      <w:r>
        <w:t>OUT 0x16</w:t>
      </w:r>
    </w:p>
    <w:p>
      <w:pPr>
        <w:pStyle w:val="21"/>
      </w:pPr>
      <w:r>
        <w:tab/>
      </w:r>
      <w:r>
        <w:t>OUT 0x1A</w:t>
      </w:r>
    </w:p>
    <w:p>
      <w:pPr>
        <w:pStyle w:val="21"/>
      </w:pPr>
      <w:r>
        <w:tab/>
      </w:r>
      <w:r>
        <w:t>OUT 0x1E</w:t>
      </w:r>
    </w:p>
    <w:p>
      <w:pPr>
        <w:pStyle w:val="21"/>
      </w:pPr>
    </w:p>
    <w:p>
      <w:pPr>
        <w:pStyle w:val="21"/>
      </w:pPr>
    </w:p>
    <w:p>
      <w:pPr>
        <w:pStyle w:val="21"/>
      </w:pPr>
      <w:r>
        <w:t>CYCLE:</w:t>
      </w:r>
      <w:r>
        <w:tab/>
      </w:r>
      <w:r>
        <w:t>DI</w:t>
      </w:r>
    </w:p>
    <w:p>
      <w:pPr>
        <w:pStyle w:val="21"/>
      </w:pPr>
      <w:r>
        <w:tab/>
      </w:r>
      <w:r>
        <w:t>LD x</w:t>
      </w:r>
    </w:p>
    <w:p>
      <w:pPr>
        <w:pStyle w:val="21"/>
      </w:pPr>
      <w:r>
        <w:tab/>
      </w:r>
      <w:r>
        <w:t>ADD #0x3</w:t>
      </w:r>
    </w:p>
    <w:p>
      <w:pPr>
        <w:pStyle w:val="21"/>
      </w:pPr>
      <w:r>
        <w:tab/>
      </w:r>
      <w:r>
        <w:t>CMP MAX</w:t>
      </w:r>
    </w:p>
    <w:p>
      <w:pPr>
        <w:pStyle w:val="21"/>
      </w:pPr>
      <w:r>
        <w:tab/>
      </w:r>
      <w:r>
        <w:t>BGE OOBM</w:t>
      </w:r>
    </w:p>
    <w:p>
      <w:pPr>
        <w:pStyle w:val="21"/>
      </w:pPr>
      <w:r>
        <w:tab/>
      </w:r>
      <w:r>
        <w:t>CMP MIN</w:t>
      </w:r>
    </w:p>
    <w:p>
      <w:pPr>
        <w:pStyle w:val="21"/>
      </w:pPr>
      <w:r>
        <w:tab/>
      </w:r>
      <w:r>
        <w:t>BLT OOBM</w:t>
      </w:r>
    </w:p>
    <w:p>
      <w:pPr>
        <w:pStyle w:val="21"/>
      </w:pPr>
      <w:r>
        <w:tab/>
      </w:r>
      <w:r>
        <w:t>JUMP IBM</w:t>
      </w:r>
    </w:p>
    <w:p>
      <w:pPr>
        <w:pStyle w:val="21"/>
      </w:pPr>
      <w:r>
        <w:t>OOBM:</w:t>
      </w:r>
    </w:p>
    <w:p>
      <w:pPr>
        <w:pStyle w:val="21"/>
      </w:pPr>
      <w:r>
        <w:tab/>
      </w:r>
      <w:r>
        <w:t>LD MIN</w:t>
      </w:r>
    </w:p>
    <w:p>
      <w:pPr>
        <w:pStyle w:val="21"/>
      </w:pPr>
      <w:r>
        <w:t>IBM:</w:t>
      </w:r>
    </w:p>
    <w:p>
      <w:pPr>
        <w:pStyle w:val="21"/>
      </w:pPr>
      <w:r>
        <w:tab/>
      </w:r>
      <w:r>
        <w:t>ST x</w:t>
      </w:r>
    </w:p>
    <w:p>
      <w:pPr>
        <w:pStyle w:val="21"/>
      </w:pPr>
      <w:r>
        <w:tab/>
      </w:r>
      <w:r>
        <w:t>NOP</w:t>
      </w:r>
    </w:p>
    <w:p>
      <w:pPr>
        <w:pStyle w:val="21"/>
      </w:pPr>
      <w:r>
        <w:tab/>
      </w:r>
      <w:r>
        <w:t>EI</w:t>
      </w:r>
    </w:p>
    <w:p>
      <w:pPr>
        <w:pStyle w:val="21"/>
      </w:pPr>
      <w:r>
        <w:tab/>
      </w:r>
      <w:r>
        <w:t>JUMP CYCLE</w:t>
      </w:r>
    </w:p>
    <w:p>
      <w:pPr>
        <w:pStyle w:val="21"/>
      </w:pPr>
    </w:p>
    <w:p>
      <w:pPr>
        <w:pStyle w:val="21"/>
      </w:pPr>
    </w:p>
    <w:p>
      <w:pPr>
        <w:pStyle w:val="21"/>
        <w:rPr>
          <w:lang w:val="ru-RU"/>
        </w:rPr>
      </w:pPr>
      <w:r>
        <w:t>FUNC:    LD x</w:t>
      </w:r>
    </w:p>
    <w:p>
      <w:pPr>
        <w:pStyle w:val="21"/>
        <w:ind w:firstLine="709"/>
        <w:rPr>
          <w:lang w:val="ru-RU"/>
        </w:rPr>
      </w:pPr>
      <w:r>
        <w:t>ASL</w:t>
      </w:r>
    </w:p>
    <w:p>
      <w:pPr>
        <w:pStyle w:val="21"/>
        <w:ind w:firstLine="709"/>
      </w:pPr>
      <w:r>
        <w:t>ADD x</w:t>
      </w:r>
    </w:p>
    <w:p>
      <w:pPr>
        <w:pStyle w:val="21"/>
        <w:ind w:firstLine="709"/>
      </w:pPr>
      <w:r>
        <w:t>ADD x</w:t>
      </w:r>
    </w:p>
    <w:p>
      <w:pPr>
        <w:pStyle w:val="21"/>
        <w:ind w:firstLine="709"/>
      </w:pPr>
      <w:r>
        <w:t>ADD #0x1</w:t>
      </w:r>
    </w:p>
    <w:p>
      <w:pPr>
        <w:pStyle w:val="21"/>
        <w:ind w:firstLine="709"/>
      </w:pPr>
      <w:r>
        <w:t>ST res</w:t>
      </w:r>
    </w:p>
    <w:p>
      <w:pPr>
        <w:pStyle w:val="21"/>
        <w:ind w:firstLine="709"/>
      </w:pPr>
      <w:r>
        <w:t>RET</w:t>
      </w:r>
    </w:p>
    <w:p>
      <w:pPr>
        <w:pStyle w:val="9"/>
      </w:pPr>
    </w:p>
    <w:p>
      <w:pPr>
        <w:pStyle w:val="21"/>
      </w:pPr>
      <w:r>
        <w:t>INT1:</w:t>
      </w:r>
    </w:p>
    <w:p>
      <w:pPr>
        <w:pStyle w:val="21"/>
      </w:pPr>
      <w:r>
        <w:tab/>
      </w:r>
      <w:r>
        <w:t>CLA</w:t>
      </w:r>
    </w:p>
    <w:p>
      <w:pPr>
        <w:pStyle w:val="21"/>
      </w:pPr>
      <w:r>
        <w:tab/>
      </w:r>
      <w:r>
        <w:t>CALL $FUNC</w:t>
      </w:r>
    </w:p>
    <w:p>
      <w:pPr>
        <w:pStyle w:val="21"/>
      </w:pPr>
      <w:r>
        <w:tab/>
      </w:r>
      <w:r>
        <w:t>OUT 2</w:t>
      </w:r>
    </w:p>
    <w:p>
      <w:pPr>
        <w:pStyle w:val="21"/>
        <w:ind w:firstLine="709"/>
      </w:pPr>
      <w:r>
        <w:t>NOP</w:t>
      </w:r>
    </w:p>
    <w:p>
      <w:pPr>
        <w:pStyle w:val="21"/>
      </w:pPr>
      <w:r>
        <w:tab/>
      </w:r>
      <w:r>
        <w:t>IRET</w:t>
      </w:r>
    </w:p>
    <w:p>
      <w:pPr>
        <w:pStyle w:val="21"/>
      </w:pPr>
    </w:p>
    <w:p>
      <w:pPr>
        <w:pStyle w:val="21"/>
      </w:pPr>
      <w:r>
        <w:t>INT3:</w:t>
      </w:r>
    </w:p>
    <w:p>
      <w:pPr>
        <w:pStyle w:val="21"/>
      </w:pPr>
      <w:r>
        <w:tab/>
      </w:r>
      <w:r>
        <w:t>CLA</w:t>
      </w:r>
    </w:p>
    <w:p>
      <w:pPr>
        <w:pStyle w:val="21"/>
        <w:ind w:firstLine="709"/>
      </w:pPr>
      <w:r>
        <w:t>IN 6</w:t>
      </w:r>
    </w:p>
    <w:p>
      <w:pPr>
        <w:pStyle w:val="21"/>
        <w:ind w:firstLine="709"/>
      </w:pPr>
      <w:r>
        <w:t>SXTB</w:t>
      </w:r>
    </w:p>
    <w:p>
      <w:pPr>
        <w:pStyle w:val="21"/>
        <w:ind w:firstLine="709"/>
      </w:pPr>
      <w:r>
        <w:t>ST a</w:t>
      </w:r>
    </w:p>
    <w:p>
      <w:pPr>
        <w:pStyle w:val="21"/>
        <w:ind w:firstLine="709"/>
      </w:pPr>
      <w:r>
        <w:t>ADD a</w:t>
      </w:r>
    </w:p>
    <w:p>
      <w:pPr>
        <w:pStyle w:val="21"/>
        <w:ind w:firstLine="709"/>
      </w:pPr>
      <w:r>
        <w:t>ADD a</w:t>
      </w:r>
    </w:p>
    <w:p>
      <w:pPr>
        <w:pStyle w:val="21"/>
        <w:ind w:firstLine="709"/>
      </w:pPr>
      <w:r>
        <w:t>SUB x</w:t>
      </w:r>
    </w:p>
    <w:p>
      <w:pPr>
        <w:pStyle w:val="21"/>
      </w:pPr>
      <w:r>
        <w:tab/>
      </w:r>
      <w:r>
        <w:t>CMP MAX</w:t>
      </w:r>
    </w:p>
    <w:p>
      <w:pPr>
        <w:pStyle w:val="21"/>
      </w:pPr>
      <w:r>
        <w:tab/>
      </w:r>
      <w:r>
        <w:t>BLT LOADER</w:t>
      </w:r>
    </w:p>
    <w:p>
      <w:pPr>
        <w:pStyle w:val="21"/>
        <w:ind w:firstLine="709"/>
      </w:pPr>
      <w:r>
        <w:t>LD MIN</w:t>
      </w:r>
    </w:p>
    <w:p>
      <w:pPr>
        <w:pStyle w:val="21"/>
      </w:pPr>
      <w:r>
        <w:t xml:space="preserve">LOADER: ST x </w:t>
      </w:r>
    </w:p>
    <w:p>
      <w:pPr>
        <w:pStyle w:val="21"/>
      </w:pPr>
      <w:r>
        <w:tab/>
      </w:r>
      <w:r>
        <w:t>NOP</w:t>
      </w:r>
    </w:p>
    <w:p>
      <w:pPr>
        <w:pStyle w:val="21"/>
      </w:pPr>
      <w:r>
        <w:tab/>
      </w:r>
      <w:r>
        <w:t>IRET</w:t>
      </w:r>
    </w:p>
    <w:p>
      <w:pPr>
        <w:pStyle w:val="9"/>
      </w:pPr>
    </w:p>
    <w:p>
      <w:pPr>
        <w:pStyle w:val="6"/>
      </w:pPr>
      <w:bookmarkStart w:id="3" w:name="__RefHeading___Toc317_3273280045"/>
      <w:r>
        <w:rPr>
          <w:lang w:val="ru-RU"/>
        </w:rPr>
        <w:t>ОДЗ</w:t>
      </w:r>
      <w:bookmarkEnd w:id="3"/>
    </w:p>
    <w:p>
      <w:pPr>
        <w:pStyle w:val="8"/>
        <w:jc w:val="both"/>
      </w:pPr>
      <w:r>
        <w:t>-128&lt;=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6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>х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+1</w:t>
      </w:r>
      <w:r>
        <w:t>&lt;=127</w:t>
      </w:r>
    </w:p>
    <w:p>
      <w:pPr>
        <w:pStyle w:val="8"/>
        <w:jc w:val="both"/>
      </w:pPr>
      <w:r>
        <w:t>-129&lt;=6x&lt;=126</w:t>
      </w:r>
    </w:p>
    <w:p>
      <w:pPr>
        <w:pStyle w:val="8"/>
        <w:jc w:val="both"/>
      </w:pPr>
      <w:r>
        <w:t>-21 &lt;=x&lt;=21</w:t>
      </w:r>
    </w:p>
    <w:p>
      <w:pPr>
        <w:pStyle w:val="8"/>
        <w:jc w:val="both"/>
        <w:rPr>
          <w:rStyle w:val="11"/>
        </w:rPr>
      </w:pPr>
      <w:r>
        <w:rPr>
          <w:rStyle w:val="11"/>
        </w:rPr>
        <w:t xml:space="preserve">FFEB&lt;= </w:t>
      </w:r>
      <w:r>
        <w:t>x</w:t>
      </w:r>
      <w:r>
        <w:rPr>
          <w:rStyle w:val="11"/>
        </w:rPr>
        <w:t xml:space="preserve"> &lt;= 15</w:t>
      </w:r>
    </w:p>
    <w:p>
      <w:pPr>
        <w:pStyle w:val="8"/>
        <w:jc w:val="both"/>
        <w:rPr>
          <w:rStyle w:val="11"/>
        </w:rPr>
      </w:pPr>
    </w:p>
    <w:p>
      <w:pPr>
        <w:pStyle w:val="6"/>
        <w:rPr>
          <w:lang w:val="ru-RU"/>
        </w:rPr>
      </w:pPr>
      <w:bookmarkStart w:id="4" w:name="__RefHeading___Toc319_3273280045"/>
      <w:r>
        <w:rPr>
          <w:lang w:val="ru-RU"/>
        </w:rPr>
        <w:t>Область представления</w:t>
      </w:r>
      <w:bookmarkEnd w:id="4"/>
    </w:p>
    <w:p>
      <w:pPr>
        <w:pStyle w:val="8"/>
        <w:jc w:val="both"/>
        <w:rPr>
          <w:lang w:val="ru-RU"/>
        </w:rPr>
      </w:pPr>
      <w:r>
        <w:rPr>
          <w:lang w:val="ru-RU"/>
        </w:rPr>
        <w:t>Результат - знаковое 16 битное число</w:t>
      </w:r>
    </w:p>
    <w:p>
      <w:pPr>
        <w:pStyle w:val="8"/>
        <w:jc w:val="both"/>
        <w:rPr>
          <w:lang w:val="ru-RU"/>
        </w:rPr>
      </w:pPr>
    </w:p>
    <w:p>
      <w:pPr>
        <w:pStyle w:val="6"/>
        <w:rPr>
          <w:lang w:val="ru-RU"/>
        </w:rPr>
      </w:pPr>
      <w:bookmarkStart w:id="5" w:name="__RefHeading___Toc4926_3747149364"/>
      <w:r>
        <w:rPr>
          <w:lang w:val="ru-RU"/>
        </w:rPr>
        <w:t>Расположение программы в памяти</w:t>
      </w:r>
      <w:bookmarkEnd w:id="5"/>
    </w:p>
    <w:p>
      <w:pPr>
        <w:pStyle w:val="8"/>
        <w:jc w:val="both"/>
        <w:rPr>
          <w:lang w:val="ru-RU"/>
        </w:rPr>
      </w:pPr>
    </w:p>
    <w:p>
      <w:pPr>
        <w:pStyle w:val="8"/>
        <w:jc w:val="both"/>
        <w:rPr>
          <w:lang w:val="ru-RU"/>
        </w:rPr>
      </w:pPr>
      <w:r>
        <w:rPr>
          <w:lang w:val="ru-RU"/>
        </w:rPr>
        <w:t>Код первой исполняемой команды: 0</w:t>
      </w:r>
      <w:r>
        <w:t>x</w:t>
      </w:r>
      <w:r>
        <w:rPr>
          <w:lang w:val="ru-RU"/>
        </w:rPr>
        <w:t>008</w:t>
      </w:r>
    </w:p>
    <w:p>
      <w:pPr>
        <w:pStyle w:val="8"/>
        <w:jc w:val="both"/>
        <w:rPr>
          <w:lang w:val="ru-RU"/>
        </w:rPr>
      </w:pPr>
      <w:r>
        <w:rPr>
          <w:lang w:val="ru-RU"/>
        </w:rPr>
        <w:t>Код последний исполняемой команды: 0</w:t>
      </w:r>
      <w:r>
        <w:t>x</w:t>
      </w:r>
      <w:r>
        <w:rPr>
          <w:lang w:val="ru-RU"/>
        </w:rPr>
        <w:t>036</w:t>
      </w:r>
    </w:p>
    <w:sectPr>
      <w:pgSz w:w="11906" w:h="16838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ee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Mono">
    <w:altName w:val="Calibr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oto Kufi Arabic">
    <w:altName w:val="Yu Gothic UI"/>
    <w:panose1 w:val="020B0506030804020204"/>
    <w:charset w:val="00"/>
    <w:family w:val="swiss"/>
    <w:pitch w:val="default"/>
    <w:sig w:usb0="00000000" w:usb1="00000000" w:usb2="00000008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8F184"/>
    <w:multiLevelType w:val="multilevel"/>
    <w:tmpl w:val="E178F1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9"/>
  <w:autoHyphenation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14"/>
    <w:rsid w:val="000122CF"/>
    <w:rsid w:val="00036585"/>
    <w:rsid w:val="00072853"/>
    <w:rsid w:val="000A28BF"/>
    <w:rsid w:val="000B3EA1"/>
    <w:rsid w:val="000B73C2"/>
    <w:rsid w:val="00104364"/>
    <w:rsid w:val="00112F79"/>
    <w:rsid w:val="00116C4E"/>
    <w:rsid w:val="00122C82"/>
    <w:rsid w:val="0014030C"/>
    <w:rsid w:val="00150167"/>
    <w:rsid w:val="001665A1"/>
    <w:rsid w:val="00174210"/>
    <w:rsid w:val="00177BC0"/>
    <w:rsid w:val="00182745"/>
    <w:rsid w:val="001A49F4"/>
    <w:rsid w:val="001C75B3"/>
    <w:rsid w:val="001D6EBB"/>
    <w:rsid w:val="002048EC"/>
    <w:rsid w:val="00224E99"/>
    <w:rsid w:val="002447A0"/>
    <w:rsid w:val="00245918"/>
    <w:rsid w:val="00255BC5"/>
    <w:rsid w:val="002600DE"/>
    <w:rsid w:val="00277E8F"/>
    <w:rsid w:val="0029720E"/>
    <w:rsid w:val="002A7976"/>
    <w:rsid w:val="002B5284"/>
    <w:rsid w:val="002B70DF"/>
    <w:rsid w:val="002B72DF"/>
    <w:rsid w:val="002D30EC"/>
    <w:rsid w:val="00350DFF"/>
    <w:rsid w:val="00351909"/>
    <w:rsid w:val="003668B3"/>
    <w:rsid w:val="003864DA"/>
    <w:rsid w:val="0039021F"/>
    <w:rsid w:val="003A09A6"/>
    <w:rsid w:val="003B5AD1"/>
    <w:rsid w:val="003D2DA5"/>
    <w:rsid w:val="00403355"/>
    <w:rsid w:val="00412676"/>
    <w:rsid w:val="0042392E"/>
    <w:rsid w:val="00423D27"/>
    <w:rsid w:val="00434E7C"/>
    <w:rsid w:val="00445D7C"/>
    <w:rsid w:val="00473F6D"/>
    <w:rsid w:val="00493E77"/>
    <w:rsid w:val="00496411"/>
    <w:rsid w:val="004A11DF"/>
    <w:rsid w:val="004A1BDF"/>
    <w:rsid w:val="004A2042"/>
    <w:rsid w:val="004B375C"/>
    <w:rsid w:val="004B751A"/>
    <w:rsid w:val="004C27E5"/>
    <w:rsid w:val="004E16EA"/>
    <w:rsid w:val="00500614"/>
    <w:rsid w:val="00511F19"/>
    <w:rsid w:val="005172A5"/>
    <w:rsid w:val="00527CA4"/>
    <w:rsid w:val="005368BD"/>
    <w:rsid w:val="005645AB"/>
    <w:rsid w:val="00565434"/>
    <w:rsid w:val="00580330"/>
    <w:rsid w:val="00581FC3"/>
    <w:rsid w:val="005A6402"/>
    <w:rsid w:val="005B25B0"/>
    <w:rsid w:val="005B4000"/>
    <w:rsid w:val="005F0DF7"/>
    <w:rsid w:val="006011A7"/>
    <w:rsid w:val="00626611"/>
    <w:rsid w:val="00627546"/>
    <w:rsid w:val="0064046F"/>
    <w:rsid w:val="00642446"/>
    <w:rsid w:val="00667967"/>
    <w:rsid w:val="00670368"/>
    <w:rsid w:val="006B1BBF"/>
    <w:rsid w:val="006C5CAA"/>
    <w:rsid w:val="006D7C60"/>
    <w:rsid w:val="006E1DA4"/>
    <w:rsid w:val="006F12F6"/>
    <w:rsid w:val="006F1471"/>
    <w:rsid w:val="006F33C9"/>
    <w:rsid w:val="007147BA"/>
    <w:rsid w:val="00720439"/>
    <w:rsid w:val="00720621"/>
    <w:rsid w:val="00720E73"/>
    <w:rsid w:val="00733B55"/>
    <w:rsid w:val="0073577F"/>
    <w:rsid w:val="00737D55"/>
    <w:rsid w:val="00742C3A"/>
    <w:rsid w:val="0076254A"/>
    <w:rsid w:val="007726D5"/>
    <w:rsid w:val="00775CD1"/>
    <w:rsid w:val="00795087"/>
    <w:rsid w:val="00795A1D"/>
    <w:rsid w:val="00797220"/>
    <w:rsid w:val="007C646E"/>
    <w:rsid w:val="007E7BD0"/>
    <w:rsid w:val="007F2934"/>
    <w:rsid w:val="00815E87"/>
    <w:rsid w:val="008333DA"/>
    <w:rsid w:val="00855FBA"/>
    <w:rsid w:val="008727F1"/>
    <w:rsid w:val="00872AF8"/>
    <w:rsid w:val="008B07CB"/>
    <w:rsid w:val="008B174E"/>
    <w:rsid w:val="008D02A8"/>
    <w:rsid w:val="008D40AB"/>
    <w:rsid w:val="008E7FE8"/>
    <w:rsid w:val="00916CAF"/>
    <w:rsid w:val="00922898"/>
    <w:rsid w:val="00922B8A"/>
    <w:rsid w:val="009275EC"/>
    <w:rsid w:val="0093122A"/>
    <w:rsid w:val="0093222A"/>
    <w:rsid w:val="00934A25"/>
    <w:rsid w:val="00975E4E"/>
    <w:rsid w:val="009A79EF"/>
    <w:rsid w:val="009B522E"/>
    <w:rsid w:val="009D7333"/>
    <w:rsid w:val="009E638D"/>
    <w:rsid w:val="009F4A34"/>
    <w:rsid w:val="00A12277"/>
    <w:rsid w:val="00A209B6"/>
    <w:rsid w:val="00A22D0E"/>
    <w:rsid w:val="00A27959"/>
    <w:rsid w:val="00A27EB6"/>
    <w:rsid w:val="00A30AAF"/>
    <w:rsid w:val="00A36DC1"/>
    <w:rsid w:val="00A5057E"/>
    <w:rsid w:val="00A65820"/>
    <w:rsid w:val="00A840D1"/>
    <w:rsid w:val="00A92880"/>
    <w:rsid w:val="00A934F1"/>
    <w:rsid w:val="00AA3662"/>
    <w:rsid w:val="00AA4432"/>
    <w:rsid w:val="00AD028E"/>
    <w:rsid w:val="00B02A4F"/>
    <w:rsid w:val="00B1444B"/>
    <w:rsid w:val="00B359D1"/>
    <w:rsid w:val="00B41CC7"/>
    <w:rsid w:val="00B819ED"/>
    <w:rsid w:val="00B8778C"/>
    <w:rsid w:val="00BD5AB9"/>
    <w:rsid w:val="00BD7187"/>
    <w:rsid w:val="00BE02DE"/>
    <w:rsid w:val="00BE550A"/>
    <w:rsid w:val="00BF1E4A"/>
    <w:rsid w:val="00C07604"/>
    <w:rsid w:val="00C435DB"/>
    <w:rsid w:val="00C55AD0"/>
    <w:rsid w:val="00C62E19"/>
    <w:rsid w:val="00C66E90"/>
    <w:rsid w:val="00CA0EDB"/>
    <w:rsid w:val="00CA2115"/>
    <w:rsid w:val="00CA341F"/>
    <w:rsid w:val="00CD1C29"/>
    <w:rsid w:val="00CD2E98"/>
    <w:rsid w:val="00CE25E3"/>
    <w:rsid w:val="00CE6D6D"/>
    <w:rsid w:val="00D55BA4"/>
    <w:rsid w:val="00D562E3"/>
    <w:rsid w:val="00D664A9"/>
    <w:rsid w:val="00D83819"/>
    <w:rsid w:val="00DA2EA8"/>
    <w:rsid w:val="00DB4282"/>
    <w:rsid w:val="00DC5F0A"/>
    <w:rsid w:val="00DE4C14"/>
    <w:rsid w:val="00DE5D4D"/>
    <w:rsid w:val="00E11325"/>
    <w:rsid w:val="00E353CC"/>
    <w:rsid w:val="00E57C85"/>
    <w:rsid w:val="00E76A04"/>
    <w:rsid w:val="00E80CF4"/>
    <w:rsid w:val="00E83F98"/>
    <w:rsid w:val="00EA38DF"/>
    <w:rsid w:val="00EB193C"/>
    <w:rsid w:val="00EE4348"/>
    <w:rsid w:val="00F210C7"/>
    <w:rsid w:val="00F320A1"/>
    <w:rsid w:val="00F35505"/>
    <w:rsid w:val="00F3776A"/>
    <w:rsid w:val="00F41C39"/>
    <w:rsid w:val="00F446BF"/>
    <w:rsid w:val="00F6111D"/>
    <w:rsid w:val="00F776E3"/>
    <w:rsid w:val="00F85151"/>
    <w:rsid w:val="00FB5B2B"/>
    <w:rsid w:val="00FE2632"/>
    <w:rsid w:val="00FF296E"/>
    <w:rsid w:val="0271368F"/>
    <w:rsid w:val="1BDE6861"/>
    <w:rsid w:val="24A85B22"/>
    <w:rsid w:val="269E35F2"/>
    <w:rsid w:val="27F92A22"/>
    <w:rsid w:val="3D3D7BCC"/>
    <w:rsid w:val="4E5717D4"/>
    <w:rsid w:val="4F0E7D22"/>
    <w:rsid w:val="5C2665C3"/>
    <w:rsid w:val="5DB31446"/>
    <w:rsid w:val="63175A08"/>
    <w:rsid w:val="68CE189C"/>
    <w:rsid w:val="691F66E4"/>
    <w:rsid w:val="773E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autoSpaceDN w:val="0"/>
      <w:textAlignment w:val="baseline"/>
    </w:pPr>
    <w:rPr>
      <w:rFonts w:ascii="Times New Roman" w:hAnsi="Times New Roman" w:eastAsia="FreeSans" w:cs="FreeSans"/>
      <w:kern w:val="3"/>
      <w:sz w:val="28"/>
      <w:szCs w:val="24"/>
      <w:lang w:val="en-US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sz w:val="24"/>
      <w:lang w:val="ru-RU" w:eastAsia="ru-RU" w:bidi="ar-SA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Заголовок 11"/>
    <w:basedOn w:val="7"/>
    <w:next w:val="9"/>
    <w:qFormat/>
    <w:uiPriority w:val="0"/>
    <w:pPr>
      <w:outlineLvl w:val="0"/>
    </w:pPr>
    <w:rPr>
      <w:b/>
      <w:bCs/>
      <w:sz w:val="36"/>
      <w:szCs w:val="36"/>
    </w:rPr>
  </w:style>
  <w:style w:type="paragraph" w:customStyle="1" w:styleId="7">
    <w:name w:val="Heading"/>
    <w:basedOn w:val="8"/>
    <w:qFormat/>
    <w:uiPriority w:val="0"/>
    <w:pPr>
      <w:keepNext/>
      <w:spacing w:before="240" w:after="120"/>
    </w:pPr>
    <w:rPr>
      <w:szCs w:val="28"/>
    </w:rPr>
  </w:style>
  <w:style w:type="paragraph" w:customStyle="1" w:styleId="8">
    <w:name w:val="Standard"/>
    <w:uiPriority w:val="0"/>
    <w:pPr>
      <w:suppressAutoHyphens/>
      <w:autoSpaceDN w:val="0"/>
      <w:textAlignment w:val="baseline"/>
    </w:pPr>
    <w:rPr>
      <w:rFonts w:ascii="Times New Roman" w:hAnsi="Times New Roman" w:eastAsia="FreeSans" w:cs="FreeSans"/>
      <w:kern w:val="3"/>
      <w:sz w:val="28"/>
      <w:szCs w:val="24"/>
      <w:lang w:val="en-US" w:eastAsia="zh-CN" w:bidi="hi-IN"/>
    </w:rPr>
  </w:style>
  <w:style w:type="paragraph" w:customStyle="1" w:styleId="9">
    <w:name w:val="Text body"/>
    <w:basedOn w:val="8"/>
    <w:qFormat/>
    <w:uiPriority w:val="0"/>
    <w:pPr>
      <w:spacing w:after="140" w:line="276" w:lineRule="auto"/>
    </w:pPr>
  </w:style>
  <w:style w:type="paragraph" w:customStyle="1" w:styleId="10">
    <w:name w:val="Обычный1"/>
    <w:qFormat/>
    <w:uiPriority w:val="0"/>
    <w:pPr>
      <w:suppressAutoHyphens/>
      <w:autoSpaceDN w:val="0"/>
      <w:textAlignment w:val="baseline"/>
    </w:pPr>
    <w:rPr>
      <w:rFonts w:ascii="Times New Roman" w:hAnsi="Times New Roman" w:eastAsia="FreeSans" w:cs="FreeSans"/>
      <w:kern w:val="3"/>
      <w:sz w:val="28"/>
      <w:szCs w:val="24"/>
      <w:lang w:val="en-US" w:eastAsia="zh-CN" w:bidi="hi-IN"/>
    </w:rPr>
  </w:style>
  <w:style w:type="character" w:customStyle="1" w:styleId="11">
    <w:name w:val="Основной шрифт абзаца1"/>
    <w:qFormat/>
    <w:uiPriority w:val="0"/>
  </w:style>
  <w:style w:type="paragraph" w:customStyle="1" w:styleId="12">
    <w:name w:val="Список1"/>
    <w:basedOn w:val="9"/>
    <w:uiPriority w:val="0"/>
  </w:style>
  <w:style w:type="paragraph" w:customStyle="1" w:styleId="13">
    <w:name w:val="Название объекта1"/>
    <w:basedOn w:val="8"/>
    <w:qFormat/>
    <w:uiPriority w:val="0"/>
    <w:pPr>
      <w:suppressLineNumbers/>
      <w:spacing w:before="120" w:after="120"/>
    </w:pPr>
    <w:rPr>
      <w:i/>
      <w:iCs/>
      <w:sz w:val="32"/>
    </w:rPr>
  </w:style>
  <w:style w:type="paragraph" w:customStyle="1" w:styleId="14">
    <w:name w:val="Index"/>
    <w:basedOn w:val="8"/>
    <w:qFormat/>
    <w:uiPriority w:val="0"/>
    <w:pPr>
      <w:suppressLineNumbers/>
    </w:pPr>
    <w:rPr>
      <w:sz w:val="32"/>
    </w:rPr>
  </w:style>
  <w:style w:type="paragraph" w:customStyle="1" w:styleId="15">
    <w:name w:val="Header and Footer"/>
    <w:basedOn w:val="8"/>
    <w:qFormat/>
    <w:uiPriority w:val="0"/>
    <w:pPr>
      <w:suppressLineNumbers/>
      <w:tabs>
        <w:tab w:val="center" w:pos="4986"/>
        <w:tab w:val="right" w:pos="9972"/>
      </w:tabs>
    </w:pPr>
  </w:style>
  <w:style w:type="paragraph" w:customStyle="1" w:styleId="16">
    <w:name w:val="Нижний колонтитул1"/>
    <w:basedOn w:val="15"/>
    <w:qFormat/>
    <w:uiPriority w:val="0"/>
  </w:style>
  <w:style w:type="paragraph" w:customStyle="1" w:styleId="17">
    <w:name w:val="Указатель1"/>
    <w:basedOn w:val="7"/>
    <w:qFormat/>
    <w:uiPriority w:val="0"/>
    <w:pPr>
      <w:suppressLineNumbers/>
    </w:pPr>
    <w:rPr>
      <w:b/>
      <w:bCs/>
      <w:sz w:val="32"/>
      <w:szCs w:val="32"/>
    </w:rPr>
  </w:style>
  <w:style w:type="paragraph" w:customStyle="1" w:styleId="18">
    <w:name w:val="Contents Heading"/>
    <w:basedOn w:val="17"/>
    <w:qFormat/>
    <w:uiPriority w:val="0"/>
  </w:style>
  <w:style w:type="paragraph" w:customStyle="1" w:styleId="19">
    <w:name w:val="Contents 1"/>
    <w:basedOn w:val="14"/>
    <w:qFormat/>
    <w:uiPriority w:val="0"/>
    <w:pPr>
      <w:tabs>
        <w:tab w:val="right" w:leader="dot" w:pos="9972"/>
      </w:tabs>
    </w:pPr>
  </w:style>
  <w:style w:type="paragraph" w:customStyle="1" w:styleId="20">
    <w:name w:val="Table Contents"/>
    <w:basedOn w:val="8"/>
    <w:qFormat/>
    <w:uiPriority w:val="0"/>
    <w:pPr>
      <w:widowControl w:val="0"/>
      <w:suppressLineNumbers/>
    </w:pPr>
  </w:style>
  <w:style w:type="paragraph" w:customStyle="1" w:styleId="21">
    <w:name w:val="Preformatted Text"/>
    <w:basedOn w:val="8"/>
    <w:qFormat/>
    <w:uiPriority w:val="0"/>
    <w:rPr>
      <w:rFonts w:ascii="Noto Sans Mono" w:hAnsi="Noto Sans Mono" w:eastAsia="Noto Sans Mono CJK SC"/>
      <w:sz w:val="20"/>
      <w:szCs w:val="20"/>
    </w:rPr>
  </w:style>
  <w:style w:type="character" w:customStyle="1" w:styleId="22">
    <w:name w:val="Internet link"/>
    <w:qFormat/>
    <w:uiPriority w:val="0"/>
    <w:rPr>
      <w:color w:val="000080"/>
      <w:u w:val="single"/>
    </w:rPr>
  </w:style>
  <w:style w:type="character" w:customStyle="1" w:styleId="23">
    <w:name w:val="Index Lin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369</Words>
  <Characters>2106</Characters>
  <Lines>17</Lines>
  <Paragraphs>4</Paragraphs>
  <TotalTime>0</TotalTime>
  <ScaleCrop>false</ScaleCrop>
  <LinksUpToDate>false</LinksUpToDate>
  <CharactersWithSpaces>2471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2024-05-28T15:22:00Z</dcterms:created>
  <dc:creator>Егор Щукин</dc:creator>
  <cp:lastModifiedBy>Komron Bobojonov</cp:lastModifiedBy>
  <dcterms:modified xsi:type="dcterms:W3CDTF">2024-05-28T15:24:40Z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36E9C2C60C1E4B5B9DA4045DA65D68C1_12</vt:lpwstr>
  </property>
</Properties>
</file>