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Nirmala UI" w:hAnsi="Nirmala UI" w:cs="Mangal" w:eastAsia="Nirmala UI"/>
        </w:rPr>
      </w:r>
    </w:p>
    <w:p>
      <w:pPr>
        <w:jc w:val="center"/>
      </w:pPr>
      <w:r>
        <w:rPr>
          <w:rFonts w:ascii="Nirmala UI" w:hAnsi="Nirmala UI" w:cs="Mangal" w:eastAsia="Nirmala UI"/>
          <w:b/>
          <w:color w:val="1F3864"/>
          <w:sz w:val="24"/>
        </w:rPr>
        <w:t>छत्तीसगढ़ इंफोटेक प्रमोशन सोसाइटी (चिप्स)</w:t>
        <w:br/>
      </w:r>
      <w:r>
        <w:rPr>
          <w:rFonts w:ascii="Nirmala UI" w:hAnsi="Nirmala UI" w:cs="Mangal" w:eastAsia="Nirmala UI"/>
          <w:b/>
          <w:color w:val="1F3864"/>
          <w:sz w:val="24"/>
        </w:rPr>
        <w:t>CHHATTISGARH INFOTECH PROMOTION SOCIETY (CHiPS)</w:t>
        <w:br/>
      </w:r>
      <w:r>
        <w:rPr>
          <w:rFonts w:ascii="Nirmala UI" w:hAnsi="Nirmala UI" w:cs="Mangal" w:eastAsia="Nirmala UI"/>
          <w:i/>
          <w:sz w:val="20"/>
        </w:rPr>
        <w:t>लोक सूचना अधिकारी कार्यालय / Office of the Public Information Officer</w:t>
      </w:r>
    </w:p>
    <w:p>
      <w:pPr>
        <w:jc w:val="center"/>
      </w:pPr>
      <w:r>
        <w:rPr>
          <w:rFonts w:ascii="Nirmala UI" w:hAnsi="Nirmala UI" w:cs="Mangal" w:eastAsia="Nirmala UI"/>
        </w:rPr>
        <w:t>────────────────────────────────────────────────────────────</w:t>
      </w:r>
    </w:p>
    <w:p>
      <w:r>
        <w:rPr>
          <w:rFonts w:ascii="Nirmala UI" w:hAnsi="Nirmala UI" w:cs="Mangal" w:eastAsia="Nirmala UI"/>
          <w:b/>
        </w:rPr>
        <w:t>क्रमांक/RTI_CHiPS_2026_CG_SWAN_Hindi_Transfer/जसूअ/सु.अधि./56/चिप्स/2026/</w:t>
      </w:r>
      <w:r>
        <w:rPr>
          <w:rFonts w:ascii="Nirmala UI" w:hAnsi="Nirmala UI" w:cs="Mangal" w:eastAsia="Nirmala UI"/>
        </w:rPr>
        <w:tab/>
        <w:tab/>
        <w:t>रायपुर, दिनांक: 07/06/2026</w:t>
      </w:r>
    </w:p>
    <w:p>
      <w:r>
        <w:rPr>
          <w:rFonts w:ascii="Nirmala UI" w:hAnsi="Nirmala UI" w:cs="Mangal" w:eastAsia="Nirmala UI"/>
          <w:b/>
        </w:rPr>
        <w:t xml:space="preserve">प्रेषक : </w:t>
      </w:r>
      <w:r>
        <w:rPr>
          <w:rFonts w:ascii="Nirmala UI" w:hAnsi="Nirmala UI" w:cs="Mangal" w:eastAsia="Nirmala UI"/>
        </w:rPr>
        <w:t>श्रीधर दीवान, जन सूचना अधिकारी (PIO), चिप्स</w:t>
      </w:r>
    </w:p>
    <w:p>
      <w:r>
        <w:rPr>
          <w:rFonts w:ascii="Nirmala UI" w:hAnsi="Nirmala UI" w:cs="Mangal" w:eastAsia="Nirmala UI"/>
          <w:b/>
        </w:rPr>
        <w:t xml:space="preserve">प्रति : </w:t>
      </w:r>
      <w:r>
        <w:rPr>
          <w:rFonts w:ascii="Nirmala UI" w:hAnsi="Nirmala UI" w:cs="Mangal" w:eastAsia="Nirmala UI"/>
        </w:rPr>
        <w:t>Shri Rajesh Kumar Gupta,</w:t>
        <w:br/>
        <w:t>पता – 45, Civil Lines, Bilaspur, Chhattisgarh</w:t>
      </w:r>
    </w:p>
    <w:p/>
    <w:p>
      <w:r>
        <w:rPr>
          <w:rFonts w:ascii="Nirmala UI" w:hAnsi="Nirmala UI" w:cs="Mangal" w:eastAsia="Nirmala UI"/>
          <w:b/>
        </w:rPr>
        <w:t xml:space="preserve">विषयः- </w:t>
      </w:r>
      <w:r>
        <w:rPr>
          <w:rFonts w:ascii="Nirmala UI" w:hAnsi="Nirmala UI" w:cs="Mangal" w:eastAsia="Nirmala UI"/>
        </w:rPr>
        <w:t>सूचना का अधिकार अधिनियम, 2005 के तहत जानकारी प्रदाय करने के संबंध में (विषय: Information regarding Network Engineers recruited under CG SWAN project in Bilaspur district).</w:t>
        <w:br/>
      </w:r>
      <w:r>
        <w:rPr>
          <w:rFonts w:ascii="Nirmala UI" w:hAnsi="Nirmala UI" w:cs="Mangal" w:eastAsia="Nirmala UI"/>
          <w:i/>
        </w:rPr>
        <w:t>(Subject: Regarding provision of information under the Right to Information Act, 2005 for: Information regarding Network Engineers recruited under CG SWAN project in Bilaspur district.)</w:t>
      </w:r>
    </w:p>
    <w:p/>
    <w:p>
      <w:r>
        <w:rPr>
          <w:rFonts w:ascii="Nirmala UI" w:hAnsi="Nirmala UI" w:cs="Mangal" w:eastAsia="Nirmala UI"/>
        </w:rPr>
        <w:t>महोदय/महोदया (Dear Sir/Madam),</w:t>
      </w:r>
    </w:p>
    <w:p/>
    <w:p>
      <w:pPr>
        <w:spacing w:line="276" w:lineRule="auto" w:after="120"/>
      </w:pPr>
      <w:r>
        <w:rPr>
          <w:rFonts w:ascii="Nirmala UI" w:hAnsi="Nirmala UI" w:cs="Mangal" w:eastAsia="Nirmala UI"/>
        </w:rPr>
        <w:t>This is to acknowledge receipt of your RTI application dated [date] seeking information regarding the total number of Network Engineers appointed in Bilaspur district under CG SWAN project and their attendance register and monthly salary payment details.</w:t>
      </w:r>
    </w:p>
    <w:p>
      <w:pPr>
        <w:spacing w:line="276" w:lineRule="auto" w:after="120"/>
      </w:pPr>
      <w:r>
        <w:rPr>
          <w:rFonts w:ascii="Nirmala UI" w:hAnsi="Nirmala UI" w:cs="Mangal" w:eastAsia="Nirmala UI"/>
        </w:rPr>
        <w:t>Upon examination of your request, it has been determined that the information sought pertains to the District Collector Office Bilaspur (Revenue Department) and not to the Chhattisgarh Infotech Promotion Society (CHiPS). As per the records maintained by the District Collector Office Bilaspur, the attendance and payment details of Network Engineers in Bilaspur district are maintained by the said office.</w:t>
      </w:r>
    </w:p>
    <w:p>
      <w:pPr>
        <w:spacing w:line="276" w:lineRule="auto" w:after="120"/>
      </w:pPr>
      <w:r>
        <w:rPr>
          <w:rFonts w:ascii="Nirmala UI" w:hAnsi="Nirmala UI" w:cs="Mangal" w:eastAsia="Nirmala UI"/>
        </w:rPr>
        <w:t>In accordance with Section 6(3) of the Right to Information Act, 2005, your application is hereby transferred to the Public Information Officer of the District Collector Office Bilaspur (Revenue Department) for appropriate action. This transfer has been made within the statutory period of five days from the date of receipt of your application.</w:t>
      </w:r>
    </w:p>
    <w:p>
      <w:pPr>
        <w:spacing w:line="276" w:lineRule="auto" w:after="120"/>
      </w:pPr>
      <w:r>
        <w:rPr>
          <w:rFonts w:ascii="Nirmala UI" w:hAnsi="Nirmala UI" w:cs="Mangal" w:eastAsia="Nirmala UI"/>
        </w:rPr>
        <w:t>You may expect a response from the concerned department within the timeframe prescribed under the RTI Act.</w:t>
      </w:r>
    </w:p>
    <w:p/>
    <w:p>
      <w:r>
        <w:rPr>
          <w:rFonts w:ascii="Nirmala UI" w:hAnsi="Nirmala UI" w:cs="Mangal" w:eastAsia="Nirmala UI"/>
        </w:rPr>
        <w:t>भवदीय (Yours faithfully),</w:t>
      </w:r>
    </w:p>
    <w:p>
      <w:r>
        <w:rPr>
          <w:rFonts w:ascii="Nirmala UI" w:hAnsi="Nirmala UI" w:cs="Mangal" w:eastAsia="Nirmala UI"/>
        </w:rPr>
        <w:br/>
        <w:br/>
      </w:r>
    </w:p>
    <w:p>
      <w:pPr>
        <w:jc w:val="right"/>
      </w:pPr>
      <w:r>
        <w:rPr>
          <w:rFonts w:ascii="Nirmala UI" w:hAnsi="Nirmala UI" w:cs="Mangal" w:eastAsia="Nirmala UI"/>
        </w:rPr>
        <w:t>________________________________</w:t>
      </w:r>
    </w:p>
    <w:p>
      <w:pPr>
        <w:jc w:val="right"/>
      </w:pPr>
      <w:r>
        <w:rPr>
          <w:rFonts w:ascii="Nirmala UI" w:hAnsi="Nirmala UI" w:cs="Mangal" w:eastAsia="Nirmala UI"/>
          <w:b/>
        </w:rPr>
        <w:t>**श्रीधर दीवान (Sridhar Diwan)**</w:t>
        <w:br/>
      </w:r>
      <w:r>
        <w:rPr>
          <w:rFonts w:ascii="Nirmala UI" w:hAnsi="Nirmala UI" w:cs="Mangal" w:eastAsia="Nirmala UI"/>
        </w:rPr>
        <w:t>जन सूचना अधिकारी / Public Information Officer</w:t>
        <w:br/>
      </w:r>
      <w:r>
        <w:rPr>
          <w:rFonts w:ascii="Nirmala UI" w:hAnsi="Nirmala UI" w:cs="Mangal" w:eastAsia="Nirmala UI"/>
        </w:rPr>
        <w:t>चिप्स, छत्तीसगढ़ शासन / CHiPS, Chhattisgarh Govt.</w:t>
      </w:r>
    </w:p>
    <w:p>
      <w:r>
        <w:rPr>
          <w:rFonts w:ascii="Nirmala UI" w:hAnsi="Nirmala UI" w:cs="Mangal" w:eastAsia="Nirmala UI"/>
        </w:rPr>
        <w:t>────────────────────────────────────────────────────────────</w:t>
      </w:r>
    </w:p>
    <w:p>
      <w:r>
        <w:rPr>
          <w:rFonts w:ascii="Nirmala UI" w:hAnsi="Nirmala UI" w:cs="Mangal" w:eastAsia="Nirmala UI"/>
          <w:b/>
        </w:rPr>
        <w:t xml:space="preserve">विधिक चेतावनी (Disclaimer): </w:t>
      </w:r>
      <w:r>
        <w:rPr>
          <w:rFonts w:ascii="Nirmala UI" w:hAnsi="Nirmala UI" w:cs="Mangal" w:eastAsia="Nirmala UI"/>
        </w:rPr>
        <w:t>यह पत्र चिप्स आर.टी.आई. इंटेलिजेंस सिस्टम (एआई) के सहयोग से तैयार किया गया है। जन सूचना अधिकारी द्वारा इसका पूर्ण अवलोकन व प्रमाणीकरण किया गया है। विधिक दायित्व केवल अधिकारी का होगा।</w:t>
        <w:br/>
      </w:r>
      <w:r>
        <w:rPr>
          <w:rFonts w:ascii="Nirmala UI" w:hAnsi="Nirmala UI" w:cs="Mangal" w:eastAsia="Nirmala UI"/>
          <w:i/>
        </w:rPr>
        <w:t>(This response letter was generated with AI assistance and validated by the PIO. The final decision is the sole responsibility of the PIO.)</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irmala UI" w:hAnsi="Nirmala UI" w:cs="Mangal" w:eastAsia="Nirmala U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