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64cb5x1b6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GSM (Global System for Mobile Communications)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aptlmejuddd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GSM Architecture: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3-Part Structure (The Core):</w:t>
      </w:r>
      <w:r w:rsidDel="00000000" w:rsidR="00000000" w:rsidRPr="00000000">
        <w:rPr>
          <w:rtl w:val="0"/>
        </w:rPr>
        <w:t xml:space="preserve"> GSM is logically divided into three main subsystems: </w:t>
      </w:r>
      <w:r w:rsidDel="00000000" w:rsidR="00000000" w:rsidRPr="00000000">
        <w:rPr>
          <w:b w:val="1"/>
          <w:rtl w:val="0"/>
        </w:rPr>
        <w:t xml:space="preserve">Mobile Station (MS)</w:t>
      </w:r>
      <w:r w:rsidDel="00000000" w:rsidR="00000000" w:rsidRPr="00000000">
        <w:rPr>
          <w:rtl w:val="0"/>
        </w:rPr>
        <w:t xml:space="preserve"> (your phone/SIM), </w:t>
      </w:r>
      <w:r w:rsidDel="00000000" w:rsidR="00000000" w:rsidRPr="00000000">
        <w:rPr>
          <w:b w:val="1"/>
          <w:rtl w:val="0"/>
        </w:rPr>
        <w:t xml:space="preserve">Base Station Subsystem (BSS)</w:t>
      </w:r>
      <w:r w:rsidDel="00000000" w:rsidR="00000000" w:rsidRPr="00000000">
        <w:rPr>
          <w:rtl w:val="0"/>
        </w:rPr>
        <w:t xml:space="preserve"> (towers and controllers), and </w:t>
      </w:r>
      <w:r w:rsidDel="00000000" w:rsidR="00000000" w:rsidRPr="00000000">
        <w:rPr>
          <w:b w:val="1"/>
          <w:rtl w:val="0"/>
        </w:rPr>
        <w:t xml:space="preserve">Network Switching Subsystem (NSS)</w:t>
      </w:r>
      <w:r w:rsidDel="00000000" w:rsidR="00000000" w:rsidRPr="00000000">
        <w:rPr>
          <w:rtl w:val="0"/>
        </w:rPr>
        <w:t xml:space="preserve"> (the core switching brain).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BSS is the Radio Link Manager:</w:t>
      </w:r>
      <w:r w:rsidDel="00000000" w:rsidR="00000000" w:rsidRPr="00000000">
        <w:rPr>
          <w:rtl w:val="0"/>
        </w:rPr>
        <w:t xml:space="preserve"> The BSS (Tower + Controller) manages all wireless communication with your phone, including </w:t>
      </w:r>
      <w:r w:rsidDel="00000000" w:rsidR="00000000" w:rsidRPr="00000000">
        <w:rPr>
          <w:b w:val="1"/>
          <w:rtl w:val="0"/>
        </w:rPr>
        <w:t xml:space="preserve">frequency allocation</w:t>
      </w:r>
      <w:r w:rsidDel="00000000" w:rsidR="00000000" w:rsidRPr="00000000">
        <w:rPr>
          <w:rtl w:val="0"/>
        </w:rPr>
        <w:t xml:space="preserve"> and the crucial process of </w:t>
      </w:r>
      <w:r w:rsidDel="00000000" w:rsidR="00000000" w:rsidRPr="00000000">
        <w:rPr>
          <w:b w:val="1"/>
          <w:rtl w:val="0"/>
        </w:rPr>
        <w:t xml:space="preserve">handover</w:t>
      </w:r>
      <w:r w:rsidDel="00000000" w:rsidR="00000000" w:rsidRPr="00000000">
        <w:rPr>
          <w:rtl w:val="0"/>
        </w:rPr>
        <w:t xml:space="preserve"> (passing a call from one tower to the next as you move).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NSS is the Brain &amp; Database:</w:t>
      </w:r>
      <w:r w:rsidDel="00000000" w:rsidR="00000000" w:rsidRPr="00000000">
        <w:rPr>
          <w:rtl w:val="0"/>
        </w:rPr>
        <w:t xml:space="preserve"> The NSS contains the </w:t>
      </w:r>
      <w:r w:rsidDel="00000000" w:rsidR="00000000" w:rsidRPr="00000000">
        <w:rPr>
          <w:b w:val="1"/>
          <w:rtl w:val="0"/>
        </w:rPr>
        <w:t xml:space="preserve">MSC (Switch)</w:t>
      </w:r>
      <w:r w:rsidDel="00000000" w:rsidR="00000000" w:rsidRPr="00000000">
        <w:rPr>
          <w:rtl w:val="0"/>
        </w:rPr>
        <w:t xml:space="preserve">, which routes all calls and messages, and two vital databases: </w:t>
      </w:r>
      <w:r w:rsidDel="00000000" w:rsidR="00000000" w:rsidRPr="00000000">
        <w:rPr>
          <w:b w:val="1"/>
          <w:rtl w:val="0"/>
        </w:rPr>
        <w:t xml:space="preserve">HLR</w:t>
      </w:r>
      <w:r w:rsidDel="00000000" w:rsidR="00000000" w:rsidRPr="00000000">
        <w:rPr>
          <w:rtl w:val="0"/>
        </w:rPr>
        <w:t xml:space="preserve"> (Home Location Register - permanent user details) and </w:t>
      </w:r>
      <w:r w:rsidDel="00000000" w:rsidR="00000000" w:rsidRPr="00000000">
        <w:rPr>
          <w:b w:val="1"/>
          <w:rtl w:val="0"/>
        </w:rPr>
        <w:t xml:space="preserve">VLR</w:t>
      </w:r>
      <w:r w:rsidDel="00000000" w:rsidR="00000000" w:rsidRPr="00000000">
        <w:rPr>
          <w:rtl w:val="0"/>
        </w:rPr>
        <w:t xml:space="preserve"> (Visitor Location Register - temporary location data).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 Card Pioneer:</w:t>
      </w:r>
      <w:r w:rsidDel="00000000" w:rsidR="00000000" w:rsidRPr="00000000">
        <w:rPr>
          <w:rtl w:val="0"/>
        </w:rPr>
        <w:t xml:space="preserve"> GSM was the technology that introduced the concept of the </w:t>
      </w:r>
      <w:r w:rsidDel="00000000" w:rsidR="00000000" w:rsidRPr="00000000">
        <w:rPr>
          <w:b w:val="1"/>
          <w:rtl w:val="0"/>
        </w:rPr>
        <w:t xml:space="preserve">Subscriber Identity Module (SIM)</w:t>
      </w:r>
      <w:r w:rsidDel="00000000" w:rsidR="00000000" w:rsidRPr="00000000">
        <w:rPr>
          <w:rtl w:val="0"/>
        </w:rPr>
        <w:t xml:space="preserve">. The SIM separates the user's identity from the mobile phone hardware, making user mobility and security easier.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Initially designed for voice communication, later supporting SMS, MMS, and low speed data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