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6D12" w14:textId="77777777" w:rsidR="007C36B1" w:rsidRPr="002524A2" w:rsidRDefault="007C36B1" w:rsidP="00120A31">
      <w:pPr>
        <w:jc w:val="center"/>
        <w:rPr>
          <w:rFonts w:ascii="Times New Roman" w:hAnsi="Times New Roman" w:cs="Times New Roman"/>
          <w:sz w:val="28"/>
          <w:szCs w:val="28"/>
          <w:lang w:val="bg-BG"/>
        </w:rPr>
      </w:pPr>
    </w:p>
    <w:p w14:paraId="39ACEBF5" w14:textId="2DB67198" w:rsidR="00120A31" w:rsidRPr="002524A2" w:rsidRDefault="00120A31" w:rsidP="00F96DA5">
      <w:pPr>
        <w:jc w:val="center"/>
        <w:rPr>
          <w:rFonts w:ascii="Times New Roman" w:hAnsi="Times New Roman" w:cs="Times New Roman"/>
          <w:sz w:val="28"/>
          <w:szCs w:val="28"/>
          <w:lang w:val="bg-BG"/>
        </w:rPr>
      </w:pPr>
      <w:r w:rsidRPr="002524A2">
        <w:rPr>
          <w:rFonts w:ascii="Times New Roman" w:hAnsi="Times New Roman" w:cs="Times New Roman"/>
          <w:sz w:val="28"/>
          <w:szCs w:val="28"/>
          <w:lang w:val="bg-BG"/>
        </w:rPr>
        <w:t xml:space="preserve">Изпитна тема № </w:t>
      </w:r>
      <w:r w:rsidR="00860BAE" w:rsidRPr="002524A2">
        <w:rPr>
          <w:rFonts w:ascii="Times New Roman" w:hAnsi="Times New Roman" w:cs="Times New Roman"/>
          <w:sz w:val="28"/>
          <w:szCs w:val="28"/>
          <w:lang w:val="bg-BG"/>
        </w:rPr>
        <w:t>1</w:t>
      </w:r>
      <w:r w:rsidR="00A52BF4" w:rsidRPr="002524A2">
        <w:rPr>
          <w:rFonts w:ascii="Times New Roman" w:hAnsi="Times New Roman" w:cs="Times New Roman"/>
          <w:sz w:val="28"/>
          <w:szCs w:val="28"/>
          <w:lang w:val="bg-BG"/>
        </w:rPr>
        <w:t>2</w:t>
      </w:r>
      <w:r w:rsidRPr="002524A2">
        <w:rPr>
          <w:rFonts w:ascii="Times New Roman" w:hAnsi="Times New Roman" w:cs="Times New Roman"/>
          <w:sz w:val="28"/>
          <w:szCs w:val="28"/>
          <w:lang w:val="bg-BG"/>
        </w:rPr>
        <w:t xml:space="preserve">: </w:t>
      </w:r>
      <w:r w:rsidR="00860BAE" w:rsidRPr="002524A2">
        <w:rPr>
          <w:rFonts w:ascii="Times New Roman" w:hAnsi="Times New Roman" w:cs="Times New Roman"/>
          <w:sz w:val="28"/>
          <w:szCs w:val="28"/>
          <w:lang w:val="bg-BG"/>
        </w:rPr>
        <w:t>Разработка на софтуер</w:t>
      </w:r>
    </w:p>
    <w:p w14:paraId="23B49F02" w14:textId="77777777" w:rsidR="00F96DA5" w:rsidRPr="002524A2" w:rsidRDefault="00F96DA5" w:rsidP="00F96DA5">
      <w:pPr>
        <w:jc w:val="center"/>
        <w:rPr>
          <w:rFonts w:ascii="Times New Roman" w:hAnsi="Times New Roman" w:cs="Times New Roman"/>
          <w:sz w:val="28"/>
          <w:szCs w:val="28"/>
          <w:lang w:val="bg-BG"/>
        </w:rPr>
      </w:pPr>
    </w:p>
    <w:p w14:paraId="28BD2841" w14:textId="439D806B" w:rsidR="001053BD" w:rsidRPr="002524A2" w:rsidRDefault="002947B3" w:rsidP="002947B3">
      <w:pPr>
        <w:ind w:firstLine="540"/>
        <w:jc w:val="center"/>
        <w:rPr>
          <w:rFonts w:ascii="Times New Roman" w:hAnsi="Times New Roman" w:cs="Times New Roman"/>
          <w:sz w:val="28"/>
          <w:szCs w:val="28"/>
          <w:lang w:val="bg-BG"/>
        </w:rPr>
      </w:pPr>
      <w:r w:rsidRPr="002524A2">
        <w:rPr>
          <w:rFonts w:ascii="Times New Roman" w:hAnsi="Times New Roman" w:cs="Times New Roman"/>
          <w:sz w:val="28"/>
          <w:szCs w:val="28"/>
          <w:lang w:val="bg-BG"/>
        </w:rPr>
        <w:t>Инструменти за разработка. Техники за продуктивно използване на интегрирана среда за разработка. Използване на външни библиотеки. Управление на пакети.</w:t>
      </w:r>
    </w:p>
    <w:p w14:paraId="1A67884B" w14:textId="77777777" w:rsidR="002947B3" w:rsidRDefault="002947B3" w:rsidP="002947B3">
      <w:pPr>
        <w:ind w:firstLine="540"/>
        <w:jc w:val="center"/>
        <w:rPr>
          <w:rFonts w:ascii="Times New Roman" w:hAnsi="Times New Roman" w:cs="Times New Roman"/>
          <w:sz w:val="28"/>
          <w:szCs w:val="28"/>
          <w:lang w:val="bg-BG"/>
        </w:rPr>
      </w:pPr>
    </w:p>
    <w:p w14:paraId="2714D5E0" w14:textId="4F1767A8" w:rsidR="002947B3" w:rsidRDefault="00083492"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Инструментите за разработка са софтуерни приложения и инструменти, които се използват за улеснение при разработката </w:t>
      </w:r>
      <w:r w:rsidR="00AD2625">
        <w:rPr>
          <w:rFonts w:ascii="Times New Roman" w:hAnsi="Times New Roman" w:cs="Times New Roman"/>
          <w:sz w:val="28"/>
          <w:szCs w:val="28"/>
          <w:lang w:val="bg-BG"/>
        </w:rPr>
        <w:t>на софтуерни</w:t>
      </w:r>
      <w:r w:rsidR="007F1EA9">
        <w:rPr>
          <w:rFonts w:ascii="Times New Roman" w:hAnsi="Times New Roman" w:cs="Times New Roman"/>
          <w:sz w:val="28"/>
          <w:szCs w:val="28"/>
          <w:lang w:val="bg-BG"/>
        </w:rPr>
        <w:t xml:space="preserve"> приложения</w:t>
      </w:r>
      <w:r w:rsidR="00EF7B99">
        <w:rPr>
          <w:rFonts w:ascii="Times New Roman" w:hAnsi="Times New Roman" w:cs="Times New Roman"/>
          <w:sz w:val="28"/>
          <w:szCs w:val="28"/>
          <w:lang w:val="bg-BG"/>
        </w:rPr>
        <w:t>, програми и системи. Примери за такива инструменти са дебъгер, компилатор</w:t>
      </w:r>
      <w:r w:rsidR="001428DD">
        <w:rPr>
          <w:rFonts w:ascii="Times New Roman" w:hAnsi="Times New Roman" w:cs="Times New Roman"/>
          <w:sz w:val="28"/>
          <w:szCs w:val="28"/>
          <w:lang w:val="bg-BG"/>
        </w:rPr>
        <w:t>, интерпретатор, интегрирана среда за разработка, систе</w:t>
      </w:r>
      <w:r w:rsidR="00DE5155">
        <w:rPr>
          <w:rFonts w:ascii="Times New Roman" w:hAnsi="Times New Roman" w:cs="Times New Roman"/>
          <w:sz w:val="28"/>
          <w:szCs w:val="28"/>
          <w:lang w:val="bg-BG"/>
        </w:rPr>
        <w:t xml:space="preserve">ма за контрол на версиите и други. </w:t>
      </w:r>
    </w:p>
    <w:p w14:paraId="57EB370F" w14:textId="09CBFA14" w:rsidR="00DE5155" w:rsidRDefault="00DE5155"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Интегрираните среди за разработка</w:t>
      </w:r>
      <w:r w:rsidR="002D54B0">
        <w:rPr>
          <w:rFonts w:ascii="Times New Roman" w:hAnsi="Times New Roman" w:cs="Times New Roman"/>
          <w:sz w:val="28"/>
          <w:szCs w:val="28"/>
          <w:lang w:val="bg-BG"/>
        </w:rPr>
        <w:t xml:space="preserve"> (</w:t>
      </w:r>
      <w:r w:rsidR="002D54B0">
        <w:rPr>
          <w:rFonts w:ascii="Times New Roman" w:hAnsi="Times New Roman" w:cs="Times New Roman"/>
          <w:sz w:val="28"/>
          <w:szCs w:val="28"/>
        </w:rPr>
        <w:t>IDE</w:t>
      </w:r>
      <w:r w:rsidR="002D54B0" w:rsidRPr="002D54B0">
        <w:rPr>
          <w:rFonts w:ascii="Times New Roman" w:hAnsi="Times New Roman" w:cs="Times New Roman"/>
          <w:sz w:val="28"/>
          <w:szCs w:val="28"/>
          <w:lang w:val="bg-BG"/>
        </w:rPr>
        <w:t xml:space="preserve"> </w:t>
      </w:r>
      <w:r w:rsidR="002D54B0">
        <w:rPr>
          <w:rFonts w:ascii="Times New Roman" w:hAnsi="Times New Roman" w:cs="Times New Roman"/>
          <w:sz w:val="28"/>
          <w:szCs w:val="28"/>
          <w:lang w:val="bg-BG"/>
        </w:rPr>
        <w:t>–</w:t>
      </w:r>
      <w:r w:rsidR="002D54B0" w:rsidRPr="002D54B0">
        <w:rPr>
          <w:rFonts w:ascii="Times New Roman" w:hAnsi="Times New Roman" w:cs="Times New Roman"/>
          <w:sz w:val="28"/>
          <w:szCs w:val="28"/>
          <w:lang w:val="bg-BG"/>
        </w:rPr>
        <w:t xml:space="preserve"> </w:t>
      </w:r>
      <w:r w:rsidR="002D54B0">
        <w:rPr>
          <w:rFonts w:ascii="Times New Roman" w:hAnsi="Times New Roman" w:cs="Times New Roman"/>
          <w:sz w:val="28"/>
          <w:szCs w:val="28"/>
        </w:rPr>
        <w:t>Integrated</w:t>
      </w:r>
      <w:r w:rsidR="002D54B0" w:rsidRPr="002D54B0">
        <w:rPr>
          <w:rFonts w:ascii="Times New Roman" w:hAnsi="Times New Roman" w:cs="Times New Roman"/>
          <w:sz w:val="28"/>
          <w:szCs w:val="28"/>
          <w:lang w:val="bg-BG"/>
        </w:rPr>
        <w:t xml:space="preserve"> </w:t>
      </w:r>
      <w:r w:rsidR="002D54B0">
        <w:rPr>
          <w:rFonts w:ascii="Times New Roman" w:hAnsi="Times New Roman" w:cs="Times New Roman"/>
          <w:sz w:val="28"/>
          <w:szCs w:val="28"/>
        </w:rPr>
        <w:t>Development</w:t>
      </w:r>
      <w:r w:rsidR="002D54B0" w:rsidRPr="002D54B0">
        <w:rPr>
          <w:rFonts w:ascii="Times New Roman" w:hAnsi="Times New Roman" w:cs="Times New Roman"/>
          <w:sz w:val="28"/>
          <w:szCs w:val="28"/>
          <w:lang w:val="bg-BG"/>
        </w:rPr>
        <w:t xml:space="preserve"> </w:t>
      </w:r>
      <w:r w:rsidR="002D54B0">
        <w:rPr>
          <w:rFonts w:ascii="Times New Roman" w:hAnsi="Times New Roman" w:cs="Times New Roman"/>
          <w:sz w:val="28"/>
          <w:szCs w:val="28"/>
        </w:rPr>
        <w:t>Environment</w:t>
      </w:r>
      <w:r w:rsidR="002D54B0">
        <w:rPr>
          <w:rFonts w:ascii="Times New Roman" w:hAnsi="Times New Roman" w:cs="Times New Roman"/>
          <w:sz w:val="28"/>
          <w:szCs w:val="28"/>
          <w:lang w:val="bg-BG"/>
        </w:rPr>
        <w:t>)</w:t>
      </w:r>
      <w:r>
        <w:rPr>
          <w:rFonts w:ascii="Times New Roman" w:hAnsi="Times New Roman" w:cs="Times New Roman"/>
          <w:sz w:val="28"/>
          <w:szCs w:val="28"/>
          <w:lang w:val="bg-BG"/>
        </w:rPr>
        <w:t xml:space="preserve"> представляват </w:t>
      </w:r>
      <w:r w:rsidR="006A10D1">
        <w:rPr>
          <w:rFonts w:ascii="Times New Roman" w:hAnsi="Times New Roman" w:cs="Times New Roman"/>
          <w:sz w:val="28"/>
          <w:szCs w:val="28"/>
          <w:lang w:val="bg-BG"/>
        </w:rPr>
        <w:t>съвкупност</w:t>
      </w:r>
      <w:r w:rsidR="00017A87">
        <w:rPr>
          <w:rFonts w:ascii="Times New Roman" w:hAnsi="Times New Roman" w:cs="Times New Roman"/>
          <w:sz w:val="28"/>
          <w:szCs w:val="28"/>
          <w:lang w:val="bg-BG"/>
        </w:rPr>
        <w:t xml:space="preserve"> от инструменти</w:t>
      </w:r>
      <w:r w:rsidR="006403F4">
        <w:rPr>
          <w:rFonts w:ascii="Times New Roman" w:hAnsi="Times New Roman" w:cs="Times New Roman"/>
          <w:sz w:val="28"/>
          <w:szCs w:val="28"/>
          <w:lang w:val="bg-BG"/>
        </w:rPr>
        <w:t xml:space="preserve"> </w:t>
      </w:r>
      <w:r w:rsidR="000A41F5">
        <w:rPr>
          <w:rFonts w:ascii="Times New Roman" w:hAnsi="Times New Roman" w:cs="Times New Roman"/>
          <w:sz w:val="28"/>
          <w:szCs w:val="28"/>
          <w:lang w:val="bg-BG"/>
        </w:rPr>
        <w:t>за разработване на софтуерни приложения</w:t>
      </w:r>
      <w:r w:rsidR="009D6C88">
        <w:rPr>
          <w:rFonts w:ascii="Times New Roman" w:hAnsi="Times New Roman" w:cs="Times New Roman"/>
          <w:sz w:val="28"/>
          <w:szCs w:val="28"/>
          <w:lang w:val="bg-BG"/>
        </w:rPr>
        <w:t xml:space="preserve">. </w:t>
      </w:r>
      <w:r w:rsidR="007D5659">
        <w:rPr>
          <w:rFonts w:ascii="Times New Roman" w:hAnsi="Times New Roman" w:cs="Times New Roman"/>
          <w:sz w:val="28"/>
          <w:szCs w:val="28"/>
          <w:lang w:val="bg-BG"/>
        </w:rPr>
        <w:t xml:space="preserve">В средата на разработка </w:t>
      </w:r>
      <w:r w:rsidR="004C42E9">
        <w:rPr>
          <w:rFonts w:ascii="Times New Roman" w:hAnsi="Times New Roman" w:cs="Times New Roman"/>
          <w:sz w:val="28"/>
          <w:szCs w:val="28"/>
          <w:lang w:val="bg-BG"/>
        </w:rPr>
        <w:t>се пише изходния код, след което той бива компилиран</w:t>
      </w:r>
      <w:r w:rsidR="00D71288">
        <w:rPr>
          <w:rFonts w:ascii="Times New Roman" w:hAnsi="Times New Roman" w:cs="Times New Roman"/>
          <w:sz w:val="28"/>
          <w:szCs w:val="28"/>
          <w:lang w:val="bg-BG"/>
        </w:rPr>
        <w:t xml:space="preserve"> или интерпретиран, а програмите </w:t>
      </w:r>
      <w:r w:rsidR="00FD5A42">
        <w:rPr>
          <w:rFonts w:ascii="Times New Roman" w:hAnsi="Times New Roman" w:cs="Times New Roman"/>
          <w:sz w:val="28"/>
          <w:szCs w:val="28"/>
          <w:lang w:val="bg-BG"/>
        </w:rPr>
        <w:t>се изпълняват</w:t>
      </w:r>
      <w:r w:rsidR="006403F4">
        <w:rPr>
          <w:rFonts w:ascii="Times New Roman" w:hAnsi="Times New Roman" w:cs="Times New Roman"/>
          <w:sz w:val="28"/>
          <w:szCs w:val="28"/>
          <w:lang w:val="bg-BG"/>
        </w:rPr>
        <w:t xml:space="preserve">. </w:t>
      </w:r>
      <w:r w:rsidR="001700D4" w:rsidRPr="001700D4">
        <w:rPr>
          <w:rFonts w:ascii="Times New Roman" w:hAnsi="Times New Roman" w:cs="Times New Roman"/>
          <w:sz w:val="28"/>
          <w:szCs w:val="28"/>
          <w:lang w:val="bg-BG"/>
        </w:rPr>
        <w:t xml:space="preserve">Средите за разработка съдържат  в себе си текстов редактор за писане на кода, компилатор или интерпретатор и дебъгер,  с който може да се проследи изпълнението на програмата, което спомага за търсене на грешки. Тази съвкупност от инструменти позволява разработката на многокомпонентни софтуерни продукти, без да се напуска дадената среда за разработка, което подобрява ефективността на работа. За разработка на C# приложения най-често се използва </w:t>
      </w:r>
      <w:proofErr w:type="spellStart"/>
      <w:r w:rsidR="001700D4" w:rsidRPr="001700D4">
        <w:rPr>
          <w:rFonts w:ascii="Times New Roman" w:hAnsi="Times New Roman" w:cs="Times New Roman"/>
          <w:sz w:val="28"/>
          <w:szCs w:val="28"/>
          <w:lang w:val="bg-BG"/>
        </w:rPr>
        <w:t>Visual</w:t>
      </w:r>
      <w:proofErr w:type="spellEnd"/>
      <w:r w:rsidR="001700D4" w:rsidRPr="001700D4">
        <w:rPr>
          <w:rFonts w:ascii="Times New Roman" w:hAnsi="Times New Roman" w:cs="Times New Roman"/>
          <w:sz w:val="28"/>
          <w:szCs w:val="28"/>
          <w:lang w:val="bg-BG"/>
        </w:rPr>
        <w:t xml:space="preserve"> </w:t>
      </w:r>
      <w:proofErr w:type="spellStart"/>
      <w:r w:rsidR="001700D4" w:rsidRPr="001700D4">
        <w:rPr>
          <w:rFonts w:ascii="Times New Roman" w:hAnsi="Times New Roman" w:cs="Times New Roman"/>
          <w:sz w:val="28"/>
          <w:szCs w:val="28"/>
          <w:lang w:val="bg-BG"/>
        </w:rPr>
        <w:t>Studio</w:t>
      </w:r>
      <w:proofErr w:type="spellEnd"/>
      <w:r w:rsidR="001700D4" w:rsidRPr="001700D4">
        <w:rPr>
          <w:rFonts w:ascii="Times New Roman" w:hAnsi="Times New Roman" w:cs="Times New Roman"/>
          <w:sz w:val="28"/>
          <w:szCs w:val="28"/>
          <w:lang w:val="bg-BG"/>
        </w:rPr>
        <w:t>.</w:t>
      </w:r>
    </w:p>
    <w:p w14:paraId="68B98AA5" w14:textId="77070282" w:rsidR="00CE02DA" w:rsidRPr="0043433A" w:rsidRDefault="00CE02DA"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Освен среди за разработка</w:t>
      </w:r>
      <w:r w:rsidR="00C96B79">
        <w:rPr>
          <w:rFonts w:ascii="Times New Roman" w:hAnsi="Times New Roman" w:cs="Times New Roman"/>
          <w:sz w:val="28"/>
          <w:szCs w:val="28"/>
          <w:lang w:val="bg-BG"/>
        </w:rPr>
        <w:t xml:space="preserve">, разработчиците използват </w:t>
      </w:r>
      <w:r w:rsidR="005458A8">
        <w:rPr>
          <w:rFonts w:ascii="Times New Roman" w:hAnsi="Times New Roman" w:cs="Times New Roman"/>
          <w:sz w:val="28"/>
          <w:szCs w:val="28"/>
          <w:lang w:val="bg-BG"/>
        </w:rPr>
        <w:t>и системи за управление на изходния код</w:t>
      </w:r>
      <w:r w:rsidR="00070347">
        <w:rPr>
          <w:rFonts w:ascii="Times New Roman" w:hAnsi="Times New Roman" w:cs="Times New Roman"/>
          <w:sz w:val="28"/>
          <w:szCs w:val="28"/>
          <w:lang w:val="bg-BG"/>
        </w:rPr>
        <w:t xml:space="preserve"> </w:t>
      </w:r>
      <w:r w:rsidR="00070347" w:rsidRPr="00070347">
        <w:rPr>
          <w:rFonts w:ascii="Times New Roman" w:hAnsi="Times New Roman" w:cs="Times New Roman"/>
          <w:sz w:val="28"/>
          <w:szCs w:val="28"/>
          <w:lang w:val="bg-BG"/>
        </w:rPr>
        <w:t>(SCM)</w:t>
      </w:r>
      <w:r w:rsidR="005458A8">
        <w:rPr>
          <w:rFonts w:ascii="Times New Roman" w:hAnsi="Times New Roman" w:cs="Times New Roman"/>
          <w:sz w:val="28"/>
          <w:szCs w:val="28"/>
          <w:lang w:val="bg-BG"/>
        </w:rPr>
        <w:t xml:space="preserve">. </w:t>
      </w:r>
      <w:r w:rsidR="005F35FE">
        <w:rPr>
          <w:rFonts w:ascii="Times New Roman" w:hAnsi="Times New Roman" w:cs="Times New Roman"/>
          <w:sz w:val="28"/>
          <w:szCs w:val="28"/>
          <w:lang w:val="bg-BG"/>
        </w:rPr>
        <w:t xml:space="preserve">Тези системи проследяват </w:t>
      </w:r>
      <w:r w:rsidR="009B53AE">
        <w:rPr>
          <w:rFonts w:ascii="Times New Roman" w:hAnsi="Times New Roman" w:cs="Times New Roman"/>
          <w:sz w:val="28"/>
          <w:szCs w:val="28"/>
          <w:lang w:val="bg-BG"/>
        </w:rPr>
        <w:t>промените в кода</w:t>
      </w:r>
      <w:r w:rsidR="006E153E">
        <w:rPr>
          <w:rFonts w:ascii="Times New Roman" w:hAnsi="Times New Roman" w:cs="Times New Roman"/>
          <w:sz w:val="28"/>
          <w:szCs w:val="28"/>
          <w:lang w:val="bg-BG"/>
        </w:rPr>
        <w:t xml:space="preserve"> и позволят на разработчиците да </w:t>
      </w:r>
      <w:r w:rsidR="006A531B">
        <w:rPr>
          <w:rFonts w:ascii="Times New Roman" w:hAnsi="Times New Roman" w:cs="Times New Roman"/>
          <w:sz w:val="28"/>
          <w:szCs w:val="28"/>
          <w:lang w:val="bg-BG"/>
        </w:rPr>
        <w:t xml:space="preserve">си сътрудничат по проекти. Популярна такава система е </w:t>
      </w:r>
      <w:r w:rsidR="006A531B">
        <w:rPr>
          <w:rFonts w:ascii="Times New Roman" w:hAnsi="Times New Roman" w:cs="Times New Roman"/>
          <w:sz w:val="28"/>
          <w:szCs w:val="28"/>
        </w:rPr>
        <w:t>Git</w:t>
      </w:r>
      <w:r w:rsidR="006A531B" w:rsidRPr="0043433A">
        <w:rPr>
          <w:rFonts w:ascii="Times New Roman" w:hAnsi="Times New Roman" w:cs="Times New Roman"/>
          <w:sz w:val="28"/>
          <w:szCs w:val="28"/>
          <w:lang w:val="bg-BG"/>
        </w:rPr>
        <w:t>.</w:t>
      </w:r>
    </w:p>
    <w:p w14:paraId="6AE33A51" w14:textId="0B1C4453" w:rsidR="006A531B" w:rsidRPr="0043433A" w:rsidRDefault="00773EF3"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След като даден продукт е разработен той трябва да бъде тестван ръчно или автоматично</w:t>
      </w:r>
      <w:r w:rsidR="00617250">
        <w:rPr>
          <w:rFonts w:ascii="Times New Roman" w:hAnsi="Times New Roman" w:cs="Times New Roman"/>
          <w:sz w:val="28"/>
          <w:szCs w:val="28"/>
          <w:lang w:val="bg-BG"/>
        </w:rPr>
        <w:t xml:space="preserve"> с различни подходи, чрез автоматизирани инструменти като </w:t>
      </w:r>
      <w:r w:rsidR="00617250">
        <w:rPr>
          <w:rFonts w:ascii="Times New Roman" w:hAnsi="Times New Roman" w:cs="Times New Roman"/>
          <w:sz w:val="28"/>
          <w:szCs w:val="28"/>
        </w:rPr>
        <w:t>Selenium</w:t>
      </w:r>
      <w:r w:rsidR="00617250" w:rsidRPr="0043433A">
        <w:rPr>
          <w:rFonts w:ascii="Times New Roman" w:hAnsi="Times New Roman" w:cs="Times New Roman"/>
          <w:sz w:val="28"/>
          <w:szCs w:val="28"/>
          <w:lang w:val="bg-BG"/>
        </w:rPr>
        <w:t xml:space="preserve">  </w:t>
      </w:r>
      <w:r w:rsidR="00617250">
        <w:rPr>
          <w:rFonts w:ascii="Times New Roman" w:hAnsi="Times New Roman" w:cs="Times New Roman"/>
          <w:sz w:val="28"/>
          <w:szCs w:val="28"/>
          <w:lang w:val="bg-BG"/>
        </w:rPr>
        <w:t xml:space="preserve">и </w:t>
      </w:r>
      <w:r w:rsidR="00617250">
        <w:rPr>
          <w:rFonts w:ascii="Times New Roman" w:hAnsi="Times New Roman" w:cs="Times New Roman"/>
          <w:sz w:val="28"/>
          <w:szCs w:val="28"/>
        </w:rPr>
        <w:t>Cucumber</w:t>
      </w:r>
      <w:r w:rsidR="00617250" w:rsidRPr="0043433A">
        <w:rPr>
          <w:rFonts w:ascii="Times New Roman" w:hAnsi="Times New Roman" w:cs="Times New Roman"/>
          <w:sz w:val="28"/>
          <w:szCs w:val="28"/>
          <w:lang w:val="bg-BG"/>
        </w:rPr>
        <w:t>.</w:t>
      </w:r>
    </w:p>
    <w:p w14:paraId="1EAEDFAD" w14:textId="6EC40968" w:rsidR="00761549" w:rsidRDefault="00766E1B"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Чрез и</w:t>
      </w:r>
      <w:r w:rsidR="00761549">
        <w:rPr>
          <w:rFonts w:ascii="Times New Roman" w:hAnsi="Times New Roman" w:cs="Times New Roman"/>
          <w:sz w:val="28"/>
          <w:szCs w:val="28"/>
          <w:lang w:val="bg-BG"/>
        </w:rPr>
        <w:t>нтегрираните среди за разработка</w:t>
      </w:r>
      <w:r>
        <w:rPr>
          <w:rFonts w:ascii="Times New Roman" w:hAnsi="Times New Roman" w:cs="Times New Roman"/>
          <w:sz w:val="28"/>
          <w:szCs w:val="28"/>
          <w:lang w:val="bg-BG"/>
        </w:rPr>
        <w:t xml:space="preserve">, разработчиците </w:t>
      </w:r>
      <w:r w:rsidR="00761549">
        <w:rPr>
          <w:rFonts w:ascii="Times New Roman" w:hAnsi="Times New Roman" w:cs="Times New Roman"/>
          <w:sz w:val="28"/>
          <w:szCs w:val="28"/>
          <w:lang w:val="bg-BG"/>
        </w:rPr>
        <w:t>могат да бъдат</w:t>
      </w:r>
      <w:r>
        <w:rPr>
          <w:rFonts w:ascii="Times New Roman" w:hAnsi="Times New Roman" w:cs="Times New Roman"/>
          <w:sz w:val="28"/>
          <w:szCs w:val="28"/>
          <w:lang w:val="bg-BG"/>
        </w:rPr>
        <w:t xml:space="preserve"> още по-</w:t>
      </w:r>
      <w:r w:rsidR="00173333">
        <w:rPr>
          <w:rFonts w:ascii="Times New Roman" w:hAnsi="Times New Roman" w:cs="Times New Roman"/>
          <w:sz w:val="28"/>
          <w:szCs w:val="28"/>
          <w:lang w:val="bg-BG"/>
        </w:rPr>
        <w:t>продуктивни</w:t>
      </w:r>
      <w:r>
        <w:rPr>
          <w:rFonts w:ascii="Times New Roman" w:hAnsi="Times New Roman" w:cs="Times New Roman"/>
          <w:sz w:val="28"/>
          <w:szCs w:val="28"/>
          <w:lang w:val="bg-BG"/>
        </w:rPr>
        <w:t xml:space="preserve">, ако се използват техниките им за </w:t>
      </w:r>
      <w:r w:rsidR="00173333">
        <w:rPr>
          <w:rFonts w:ascii="Times New Roman" w:hAnsi="Times New Roman" w:cs="Times New Roman"/>
          <w:sz w:val="28"/>
          <w:szCs w:val="28"/>
          <w:lang w:val="bg-BG"/>
        </w:rPr>
        <w:t xml:space="preserve">ефективно използване. </w:t>
      </w:r>
    </w:p>
    <w:p w14:paraId="1BA4AE56" w14:textId="0D2930AA" w:rsidR="00173333" w:rsidRDefault="009B15A9"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Пример за такава техника е ограничаването на работата с мишката</w:t>
      </w:r>
      <w:r w:rsidR="00436D44">
        <w:rPr>
          <w:rFonts w:ascii="Times New Roman" w:hAnsi="Times New Roman" w:cs="Times New Roman"/>
          <w:sz w:val="28"/>
          <w:szCs w:val="28"/>
          <w:lang w:val="bg-BG"/>
        </w:rPr>
        <w:t xml:space="preserve">. </w:t>
      </w:r>
      <w:r w:rsidR="00F11C35">
        <w:rPr>
          <w:rFonts w:ascii="Times New Roman" w:hAnsi="Times New Roman" w:cs="Times New Roman"/>
          <w:sz w:val="28"/>
          <w:szCs w:val="28"/>
          <w:lang w:val="bg-BG"/>
        </w:rPr>
        <w:t xml:space="preserve">Действията като селектиране, демаркиране, копиране, </w:t>
      </w:r>
      <w:r w:rsidR="00213BE4">
        <w:rPr>
          <w:rFonts w:ascii="Times New Roman" w:hAnsi="Times New Roman" w:cs="Times New Roman"/>
          <w:sz w:val="28"/>
          <w:szCs w:val="28"/>
          <w:lang w:val="bg-BG"/>
        </w:rPr>
        <w:t xml:space="preserve">преместване на текст и </w:t>
      </w:r>
      <w:proofErr w:type="spellStart"/>
      <w:r w:rsidR="00213BE4">
        <w:rPr>
          <w:rFonts w:ascii="Times New Roman" w:hAnsi="Times New Roman" w:cs="Times New Roman"/>
          <w:sz w:val="28"/>
          <w:szCs w:val="28"/>
          <w:lang w:val="bg-BG"/>
        </w:rPr>
        <w:t>тн</w:t>
      </w:r>
      <w:proofErr w:type="spellEnd"/>
      <w:r w:rsidR="00213BE4">
        <w:rPr>
          <w:rFonts w:ascii="Times New Roman" w:hAnsi="Times New Roman" w:cs="Times New Roman"/>
          <w:sz w:val="28"/>
          <w:szCs w:val="28"/>
          <w:lang w:val="bg-BG"/>
        </w:rPr>
        <w:t>. се извършват по-бързо, ако се използва</w:t>
      </w:r>
      <w:r w:rsidR="00922056">
        <w:rPr>
          <w:rFonts w:ascii="Times New Roman" w:hAnsi="Times New Roman" w:cs="Times New Roman"/>
          <w:sz w:val="28"/>
          <w:szCs w:val="28"/>
          <w:lang w:val="bg-BG"/>
        </w:rPr>
        <w:t>т преките пътища (</w:t>
      </w:r>
      <w:r w:rsidR="00922056">
        <w:rPr>
          <w:rFonts w:ascii="Times New Roman" w:hAnsi="Times New Roman" w:cs="Times New Roman"/>
          <w:sz w:val="28"/>
          <w:szCs w:val="28"/>
        </w:rPr>
        <w:t>shortcuts</w:t>
      </w:r>
      <w:r w:rsidR="00922056">
        <w:rPr>
          <w:rFonts w:ascii="Times New Roman" w:hAnsi="Times New Roman" w:cs="Times New Roman"/>
          <w:sz w:val="28"/>
          <w:szCs w:val="28"/>
          <w:lang w:val="bg-BG"/>
        </w:rPr>
        <w:t>) на</w:t>
      </w:r>
      <w:r w:rsidR="00213BE4">
        <w:rPr>
          <w:rFonts w:ascii="Times New Roman" w:hAnsi="Times New Roman" w:cs="Times New Roman"/>
          <w:sz w:val="28"/>
          <w:szCs w:val="28"/>
          <w:lang w:val="bg-BG"/>
        </w:rPr>
        <w:t xml:space="preserve"> клавиатурата</w:t>
      </w:r>
      <w:r w:rsidR="004308DA">
        <w:rPr>
          <w:rFonts w:ascii="Times New Roman" w:hAnsi="Times New Roman" w:cs="Times New Roman"/>
          <w:sz w:val="28"/>
          <w:szCs w:val="28"/>
          <w:lang w:val="bg-BG"/>
        </w:rPr>
        <w:t>.</w:t>
      </w:r>
      <w:r w:rsidR="00922056">
        <w:rPr>
          <w:rFonts w:ascii="Times New Roman" w:hAnsi="Times New Roman" w:cs="Times New Roman"/>
          <w:sz w:val="28"/>
          <w:szCs w:val="28"/>
          <w:lang w:val="bg-BG"/>
        </w:rPr>
        <w:t xml:space="preserve"> </w:t>
      </w:r>
      <w:r w:rsidR="004308DA">
        <w:rPr>
          <w:rFonts w:ascii="Times New Roman" w:hAnsi="Times New Roman" w:cs="Times New Roman"/>
          <w:sz w:val="28"/>
          <w:szCs w:val="28"/>
          <w:lang w:val="bg-BG"/>
        </w:rPr>
        <w:t>Пример за пряк път е последователното натискане на клавишите</w:t>
      </w:r>
      <w:r w:rsidR="00230061">
        <w:rPr>
          <w:rFonts w:ascii="Times New Roman" w:hAnsi="Times New Roman" w:cs="Times New Roman"/>
          <w:sz w:val="28"/>
          <w:szCs w:val="28"/>
          <w:lang w:val="bg-BG"/>
        </w:rPr>
        <w:t xml:space="preserve"> </w:t>
      </w:r>
      <w:r w:rsidR="00230061" w:rsidRPr="00230061">
        <w:rPr>
          <w:rFonts w:ascii="Times New Roman" w:hAnsi="Times New Roman" w:cs="Times New Roman"/>
          <w:sz w:val="28"/>
          <w:szCs w:val="28"/>
          <w:lang w:val="bg-BG"/>
        </w:rPr>
        <w:t>‘</w:t>
      </w:r>
      <w:r w:rsidR="00230061">
        <w:rPr>
          <w:rFonts w:ascii="Times New Roman" w:hAnsi="Times New Roman" w:cs="Times New Roman"/>
          <w:sz w:val="28"/>
          <w:szCs w:val="28"/>
        </w:rPr>
        <w:t>ctrl</w:t>
      </w:r>
      <w:r w:rsidR="00230061" w:rsidRPr="00230061">
        <w:rPr>
          <w:rFonts w:ascii="Times New Roman" w:hAnsi="Times New Roman" w:cs="Times New Roman"/>
          <w:sz w:val="28"/>
          <w:szCs w:val="28"/>
          <w:lang w:val="bg-BG"/>
        </w:rPr>
        <w:t xml:space="preserve">’ </w:t>
      </w:r>
      <w:r w:rsidR="00230061">
        <w:rPr>
          <w:rFonts w:ascii="Times New Roman" w:hAnsi="Times New Roman" w:cs="Times New Roman"/>
          <w:sz w:val="28"/>
          <w:szCs w:val="28"/>
          <w:lang w:val="bg-BG"/>
        </w:rPr>
        <w:t xml:space="preserve">и </w:t>
      </w:r>
      <w:r w:rsidR="00230061" w:rsidRPr="00230061">
        <w:rPr>
          <w:rFonts w:ascii="Times New Roman" w:hAnsi="Times New Roman" w:cs="Times New Roman"/>
          <w:sz w:val="28"/>
          <w:szCs w:val="28"/>
          <w:lang w:val="bg-BG"/>
        </w:rPr>
        <w:t>‘</w:t>
      </w:r>
      <w:r w:rsidR="00230061">
        <w:rPr>
          <w:rFonts w:ascii="Times New Roman" w:hAnsi="Times New Roman" w:cs="Times New Roman"/>
          <w:sz w:val="28"/>
          <w:szCs w:val="28"/>
        </w:rPr>
        <w:t>c</w:t>
      </w:r>
      <w:r w:rsidR="00230061" w:rsidRPr="00230061">
        <w:rPr>
          <w:rFonts w:ascii="Times New Roman" w:hAnsi="Times New Roman" w:cs="Times New Roman"/>
          <w:sz w:val="28"/>
          <w:szCs w:val="28"/>
          <w:lang w:val="bg-BG"/>
        </w:rPr>
        <w:t>’</w:t>
      </w:r>
      <w:r w:rsidR="00740EAE" w:rsidRPr="00740EAE">
        <w:rPr>
          <w:rFonts w:ascii="Times New Roman" w:hAnsi="Times New Roman" w:cs="Times New Roman"/>
          <w:sz w:val="28"/>
          <w:szCs w:val="28"/>
          <w:lang w:val="bg-BG"/>
        </w:rPr>
        <w:t xml:space="preserve">. </w:t>
      </w:r>
      <w:r w:rsidR="00740EAE">
        <w:rPr>
          <w:rFonts w:ascii="Times New Roman" w:hAnsi="Times New Roman" w:cs="Times New Roman"/>
          <w:sz w:val="28"/>
          <w:szCs w:val="28"/>
          <w:lang w:val="bg-BG"/>
        </w:rPr>
        <w:t>Това копира селектирания текст и го добавя в клипборда.</w:t>
      </w:r>
    </w:p>
    <w:p w14:paraId="07A191C2" w14:textId="686CEB29" w:rsidR="00352CCE" w:rsidRDefault="003C6BB8" w:rsidP="00352CCE">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Разработчиците често</w:t>
      </w:r>
      <w:r w:rsidR="00585E73">
        <w:rPr>
          <w:rFonts w:ascii="Times New Roman" w:hAnsi="Times New Roman" w:cs="Times New Roman"/>
          <w:sz w:val="28"/>
          <w:szCs w:val="28"/>
          <w:lang w:val="bg-BG"/>
        </w:rPr>
        <w:t xml:space="preserve"> се налага да </w:t>
      </w:r>
      <w:proofErr w:type="spellStart"/>
      <w:r w:rsidR="00585E73">
        <w:rPr>
          <w:rFonts w:ascii="Times New Roman" w:hAnsi="Times New Roman" w:cs="Times New Roman"/>
          <w:sz w:val="28"/>
          <w:szCs w:val="28"/>
          <w:lang w:val="bg-BG"/>
        </w:rPr>
        <w:t>рефакторират</w:t>
      </w:r>
      <w:proofErr w:type="spellEnd"/>
      <w:r w:rsidR="00585E73">
        <w:rPr>
          <w:rFonts w:ascii="Times New Roman" w:hAnsi="Times New Roman" w:cs="Times New Roman"/>
          <w:sz w:val="28"/>
          <w:szCs w:val="28"/>
          <w:lang w:val="bg-BG"/>
        </w:rPr>
        <w:t xml:space="preserve"> и заменят части от кода. Това действие може да бъде улеснено при използването на </w:t>
      </w:r>
      <w:r w:rsidR="00737DAD">
        <w:rPr>
          <w:rFonts w:ascii="Times New Roman" w:hAnsi="Times New Roman" w:cs="Times New Roman"/>
          <w:sz w:val="28"/>
          <w:szCs w:val="28"/>
          <w:lang w:val="bg-BG"/>
        </w:rPr>
        <w:t xml:space="preserve">функционалността „Търсене и замяна“. </w:t>
      </w:r>
      <w:r w:rsidR="00ED789B">
        <w:rPr>
          <w:rFonts w:ascii="Times New Roman" w:hAnsi="Times New Roman" w:cs="Times New Roman"/>
          <w:sz w:val="28"/>
          <w:szCs w:val="28"/>
          <w:lang w:val="bg-BG"/>
        </w:rPr>
        <w:t xml:space="preserve">Чрез него търсен текст или шаблон може да бъде заменен с друг. </w:t>
      </w:r>
      <w:r w:rsidR="00352CCE">
        <w:rPr>
          <w:rFonts w:ascii="Times New Roman" w:hAnsi="Times New Roman" w:cs="Times New Roman"/>
          <w:sz w:val="28"/>
          <w:szCs w:val="28"/>
          <w:lang w:val="bg-BG"/>
        </w:rPr>
        <w:t xml:space="preserve">Друг основен инструмент е така наречената търсачка, чрез която може по зададен шаблон да </w:t>
      </w:r>
      <w:r w:rsidR="001F3F33">
        <w:rPr>
          <w:rFonts w:ascii="Times New Roman" w:hAnsi="Times New Roman" w:cs="Times New Roman"/>
          <w:sz w:val="28"/>
          <w:szCs w:val="28"/>
          <w:lang w:val="bg-BG"/>
        </w:rPr>
        <w:t xml:space="preserve">се намери </w:t>
      </w:r>
      <w:r w:rsidR="00226374">
        <w:rPr>
          <w:rFonts w:ascii="Times New Roman" w:hAnsi="Times New Roman" w:cs="Times New Roman"/>
          <w:sz w:val="28"/>
          <w:szCs w:val="28"/>
          <w:lang w:val="bg-BG"/>
        </w:rPr>
        <w:t>необходим кодов фрагмент в цялата файлова система на един проект.</w:t>
      </w:r>
    </w:p>
    <w:p w14:paraId="09B4E327" w14:textId="0A72F581" w:rsidR="00F96D37" w:rsidRDefault="00F96D37"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Съвременните интегрирани среди за разработка </w:t>
      </w:r>
      <w:r w:rsidR="007B1C12">
        <w:rPr>
          <w:rFonts w:ascii="Times New Roman" w:hAnsi="Times New Roman" w:cs="Times New Roman"/>
          <w:sz w:val="28"/>
          <w:szCs w:val="28"/>
          <w:lang w:val="bg-BG"/>
        </w:rPr>
        <w:t xml:space="preserve">позволяват да бъдат поставени множество курсори във файла, който се редактира. </w:t>
      </w:r>
      <w:r w:rsidR="00FA53DD" w:rsidRPr="00FA53DD">
        <w:rPr>
          <w:rFonts w:ascii="Times New Roman" w:hAnsi="Times New Roman" w:cs="Times New Roman"/>
          <w:sz w:val="28"/>
          <w:szCs w:val="28"/>
          <w:lang w:val="bg-BG"/>
        </w:rPr>
        <w:t>Всички тези курсори се държат еднакво при въвеждане или изтриване на текст</w:t>
      </w:r>
      <w:r w:rsidR="00FA53DD">
        <w:rPr>
          <w:rFonts w:ascii="Times New Roman" w:hAnsi="Times New Roman" w:cs="Times New Roman"/>
          <w:sz w:val="28"/>
          <w:szCs w:val="28"/>
          <w:lang w:val="bg-BG"/>
        </w:rPr>
        <w:t>.</w:t>
      </w:r>
      <w:r w:rsidR="00503D9F">
        <w:rPr>
          <w:rFonts w:ascii="Times New Roman" w:hAnsi="Times New Roman" w:cs="Times New Roman"/>
          <w:sz w:val="28"/>
          <w:szCs w:val="28"/>
          <w:lang w:val="bg-BG"/>
        </w:rPr>
        <w:t xml:space="preserve"> Използват се</w:t>
      </w:r>
      <w:r w:rsidR="00503D9F" w:rsidRPr="00503D9F">
        <w:rPr>
          <w:rFonts w:ascii="Times New Roman" w:hAnsi="Times New Roman" w:cs="Times New Roman"/>
          <w:sz w:val="28"/>
          <w:szCs w:val="28"/>
          <w:lang w:val="bg-BG"/>
        </w:rPr>
        <w:t xml:space="preserve"> като визуален и интерактивен начин за търсене и замяна в един файл. Най-добре се използва, ако </w:t>
      </w:r>
      <w:r w:rsidR="00503D9F">
        <w:rPr>
          <w:rFonts w:ascii="Times New Roman" w:hAnsi="Times New Roman" w:cs="Times New Roman"/>
          <w:sz w:val="28"/>
          <w:szCs w:val="28"/>
          <w:lang w:val="bg-BG"/>
        </w:rPr>
        <w:t>„</w:t>
      </w:r>
      <w:r w:rsidR="00503D9F" w:rsidRPr="00503D9F">
        <w:rPr>
          <w:rFonts w:ascii="Times New Roman" w:hAnsi="Times New Roman" w:cs="Times New Roman"/>
          <w:sz w:val="28"/>
          <w:szCs w:val="28"/>
          <w:lang w:val="bg-BG"/>
        </w:rPr>
        <w:t>Търсене и замяна</w:t>
      </w:r>
      <w:r w:rsidR="00503D9F">
        <w:rPr>
          <w:rFonts w:ascii="Times New Roman" w:hAnsi="Times New Roman" w:cs="Times New Roman"/>
          <w:sz w:val="28"/>
          <w:szCs w:val="28"/>
          <w:lang w:val="bg-BG"/>
        </w:rPr>
        <w:t>“</w:t>
      </w:r>
      <w:r w:rsidR="00503D9F" w:rsidRPr="00503D9F">
        <w:rPr>
          <w:rFonts w:ascii="Times New Roman" w:hAnsi="Times New Roman" w:cs="Times New Roman"/>
          <w:sz w:val="28"/>
          <w:szCs w:val="28"/>
          <w:lang w:val="bg-BG"/>
        </w:rPr>
        <w:t xml:space="preserve"> не е опция, защото не можете да </w:t>
      </w:r>
      <w:r w:rsidR="00503D9F">
        <w:rPr>
          <w:rFonts w:ascii="Times New Roman" w:hAnsi="Times New Roman" w:cs="Times New Roman"/>
          <w:sz w:val="28"/>
          <w:szCs w:val="28"/>
          <w:lang w:val="bg-BG"/>
        </w:rPr>
        <w:t>се намерят</w:t>
      </w:r>
      <w:r w:rsidR="00503D9F" w:rsidRPr="00503D9F">
        <w:rPr>
          <w:rFonts w:ascii="Times New Roman" w:hAnsi="Times New Roman" w:cs="Times New Roman"/>
          <w:sz w:val="28"/>
          <w:szCs w:val="28"/>
          <w:lang w:val="bg-BG"/>
        </w:rPr>
        <w:t xml:space="preserve"> общи критерии за текста, които </w:t>
      </w:r>
      <w:r w:rsidR="00503D9F">
        <w:rPr>
          <w:rFonts w:ascii="Times New Roman" w:hAnsi="Times New Roman" w:cs="Times New Roman"/>
          <w:sz w:val="28"/>
          <w:szCs w:val="28"/>
          <w:lang w:val="bg-BG"/>
        </w:rPr>
        <w:t>трябва да бъдат редактирани</w:t>
      </w:r>
      <w:r w:rsidR="00503D9F" w:rsidRPr="00503D9F">
        <w:rPr>
          <w:rFonts w:ascii="Times New Roman" w:hAnsi="Times New Roman" w:cs="Times New Roman"/>
          <w:sz w:val="28"/>
          <w:szCs w:val="28"/>
          <w:lang w:val="bg-BG"/>
        </w:rPr>
        <w:t>.</w:t>
      </w:r>
    </w:p>
    <w:p w14:paraId="588FA159" w14:textId="77777777" w:rsidR="00AE61B0" w:rsidRDefault="00050DCD"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В сферата на програмирането библиотеките </w:t>
      </w:r>
      <w:r w:rsidR="00AB60E4">
        <w:rPr>
          <w:rFonts w:ascii="Times New Roman" w:hAnsi="Times New Roman" w:cs="Times New Roman"/>
          <w:sz w:val="28"/>
          <w:szCs w:val="28"/>
          <w:lang w:val="bg-BG"/>
        </w:rPr>
        <w:t>представляват</w:t>
      </w:r>
      <w:r w:rsidR="00F60E16">
        <w:rPr>
          <w:rFonts w:ascii="Times New Roman" w:hAnsi="Times New Roman" w:cs="Times New Roman"/>
          <w:sz w:val="28"/>
          <w:szCs w:val="28"/>
          <w:lang w:val="bg-BG"/>
        </w:rPr>
        <w:t xml:space="preserve"> съвкупност от предварително написан код</w:t>
      </w:r>
      <w:r w:rsidR="009446EA">
        <w:rPr>
          <w:rFonts w:ascii="Times New Roman" w:hAnsi="Times New Roman" w:cs="Times New Roman"/>
          <w:sz w:val="28"/>
          <w:szCs w:val="28"/>
          <w:lang w:val="bg-BG"/>
        </w:rPr>
        <w:t>, който решава определен проблем.</w:t>
      </w:r>
      <w:r w:rsidR="00A06E69">
        <w:rPr>
          <w:rFonts w:ascii="Times New Roman" w:hAnsi="Times New Roman" w:cs="Times New Roman"/>
          <w:sz w:val="28"/>
          <w:szCs w:val="28"/>
          <w:lang w:val="bg-BG"/>
        </w:rPr>
        <w:t xml:space="preserve"> Използването на библиотеки подобрява продуктивността </w:t>
      </w:r>
      <w:r w:rsidR="00C57A55">
        <w:rPr>
          <w:rFonts w:ascii="Times New Roman" w:hAnsi="Times New Roman" w:cs="Times New Roman"/>
          <w:sz w:val="28"/>
          <w:szCs w:val="28"/>
          <w:lang w:val="bg-BG"/>
        </w:rPr>
        <w:t xml:space="preserve">на разработчиците, защото благодарение на тях, част от проблемите, които биха възникнали са вече разрешени. </w:t>
      </w:r>
      <w:r w:rsidR="003C418F">
        <w:rPr>
          <w:rFonts w:ascii="Times New Roman" w:hAnsi="Times New Roman" w:cs="Times New Roman"/>
          <w:sz w:val="28"/>
          <w:szCs w:val="28"/>
          <w:lang w:val="bg-BG"/>
        </w:rPr>
        <w:t>Повече езици за програмиране имат така наречената стандартна библиотека</w:t>
      </w:r>
      <w:r w:rsidR="00AD0E7B">
        <w:rPr>
          <w:rFonts w:ascii="Times New Roman" w:hAnsi="Times New Roman" w:cs="Times New Roman"/>
          <w:sz w:val="28"/>
          <w:szCs w:val="28"/>
          <w:lang w:val="bg-BG"/>
        </w:rPr>
        <w:t xml:space="preserve">, в която се включват най-основните функционалности на всеки език. </w:t>
      </w:r>
      <w:r w:rsidR="00B44C74">
        <w:rPr>
          <w:rFonts w:ascii="Times New Roman" w:hAnsi="Times New Roman" w:cs="Times New Roman"/>
          <w:sz w:val="28"/>
          <w:szCs w:val="28"/>
          <w:lang w:val="bg-BG"/>
        </w:rPr>
        <w:t xml:space="preserve">Освен стандартните и готовите библиотеки, разработчиците могат да направят и свои собствени, </w:t>
      </w:r>
      <w:proofErr w:type="spellStart"/>
      <w:r w:rsidR="00B44C74">
        <w:rPr>
          <w:rFonts w:ascii="Times New Roman" w:hAnsi="Times New Roman" w:cs="Times New Roman"/>
          <w:sz w:val="28"/>
          <w:szCs w:val="28"/>
          <w:lang w:val="bg-BG"/>
        </w:rPr>
        <w:t>коита</w:t>
      </w:r>
      <w:proofErr w:type="spellEnd"/>
      <w:r w:rsidR="00B44C74">
        <w:rPr>
          <w:rFonts w:ascii="Times New Roman" w:hAnsi="Times New Roman" w:cs="Times New Roman"/>
          <w:sz w:val="28"/>
          <w:szCs w:val="28"/>
          <w:lang w:val="bg-BG"/>
        </w:rPr>
        <w:t xml:space="preserve"> да преизползват. </w:t>
      </w:r>
    </w:p>
    <w:p w14:paraId="7A7C2873" w14:textId="4E13E842" w:rsidR="0043433A" w:rsidRDefault="00AB6301"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Освен библиотеки</w:t>
      </w:r>
      <w:r w:rsidR="000B3A7B">
        <w:rPr>
          <w:rFonts w:ascii="Times New Roman" w:hAnsi="Times New Roman" w:cs="Times New Roman"/>
          <w:sz w:val="28"/>
          <w:szCs w:val="28"/>
          <w:lang w:val="bg-BG"/>
        </w:rPr>
        <w:t>, съществуват и така наречени</w:t>
      </w:r>
      <w:r w:rsidR="001B4C96">
        <w:rPr>
          <w:rFonts w:ascii="Times New Roman" w:hAnsi="Times New Roman" w:cs="Times New Roman"/>
          <w:sz w:val="28"/>
          <w:szCs w:val="28"/>
          <w:lang w:val="bg-BG"/>
        </w:rPr>
        <w:t xml:space="preserve">те </w:t>
      </w:r>
      <w:r w:rsidR="008D422F">
        <w:rPr>
          <w:rFonts w:ascii="Times New Roman" w:hAnsi="Times New Roman" w:cs="Times New Roman"/>
          <w:sz w:val="28"/>
          <w:szCs w:val="28"/>
          <w:lang w:val="bg-BG"/>
        </w:rPr>
        <w:t>технологични рамки (</w:t>
      </w:r>
      <w:r w:rsidR="008D422F">
        <w:rPr>
          <w:rFonts w:ascii="Times New Roman" w:hAnsi="Times New Roman" w:cs="Times New Roman"/>
          <w:sz w:val="28"/>
          <w:szCs w:val="28"/>
        </w:rPr>
        <w:t>frame</w:t>
      </w:r>
      <w:r w:rsidR="00EB0C7A">
        <w:rPr>
          <w:rFonts w:ascii="Times New Roman" w:hAnsi="Times New Roman" w:cs="Times New Roman"/>
          <w:sz w:val="28"/>
          <w:szCs w:val="28"/>
        </w:rPr>
        <w:t>works</w:t>
      </w:r>
      <w:r w:rsidR="008D422F">
        <w:rPr>
          <w:rFonts w:ascii="Times New Roman" w:hAnsi="Times New Roman" w:cs="Times New Roman"/>
          <w:sz w:val="28"/>
          <w:szCs w:val="28"/>
          <w:lang w:val="bg-BG"/>
        </w:rPr>
        <w:t>)</w:t>
      </w:r>
      <w:r w:rsidR="00EB0C7A" w:rsidRPr="00EB0C7A">
        <w:rPr>
          <w:rFonts w:ascii="Times New Roman" w:hAnsi="Times New Roman" w:cs="Times New Roman"/>
          <w:sz w:val="28"/>
          <w:szCs w:val="28"/>
          <w:lang w:val="bg-BG"/>
        </w:rPr>
        <w:t>.</w:t>
      </w:r>
      <w:r w:rsidR="001411EF">
        <w:rPr>
          <w:rFonts w:ascii="Times New Roman" w:hAnsi="Times New Roman" w:cs="Times New Roman"/>
          <w:sz w:val="28"/>
          <w:szCs w:val="28"/>
          <w:lang w:val="bg-BG"/>
        </w:rPr>
        <w:t xml:space="preserve"> Те предоставят </w:t>
      </w:r>
      <w:r w:rsidR="00812C6E">
        <w:rPr>
          <w:rFonts w:ascii="Times New Roman" w:hAnsi="Times New Roman" w:cs="Times New Roman"/>
          <w:sz w:val="28"/>
          <w:szCs w:val="28"/>
          <w:lang w:val="bg-BG"/>
        </w:rPr>
        <w:t>по-</w:t>
      </w:r>
      <w:r w:rsidR="001411EF">
        <w:rPr>
          <w:rFonts w:ascii="Times New Roman" w:hAnsi="Times New Roman" w:cs="Times New Roman"/>
          <w:sz w:val="28"/>
          <w:szCs w:val="28"/>
          <w:lang w:val="bg-BG"/>
        </w:rPr>
        <w:t>широк спектър от функционалности</w:t>
      </w:r>
      <w:r w:rsidR="00812C6E">
        <w:rPr>
          <w:rFonts w:ascii="Times New Roman" w:hAnsi="Times New Roman" w:cs="Times New Roman"/>
          <w:sz w:val="28"/>
          <w:szCs w:val="28"/>
          <w:lang w:val="bg-BG"/>
        </w:rPr>
        <w:t>, шаблони и инструменти, с които се улеснява разработката на даден софтуерен продукт.</w:t>
      </w:r>
      <w:r w:rsidR="001411EF">
        <w:rPr>
          <w:rFonts w:ascii="Times New Roman" w:hAnsi="Times New Roman" w:cs="Times New Roman"/>
          <w:sz w:val="28"/>
          <w:szCs w:val="28"/>
          <w:lang w:val="bg-BG"/>
        </w:rPr>
        <w:t xml:space="preserve"> </w:t>
      </w:r>
      <w:r w:rsidR="0010127A">
        <w:rPr>
          <w:rFonts w:ascii="Times New Roman" w:hAnsi="Times New Roman" w:cs="Times New Roman"/>
          <w:sz w:val="28"/>
          <w:szCs w:val="28"/>
          <w:lang w:val="bg-BG"/>
        </w:rPr>
        <w:t xml:space="preserve">Технологичните рамки обикновено включват в </w:t>
      </w:r>
      <w:proofErr w:type="spellStart"/>
      <w:r w:rsidR="0010127A">
        <w:rPr>
          <w:rFonts w:ascii="Times New Roman" w:hAnsi="Times New Roman" w:cs="Times New Roman"/>
          <w:sz w:val="28"/>
          <w:szCs w:val="28"/>
          <w:lang w:val="bg-BG"/>
        </w:rPr>
        <w:t>себи</w:t>
      </w:r>
      <w:proofErr w:type="spellEnd"/>
      <w:r w:rsidR="0010127A">
        <w:rPr>
          <w:rFonts w:ascii="Times New Roman" w:hAnsi="Times New Roman" w:cs="Times New Roman"/>
          <w:sz w:val="28"/>
          <w:szCs w:val="28"/>
          <w:lang w:val="bg-BG"/>
        </w:rPr>
        <w:t xml:space="preserve"> си различни библиотеки, от които имат нужда, за да работят. </w:t>
      </w:r>
      <w:r w:rsidR="009E5F4F">
        <w:rPr>
          <w:rFonts w:ascii="Times New Roman" w:hAnsi="Times New Roman" w:cs="Times New Roman"/>
          <w:sz w:val="28"/>
          <w:szCs w:val="28"/>
          <w:lang w:val="bg-BG"/>
        </w:rPr>
        <w:t xml:space="preserve">Пример за такава рамка е уеб </w:t>
      </w:r>
      <w:proofErr w:type="spellStart"/>
      <w:r w:rsidR="009E5F4F">
        <w:rPr>
          <w:rFonts w:ascii="Times New Roman" w:hAnsi="Times New Roman" w:cs="Times New Roman"/>
          <w:sz w:val="28"/>
          <w:szCs w:val="28"/>
          <w:lang w:val="bg-BG"/>
        </w:rPr>
        <w:t>фреймъркът</w:t>
      </w:r>
      <w:proofErr w:type="spellEnd"/>
      <w:r w:rsidR="009E5F4F">
        <w:rPr>
          <w:rFonts w:ascii="Times New Roman" w:hAnsi="Times New Roman" w:cs="Times New Roman"/>
          <w:sz w:val="28"/>
          <w:szCs w:val="28"/>
          <w:lang w:val="bg-BG"/>
        </w:rPr>
        <w:t xml:space="preserve"> „</w:t>
      </w:r>
      <w:r w:rsidR="009E5F4F">
        <w:rPr>
          <w:rFonts w:ascii="Times New Roman" w:hAnsi="Times New Roman" w:cs="Times New Roman"/>
          <w:sz w:val="28"/>
          <w:szCs w:val="28"/>
        </w:rPr>
        <w:t>Angular</w:t>
      </w:r>
      <w:r w:rsidR="009E5F4F">
        <w:rPr>
          <w:rFonts w:ascii="Times New Roman" w:hAnsi="Times New Roman" w:cs="Times New Roman"/>
          <w:sz w:val="28"/>
          <w:szCs w:val="28"/>
          <w:lang w:val="bg-BG"/>
        </w:rPr>
        <w:t>“</w:t>
      </w:r>
      <w:r w:rsidR="009E5F4F" w:rsidRPr="009E5F4F">
        <w:rPr>
          <w:rFonts w:ascii="Times New Roman" w:hAnsi="Times New Roman" w:cs="Times New Roman"/>
          <w:sz w:val="28"/>
          <w:szCs w:val="28"/>
          <w:lang w:val="bg-BG"/>
        </w:rPr>
        <w:t xml:space="preserve">. </w:t>
      </w:r>
      <w:r w:rsidR="009E5F4F">
        <w:rPr>
          <w:rFonts w:ascii="Times New Roman" w:hAnsi="Times New Roman" w:cs="Times New Roman"/>
          <w:sz w:val="28"/>
          <w:szCs w:val="28"/>
          <w:lang w:val="bg-BG"/>
        </w:rPr>
        <w:t xml:space="preserve">Благодарение на </w:t>
      </w:r>
      <w:r w:rsidR="004D171F">
        <w:rPr>
          <w:rFonts w:ascii="Times New Roman" w:hAnsi="Times New Roman" w:cs="Times New Roman"/>
          <w:sz w:val="28"/>
          <w:szCs w:val="28"/>
          <w:lang w:val="bg-BG"/>
        </w:rPr>
        <w:t>него работата с базови</w:t>
      </w:r>
      <w:r w:rsidR="00DA3448">
        <w:rPr>
          <w:rFonts w:ascii="Times New Roman" w:hAnsi="Times New Roman" w:cs="Times New Roman"/>
          <w:sz w:val="28"/>
          <w:szCs w:val="28"/>
          <w:lang w:val="bg-BG"/>
        </w:rPr>
        <w:t>те</w:t>
      </w:r>
      <w:r w:rsidR="004D171F">
        <w:rPr>
          <w:rFonts w:ascii="Times New Roman" w:hAnsi="Times New Roman" w:cs="Times New Roman"/>
          <w:sz w:val="28"/>
          <w:szCs w:val="28"/>
          <w:lang w:val="bg-BG"/>
        </w:rPr>
        <w:t xml:space="preserve"> функционалности </w:t>
      </w:r>
      <w:r w:rsidR="00DA3448">
        <w:rPr>
          <w:rFonts w:ascii="Times New Roman" w:hAnsi="Times New Roman" w:cs="Times New Roman"/>
          <w:sz w:val="28"/>
          <w:szCs w:val="28"/>
          <w:lang w:val="bg-BG"/>
        </w:rPr>
        <w:t xml:space="preserve">като вход, регистрация и </w:t>
      </w:r>
      <w:proofErr w:type="spellStart"/>
      <w:r w:rsidR="00DA3448">
        <w:rPr>
          <w:rFonts w:ascii="Times New Roman" w:hAnsi="Times New Roman" w:cs="Times New Roman"/>
          <w:sz w:val="28"/>
          <w:szCs w:val="28"/>
          <w:lang w:val="bg-BG"/>
        </w:rPr>
        <w:t>тн</w:t>
      </w:r>
      <w:proofErr w:type="spellEnd"/>
      <w:r w:rsidR="00DA3448">
        <w:rPr>
          <w:rFonts w:ascii="Times New Roman" w:hAnsi="Times New Roman" w:cs="Times New Roman"/>
          <w:sz w:val="28"/>
          <w:szCs w:val="28"/>
          <w:lang w:val="bg-BG"/>
        </w:rPr>
        <w:t xml:space="preserve">. се </w:t>
      </w:r>
      <w:r w:rsidR="0038069B">
        <w:rPr>
          <w:rFonts w:ascii="Times New Roman" w:hAnsi="Times New Roman" w:cs="Times New Roman"/>
          <w:sz w:val="28"/>
          <w:szCs w:val="28"/>
          <w:lang w:val="bg-BG"/>
        </w:rPr>
        <w:t>случва по по-лесен и ефикасен начин.</w:t>
      </w:r>
    </w:p>
    <w:p w14:paraId="6B012D9D" w14:textId="5243E91C" w:rsidR="0038069B" w:rsidRDefault="0006709D" w:rsidP="002947B3">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Софтуерните пакети представляват </w:t>
      </w:r>
      <w:r w:rsidR="00220A43">
        <w:rPr>
          <w:rFonts w:ascii="Times New Roman" w:hAnsi="Times New Roman" w:cs="Times New Roman"/>
          <w:sz w:val="28"/>
          <w:szCs w:val="28"/>
          <w:lang w:val="bg-BG"/>
        </w:rPr>
        <w:t>множество от софтуерни програми, инструменти или библиотеки, които са групирани и използвани заедно</w:t>
      </w:r>
      <w:r w:rsidR="001F7F9E">
        <w:rPr>
          <w:rFonts w:ascii="Times New Roman" w:hAnsi="Times New Roman" w:cs="Times New Roman"/>
          <w:sz w:val="28"/>
          <w:szCs w:val="28"/>
          <w:lang w:val="bg-BG"/>
        </w:rPr>
        <w:t>, за решаването на конкретна задача</w:t>
      </w:r>
      <w:r w:rsidR="00CC7775">
        <w:rPr>
          <w:rFonts w:ascii="Times New Roman" w:hAnsi="Times New Roman" w:cs="Times New Roman"/>
          <w:sz w:val="28"/>
          <w:szCs w:val="28"/>
          <w:lang w:val="bg-BG"/>
        </w:rPr>
        <w:t xml:space="preserve">. </w:t>
      </w:r>
    </w:p>
    <w:p w14:paraId="46C63A2C" w14:textId="67838E4C" w:rsidR="00F95D91" w:rsidRDefault="00F34E50" w:rsidP="00F95D91">
      <w:pPr>
        <w:ind w:firstLine="540"/>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Системите за управление на пакети (</w:t>
      </w:r>
      <w:r>
        <w:rPr>
          <w:rFonts w:ascii="Times New Roman" w:hAnsi="Times New Roman" w:cs="Times New Roman"/>
          <w:sz w:val="28"/>
          <w:szCs w:val="28"/>
        </w:rPr>
        <w:t>Package</w:t>
      </w:r>
      <w:r w:rsidRPr="008808FC">
        <w:rPr>
          <w:rFonts w:ascii="Times New Roman" w:hAnsi="Times New Roman" w:cs="Times New Roman"/>
          <w:sz w:val="28"/>
          <w:szCs w:val="28"/>
          <w:lang w:val="bg-BG"/>
        </w:rPr>
        <w:t xml:space="preserve"> </w:t>
      </w:r>
      <w:r>
        <w:rPr>
          <w:rFonts w:ascii="Times New Roman" w:hAnsi="Times New Roman" w:cs="Times New Roman"/>
          <w:sz w:val="28"/>
          <w:szCs w:val="28"/>
        </w:rPr>
        <w:t>Managers</w:t>
      </w:r>
      <w:r>
        <w:rPr>
          <w:rFonts w:ascii="Times New Roman" w:hAnsi="Times New Roman" w:cs="Times New Roman"/>
          <w:sz w:val="28"/>
          <w:szCs w:val="28"/>
          <w:lang w:val="bg-BG"/>
        </w:rPr>
        <w:t>)</w:t>
      </w:r>
      <w:r w:rsidRPr="008808FC">
        <w:rPr>
          <w:rFonts w:ascii="Times New Roman" w:hAnsi="Times New Roman" w:cs="Times New Roman"/>
          <w:sz w:val="28"/>
          <w:szCs w:val="28"/>
          <w:lang w:val="bg-BG"/>
        </w:rPr>
        <w:t xml:space="preserve"> </w:t>
      </w:r>
      <w:r>
        <w:rPr>
          <w:rFonts w:ascii="Times New Roman" w:hAnsi="Times New Roman" w:cs="Times New Roman"/>
          <w:sz w:val="28"/>
          <w:szCs w:val="28"/>
          <w:lang w:val="bg-BG"/>
        </w:rPr>
        <w:t>са програми</w:t>
      </w:r>
      <w:r w:rsidR="008808FC">
        <w:rPr>
          <w:rFonts w:ascii="Times New Roman" w:hAnsi="Times New Roman" w:cs="Times New Roman"/>
          <w:sz w:val="28"/>
          <w:szCs w:val="28"/>
          <w:lang w:val="bg-BG"/>
        </w:rPr>
        <w:t>, които позволяват автоматичното инсталиране и премахване на софтуерни пакети</w:t>
      </w:r>
      <w:r w:rsidR="00BA6DDD">
        <w:rPr>
          <w:rFonts w:ascii="Times New Roman" w:hAnsi="Times New Roman" w:cs="Times New Roman"/>
          <w:sz w:val="28"/>
          <w:szCs w:val="28"/>
          <w:lang w:val="bg-BG"/>
        </w:rPr>
        <w:t>, както и тяхното актуализиране и конфигуриране</w:t>
      </w:r>
      <w:r w:rsidR="008E2D92">
        <w:rPr>
          <w:rFonts w:ascii="Times New Roman" w:hAnsi="Times New Roman" w:cs="Times New Roman"/>
          <w:sz w:val="28"/>
          <w:szCs w:val="28"/>
          <w:lang w:val="bg-BG"/>
        </w:rPr>
        <w:t xml:space="preserve">. </w:t>
      </w:r>
      <w:r w:rsidR="00A477CD">
        <w:rPr>
          <w:rFonts w:ascii="Times New Roman" w:hAnsi="Times New Roman" w:cs="Times New Roman"/>
          <w:sz w:val="28"/>
          <w:szCs w:val="28"/>
          <w:lang w:val="bg-BG"/>
        </w:rPr>
        <w:t xml:space="preserve">Пример за такава система е </w:t>
      </w:r>
      <w:r w:rsidR="001C4098" w:rsidRPr="001C4098">
        <w:rPr>
          <w:rFonts w:ascii="Times New Roman" w:hAnsi="Times New Roman" w:cs="Times New Roman"/>
          <w:sz w:val="28"/>
          <w:szCs w:val="28"/>
          <w:lang w:val="bg-BG"/>
        </w:rPr>
        <w:t>“</w:t>
      </w:r>
      <w:r w:rsidR="001C4098">
        <w:rPr>
          <w:rFonts w:ascii="Times New Roman" w:hAnsi="Times New Roman" w:cs="Times New Roman"/>
          <w:sz w:val="28"/>
          <w:szCs w:val="28"/>
        </w:rPr>
        <w:t>NuGet</w:t>
      </w:r>
      <w:r w:rsidR="001C4098" w:rsidRPr="001C4098">
        <w:rPr>
          <w:rFonts w:ascii="Times New Roman" w:hAnsi="Times New Roman" w:cs="Times New Roman"/>
          <w:sz w:val="28"/>
          <w:szCs w:val="28"/>
          <w:lang w:val="bg-BG"/>
        </w:rPr>
        <w:t xml:space="preserve"> </w:t>
      </w:r>
      <w:r w:rsidR="001C4098">
        <w:rPr>
          <w:rFonts w:ascii="Times New Roman" w:hAnsi="Times New Roman" w:cs="Times New Roman"/>
          <w:sz w:val="28"/>
          <w:szCs w:val="28"/>
        </w:rPr>
        <w:t>Package</w:t>
      </w:r>
      <w:r w:rsidR="001C4098" w:rsidRPr="001C4098">
        <w:rPr>
          <w:rFonts w:ascii="Times New Roman" w:hAnsi="Times New Roman" w:cs="Times New Roman"/>
          <w:sz w:val="28"/>
          <w:szCs w:val="28"/>
          <w:lang w:val="bg-BG"/>
        </w:rPr>
        <w:t xml:space="preserve"> </w:t>
      </w:r>
      <w:r w:rsidR="001C4098">
        <w:rPr>
          <w:rFonts w:ascii="Times New Roman" w:hAnsi="Times New Roman" w:cs="Times New Roman"/>
          <w:sz w:val="28"/>
          <w:szCs w:val="28"/>
        </w:rPr>
        <w:t>Manager</w:t>
      </w:r>
      <w:r w:rsidR="001C4098" w:rsidRPr="001C4098">
        <w:rPr>
          <w:rFonts w:ascii="Times New Roman" w:hAnsi="Times New Roman" w:cs="Times New Roman"/>
          <w:sz w:val="28"/>
          <w:szCs w:val="28"/>
          <w:lang w:val="bg-BG"/>
        </w:rPr>
        <w:t>”</w:t>
      </w:r>
      <w:r w:rsidR="001C4098">
        <w:rPr>
          <w:rFonts w:ascii="Times New Roman" w:hAnsi="Times New Roman" w:cs="Times New Roman"/>
          <w:sz w:val="28"/>
          <w:szCs w:val="28"/>
          <w:lang w:val="bg-BG"/>
        </w:rPr>
        <w:t xml:space="preserve">, която се използва при разработката на </w:t>
      </w:r>
      <w:r w:rsidR="001C4098" w:rsidRPr="001C4098">
        <w:rPr>
          <w:rFonts w:ascii="Times New Roman" w:hAnsi="Times New Roman" w:cs="Times New Roman"/>
          <w:sz w:val="28"/>
          <w:szCs w:val="28"/>
          <w:lang w:val="bg-BG"/>
        </w:rPr>
        <w:t>.</w:t>
      </w:r>
      <w:r w:rsidR="001C4098">
        <w:rPr>
          <w:rFonts w:ascii="Times New Roman" w:hAnsi="Times New Roman" w:cs="Times New Roman"/>
          <w:sz w:val="28"/>
          <w:szCs w:val="28"/>
        </w:rPr>
        <w:t>NET</w:t>
      </w:r>
      <w:r w:rsidR="001C4098" w:rsidRPr="001C4098">
        <w:rPr>
          <w:rFonts w:ascii="Times New Roman" w:hAnsi="Times New Roman" w:cs="Times New Roman"/>
          <w:sz w:val="28"/>
          <w:szCs w:val="28"/>
          <w:lang w:val="bg-BG"/>
        </w:rPr>
        <w:t xml:space="preserve"> </w:t>
      </w:r>
      <w:r w:rsidR="001C4098">
        <w:rPr>
          <w:rFonts w:ascii="Times New Roman" w:hAnsi="Times New Roman" w:cs="Times New Roman"/>
          <w:sz w:val="28"/>
          <w:szCs w:val="28"/>
          <w:lang w:val="bg-BG"/>
        </w:rPr>
        <w:t>приложения.</w:t>
      </w:r>
      <w:r w:rsidR="009E7B14">
        <w:rPr>
          <w:rFonts w:ascii="Times New Roman" w:hAnsi="Times New Roman" w:cs="Times New Roman"/>
          <w:sz w:val="28"/>
          <w:szCs w:val="28"/>
          <w:lang w:val="bg-BG"/>
        </w:rPr>
        <w:t xml:space="preserve"> В тази система са включени множество от пакети като </w:t>
      </w:r>
      <w:r w:rsidR="00DD345C">
        <w:rPr>
          <w:rFonts w:ascii="Times New Roman" w:hAnsi="Times New Roman" w:cs="Times New Roman"/>
          <w:sz w:val="28"/>
          <w:szCs w:val="28"/>
          <w:lang w:val="bg-BG"/>
        </w:rPr>
        <w:t xml:space="preserve">например </w:t>
      </w:r>
      <w:proofErr w:type="spellStart"/>
      <w:r w:rsidR="00DD345C" w:rsidRPr="00DD345C">
        <w:rPr>
          <w:rFonts w:ascii="Times New Roman" w:hAnsi="Times New Roman" w:cs="Times New Roman"/>
          <w:sz w:val="28"/>
          <w:szCs w:val="28"/>
          <w:lang w:val="bg-BG"/>
        </w:rPr>
        <w:t>Microsoft.EntityFrameworkCore.SqlServer</w:t>
      </w:r>
      <w:proofErr w:type="spellEnd"/>
      <w:r w:rsidR="00DD345C">
        <w:rPr>
          <w:rFonts w:ascii="Times New Roman" w:hAnsi="Times New Roman" w:cs="Times New Roman"/>
          <w:sz w:val="28"/>
          <w:szCs w:val="28"/>
          <w:lang w:val="bg-BG"/>
        </w:rPr>
        <w:t xml:space="preserve">, който се използва във </w:t>
      </w:r>
      <w:r w:rsidR="00195D15">
        <w:rPr>
          <w:rFonts w:ascii="Times New Roman" w:hAnsi="Times New Roman" w:cs="Times New Roman"/>
          <w:sz w:val="28"/>
          <w:szCs w:val="28"/>
          <w:lang w:val="bg-BG"/>
        </w:rPr>
        <w:t xml:space="preserve">по-голямата част ос съвременните </w:t>
      </w:r>
      <w:r w:rsidR="00195D15" w:rsidRPr="00195D15">
        <w:rPr>
          <w:rFonts w:ascii="Times New Roman" w:hAnsi="Times New Roman" w:cs="Times New Roman"/>
          <w:sz w:val="28"/>
          <w:szCs w:val="28"/>
          <w:lang w:val="bg-BG"/>
        </w:rPr>
        <w:t>.</w:t>
      </w:r>
      <w:r w:rsidR="00195D15">
        <w:rPr>
          <w:rFonts w:ascii="Times New Roman" w:hAnsi="Times New Roman" w:cs="Times New Roman"/>
          <w:sz w:val="28"/>
          <w:szCs w:val="28"/>
        </w:rPr>
        <w:t>NET</w:t>
      </w:r>
      <w:r w:rsidR="00195D15" w:rsidRPr="00195D15">
        <w:rPr>
          <w:rFonts w:ascii="Times New Roman" w:hAnsi="Times New Roman" w:cs="Times New Roman"/>
          <w:sz w:val="28"/>
          <w:szCs w:val="28"/>
          <w:lang w:val="bg-BG"/>
        </w:rPr>
        <w:t xml:space="preserve"> </w:t>
      </w:r>
      <w:r w:rsidR="00195D15">
        <w:rPr>
          <w:rFonts w:ascii="Times New Roman" w:hAnsi="Times New Roman" w:cs="Times New Roman"/>
          <w:sz w:val="28"/>
          <w:szCs w:val="28"/>
          <w:lang w:val="bg-BG"/>
        </w:rPr>
        <w:t>приложения и служи са работа с база данни.</w:t>
      </w:r>
      <w:r w:rsidR="00F95D91">
        <w:rPr>
          <w:rFonts w:ascii="Times New Roman" w:hAnsi="Times New Roman" w:cs="Times New Roman"/>
          <w:sz w:val="28"/>
          <w:szCs w:val="28"/>
          <w:lang w:val="bg-BG"/>
        </w:rPr>
        <w:br w:type="page"/>
      </w:r>
    </w:p>
    <w:p w14:paraId="3CF6DEEA" w14:textId="3E9EC89E" w:rsidR="00ED789B" w:rsidRDefault="00F95D91" w:rsidP="00F95D91">
      <w:pPr>
        <w:ind w:firstLine="540"/>
        <w:jc w:val="center"/>
        <w:rPr>
          <w:rFonts w:ascii="Times New Roman" w:hAnsi="Times New Roman" w:cs="Times New Roman"/>
          <w:sz w:val="36"/>
          <w:szCs w:val="36"/>
          <w:lang w:val="bg-BG"/>
        </w:rPr>
      </w:pPr>
      <w:r w:rsidRPr="00F95D91">
        <w:rPr>
          <w:rFonts w:ascii="Times New Roman" w:hAnsi="Times New Roman" w:cs="Times New Roman"/>
          <w:sz w:val="36"/>
          <w:szCs w:val="36"/>
          <w:lang w:val="bg-BG"/>
        </w:rPr>
        <w:lastRenderedPageBreak/>
        <w:t xml:space="preserve">Обобщен план (Опорни </w:t>
      </w:r>
      <w:r>
        <w:rPr>
          <w:rFonts w:ascii="Times New Roman" w:hAnsi="Times New Roman" w:cs="Times New Roman"/>
          <w:sz w:val="36"/>
          <w:szCs w:val="36"/>
          <w:lang w:val="bg-BG"/>
        </w:rPr>
        <w:t>думи</w:t>
      </w:r>
      <w:r w:rsidRPr="00F95D91">
        <w:rPr>
          <w:rFonts w:ascii="Times New Roman" w:hAnsi="Times New Roman" w:cs="Times New Roman"/>
          <w:sz w:val="36"/>
          <w:szCs w:val="36"/>
          <w:lang w:val="bg-BG"/>
        </w:rPr>
        <w:t>)</w:t>
      </w:r>
    </w:p>
    <w:p w14:paraId="58911584" w14:textId="77777777" w:rsidR="00F95D91" w:rsidRDefault="00F95D91" w:rsidP="00F95D91">
      <w:pPr>
        <w:ind w:firstLine="540"/>
        <w:jc w:val="center"/>
        <w:rPr>
          <w:rFonts w:ascii="Times New Roman" w:hAnsi="Times New Roman" w:cs="Times New Roman"/>
          <w:sz w:val="36"/>
          <w:szCs w:val="36"/>
          <w:lang w:val="bg-BG"/>
        </w:rPr>
      </w:pPr>
    </w:p>
    <w:p w14:paraId="6F6934D5" w14:textId="77777777" w:rsidR="00F63B81" w:rsidRDefault="00F95D91" w:rsidP="00F95D91">
      <w:pPr>
        <w:pStyle w:val="ListParagraph"/>
        <w:numPr>
          <w:ilvl w:val="0"/>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Инструменти за разработка на софтуер – </w:t>
      </w:r>
      <w:r w:rsidR="00F63B81">
        <w:rPr>
          <w:rFonts w:ascii="Times New Roman" w:hAnsi="Times New Roman" w:cs="Times New Roman"/>
          <w:sz w:val="28"/>
          <w:szCs w:val="28"/>
          <w:lang w:val="bg-BG"/>
        </w:rPr>
        <w:t xml:space="preserve">улеснение при разработка, </w:t>
      </w:r>
      <w:r w:rsidR="00F63B81">
        <w:rPr>
          <w:rFonts w:ascii="Times New Roman" w:hAnsi="Times New Roman" w:cs="Times New Roman"/>
          <w:sz w:val="28"/>
          <w:szCs w:val="28"/>
        </w:rPr>
        <w:t>IDE</w:t>
      </w:r>
      <w:r w:rsidR="00F63B81" w:rsidRPr="00F63B81">
        <w:rPr>
          <w:rFonts w:ascii="Times New Roman" w:hAnsi="Times New Roman" w:cs="Times New Roman"/>
          <w:sz w:val="28"/>
          <w:szCs w:val="28"/>
          <w:lang w:val="bg-BG"/>
        </w:rPr>
        <w:t xml:space="preserve">, </w:t>
      </w:r>
      <w:r w:rsidR="00F63B81">
        <w:rPr>
          <w:rFonts w:ascii="Times New Roman" w:hAnsi="Times New Roman" w:cs="Times New Roman"/>
          <w:sz w:val="28"/>
          <w:szCs w:val="28"/>
          <w:lang w:val="bg-BG"/>
        </w:rPr>
        <w:t>компилатор, дебъгер, сорс-контрол</w:t>
      </w:r>
    </w:p>
    <w:p w14:paraId="07433F04" w14:textId="66538DD1" w:rsidR="00F63B81" w:rsidRPr="00F63B81" w:rsidRDefault="00F63B81" w:rsidP="00F63B81">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rPr>
        <w:t>IDE</w:t>
      </w:r>
      <w:r w:rsidRPr="006C4FC6">
        <w:rPr>
          <w:rFonts w:ascii="Times New Roman" w:hAnsi="Times New Roman" w:cs="Times New Roman"/>
          <w:sz w:val="28"/>
          <w:szCs w:val="28"/>
          <w:lang w:val="bg-BG"/>
        </w:rPr>
        <w:t xml:space="preserve"> – </w:t>
      </w:r>
      <w:r w:rsidR="006C4FC6">
        <w:rPr>
          <w:rFonts w:ascii="Times New Roman" w:hAnsi="Times New Roman" w:cs="Times New Roman"/>
          <w:sz w:val="28"/>
          <w:szCs w:val="28"/>
          <w:lang w:val="bg-BG"/>
        </w:rPr>
        <w:t xml:space="preserve">съдържа текстов редактор, компилатор/интерпретатор, дебъгер. </w:t>
      </w:r>
      <w:r w:rsidR="00D60254">
        <w:rPr>
          <w:rFonts w:ascii="Times New Roman" w:hAnsi="Times New Roman" w:cs="Times New Roman"/>
          <w:sz w:val="28"/>
          <w:szCs w:val="28"/>
          <w:lang w:val="bg-BG"/>
        </w:rPr>
        <w:t xml:space="preserve">Разработка на </w:t>
      </w:r>
      <w:proofErr w:type="spellStart"/>
      <w:r w:rsidR="00D60254">
        <w:rPr>
          <w:rFonts w:ascii="Times New Roman" w:hAnsi="Times New Roman" w:cs="Times New Roman"/>
          <w:sz w:val="28"/>
          <w:szCs w:val="28"/>
          <w:lang w:val="bg-BG"/>
        </w:rPr>
        <w:t>многокомпоненти</w:t>
      </w:r>
      <w:proofErr w:type="spellEnd"/>
      <w:r w:rsidR="00D60254">
        <w:rPr>
          <w:rFonts w:ascii="Times New Roman" w:hAnsi="Times New Roman" w:cs="Times New Roman"/>
          <w:sz w:val="28"/>
          <w:szCs w:val="28"/>
          <w:lang w:val="bg-BG"/>
        </w:rPr>
        <w:t xml:space="preserve"> програми, без напускане на средата. </w:t>
      </w:r>
      <w:r w:rsidR="00D60254">
        <w:rPr>
          <w:rFonts w:ascii="Times New Roman" w:hAnsi="Times New Roman" w:cs="Times New Roman"/>
          <w:sz w:val="28"/>
          <w:szCs w:val="28"/>
        </w:rPr>
        <w:t>Visual</w:t>
      </w:r>
      <w:r w:rsidR="00D60254" w:rsidRPr="00D60254">
        <w:rPr>
          <w:rFonts w:ascii="Times New Roman" w:hAnsi="Times New Roman" w:cs="Times New Roman"/>
          <w:sz w:val="28"/>
          <w:szCs w:val="28"/>
          <w:lang w:val="bg-BG"/>
        </w:rPr>
        <w:t xml:space="preserve"> </w:t>
      </w:r>
      <w:r w:rsidR="00D60254">
        <w:rPr>
          <w:rFonts w:ascii="Times New Roman" w:hAnsi="Times New Roman" w:cs="Times New Roman"/>
          <w:sz w:val="28"/>
          <w:szCs w:val="28"/>
        </w:rPr>
        <w:t>Studio</w:t>
      </w:r>
      <w:r w:rsidR="00D60254" w:rsidRPr="00D60254">
        <w:rPr>
          <w:rFonts w:ascii="Times New Roman" w:hAnsi="Times New Roman" w:cs="Times New Roman"/>
          <w:sz w:val="28"/>
          <w:szCs w:val="28"/>
          <w:lang w:val="bg-BG"/>
        </w:rPr>
        <w:t>.</w:t>
      </w:r>
    </w:p>
    <w:p w14:paraId="34280388" w14:textId="0DA89B14" w:rsidR="00F63B81" w:rsidRDefault="00F63B81" w:rsidP="00F63B81">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Системи за управление на изходен код (</w:t>
      </w:r>
      <w:r>
        <w:rPr>
          <w:rFonts w:ascii="Times New Roman" w:hAnsi="Times New Roman" w:cs="Times New Roman"/>
          <w:sz w:val="28"/>
          <w:szCs w:val="28"/>
        </w:rPr>
        <w:t>SCM</w:t>
      </w:r>
      <w:r>
        <w:rPr>
          <w:rFonts w:ascii="Times New Roman" w:hAnsi="Times New Roman" w:cs="Times New Roman"/>
          <w:sz w:val="28"/>
          <w:szCs w:val="28"/>
          <w:lang w:val="bg-BG"/>
        </w:rPr>
        <w:t>)</w:t>
      </w:r>
      <w:r w:rsidR="00D60254" w:rsidRPr="00D60254">
        <w:rPr>
          <w:rFonts w:ascii="Times New Roman" w:hAnsi="Times New Roman" w:cs="Times New Roman"/>
          <w:sz w:val="28"/>
          <w:szCs w:val="28"/>
          <w:lang w:val="bg-BG"/>
        </w:rPr>
        <w:t xml:space="preserve"> </w:t>
      </w:r>
      <w:r w:rsidR="00D60254">
        <w:rPr>
          <w:rFonts w:ascii="Times New Roman" w:hAnsi="Times New Roman" w:cs="Times New Roman"/>
          <w:sz w:val="28"/>
          <w:szCs w:val="28"/>
          <w:lang w:val="bg-BG"/>
        </w:rPr>
        <w:t>–</w:t>
      </w:r>
      <w:r w:rsidR="00D60254" w:rsidRPr="00D60254">
        <w:rPr>
          <w:rFonts w:ascii="Times New Roman" w:hAnsi="Times New Roman" w:cs="Times New Roman"/>
          <w:sz w:val="28"/>
          <w:szCs w:val="28"/>
          <w:lang w:val="bg-BG"/>
        </w:rPr>
        <w:t xml:space="preserve"> </w:t>
      </w:r>
      <w:r w:rsidR="00D60254">
        <w:rPr>
          <w:rFonts w:ascii="Times New Roman" w:hAnsi="Times New Roman" w:cs="Times New Roman"/>
          <w:sz w:val="28"/>
          <w:szCs w:val="28"/>
          <w:lang w:val="bg-BG"/>
        </w:rPr>
        <w:t xml:space="preserve">Следене за промени, контрол на версиите, </w:t>
      </w:r>
      <w:r w:rsidR="00D60254">
        <w:rPr>
          <w:rFonts w:ascii="Times New Roman" w:hAnsi="Times New Roman" w:cs="Times New Roman"/>
          <w:sz w:val="28"/>
          <w:szCs w:val="28"/>
        </w:rPr>
        <w:t>Git</w:t>
      </w:r>
      <w:r w:rsidR="00D60254" w:rsidRPr="00D60254">
        <w:rPr>
          <w:rFonts w:ascii="Times New Roman" w:hAnsi="Times New Roman" w:cs="Times New Roman"/>
          <w:sz w:val="28"/>
          <w:szCs w:val="28"/>
          <w:lang w:val="bg-BG"/>
        </w:rPr>
        <w:t>.</w:t>
      </w:r>
    </w:p>
    <w:p w14:paraId="6E5AE5CE" w14:textId="67D732E4" w:rsidR="00F63B81" w:rsidRPr="00F63B81" w:rsidRDefault="00F63B81" w:rsidP="00F63B81">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Системи за тестване – ръчно/автоматично, </w:t>
      </w:r>
      <w:r>
        <w:rPr>
          <w:rFonts w:ascii="Times New Roman" w:hAnsi="Times New Roman" w:cs="Times New Roman"/>
          <w:sz w:val="28"/>
          <w:szCs w:val="28"/>
        </w:rPr>
        <w:t>Selenium</w:t>
      </w:r>
      <w:r w:rsidRPr="00F63B8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и </w:t>
      </w:r>
      <w:r>
        <w:rPr>
          <w:rFonts w:ascii="Times New Roman" w:hAnsi="Times New Roman" w:cs="Times New Roman"/>
          <w:sz w:val="28"/>
          <w:szCs w:val="28"/>
        </w:rPr>
        <w:t>Cucumber</w:t>
      </w:r>
      <w:r w:rsidRPr="00F63B81">
        <w:rPr>
          <w:rFonts w:ascii="Times New Roman" w:hAnsi="Times New Roman" w:cs="Times New Roman"/>
          <w:sz w:val="28"/>
          <w:szCs w:val="28"/>
          <w:lang w:val="bg-BG"/>
        </w:rPr>
        <w:t>.</w:t>
      </w:r>
    </w:p>
    <w:p w14:paraId="1E53830F" w14:textId="75EDCF5D" w:rsidR="00F95D91" w:rsidRDefault="00F95D91" w:rsidP="00F95D91">
      <w:pPr>
        <w:pStyle w:val="ListParagraph"/>
        <w:numPr>
          <w:ilvl w:val="0"/>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00D60254" w:rsidRPr="002524A2">
        <w:rPr>
          <w:rFonts w:ascii="Times New Roman" w:hAnsi="Times New Roman" w:cs="Times New Roman"/>
          <w:sz w:val="28"/>
          <w:szCs w:val="28"/>
          <w:lang w:val="bg-BG"/>
        </w:rPr>
        <w:t>Техники за продуктивно използване на интегрирана среда за разработка</w:t>
      </w:r>
    </w:p>
    <w:p w14:paraId="7031E006" w14:textId="77777777" w:rsidR="009961E9" w:rsidRDefault="009961E9" w:rsidP="009961E9">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Ограничаване на работата с мишка – селектиране, демаркиране се извършват по-бързо с клавиатурата. Преки пътища (</w:t>
      </w:r>
      <w:r>
        <w:rPr>
          <w:rFonts w:ascii="Times New Roman" w:hAnsi="Times New Roman" w:cs="Times New Roman"/>
          <w:sz w:val="28"/>
          <w:szCs w:val="28"/>
        </w:rPr>
        <w:t>shortcuts</w:t>
      </w:r>
      <w:r>
        <w:rPr>
          <w:rFonts w:ascii="Times New Roman" w:hAnsi="Times New Roman" w:cs="Times New Roman"/>
          <w:sz w:val="28"/>
          <w:szCs w:val="28"/>
          <w:lang w:val="bg-BG"/>
        </w:rPr>
        <w:t>)</w:t>
      </w:r>
    </w:p>
    <w:p w14:paraId="446C494E" w14:textId="77777777" w:rsidR="009961E9" w:rsidRDefault="009961E9" w:rsidP="009961E9">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Търсене и замяна – Търсене по дадени думи или шаблон и  замяна с друг. Търсачка, откриване на кодов фрагмент в цялата файлова система на проекта.</w:t>
      </w:r>
    </w:p>
    <w:p w14:paraId="09450A62" w14:textId="77777777" w:rsidR="009961E9" w:rsidRDefault="009961E9" w:rsidP="009961E9">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Множество курсори – Имат еднакво поведение, визуализира търсене и замяна, използва вместо търсене и замяна при липса на общ критерий.</w:t>
      </w:r>
    </w:p>
    <w:p w14:paraId="4735A619" w14:textId="3E6E6022" w:rsidR="009961E9" w:rsidRDefault="00721504" w:rsidP="00F95D91">
      <w:pPr>
        <w:pStyle w:val="ListParagraph"/>
        <w:numPr>
          <w:ilvl w:val="0"/>
          <w:numId w:val="4"/>
        </w:numPr>
        <w:jc w:val="both"/>
        <w:rPr>
          <w:rFonts w:ascii="Times New Roman" w:hAnsi="Times New Roman" w:cs="Times New Roman"/>
          <w:sz w:val="28"/>
          <w:szCs w:val="28"/>
          <w:lang w:val="bg-BG"/>
        </w:rPr>
      </w:pPr>
      <w:r w:rsidRPr="002524A2">
        <w:rPr>
          <w:rFonts w:ascii="Times New Roman" w:hAnsi="Times New Roman" w:cs="Times New Roman"/>
          <w:sz w:val="28"/>
          <w:szCs w:val="28"/>
          <w:lang w:val="bg-BG"/>
        </w:rPr>
        <w:t>Използване на външни библиотеки</w:t>
      </w:r>
    </w:p>
    <w:p w14:paraId="01B52F71" w14:textId="74E7FC9F" w:rsidR="00721504" w:rsidRDefault="00721504" w:rsidP="00721504">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Библиотеки </w:t>
      </w:r>
      <w:r w:rsidR="00954BBA">
        <w:rPr>
          <w:rFonts w:ascii="Times New Roman" w:hAnsi="Times New Roman" w:cs="Times New Roman"/>
          <w:sz w:val="28"/>
          <w:szCs w:val="28"/>
          <w:lang w:val="bg-BG"/>
        </w:rPr>
        <w:t>–</w:t>
      </w:r>
      <w:r>
        <w:rPr>
          <w:rFonts w:ascii="Times New Roman" w:hAnsi="Times New Roman" w:cs="Times New Roman"/>
          <w:sz w:val="28"/>
          <w:szCs w:val="28"/>
          <w:lang w:val="bg-BG"/>
        </w:rPr>
        <w:t xml:space="preserve"> Съвкуп</w:t>
      </w:r>
      <w:r w:rsidR="00954BBA">
        <w:rPr>
          <w:rFonts w:ascii="Times New Roman" w:hAnsi="Times New Roman" w:cs="Times New Roman"/>
          <w:sz w:val="28"/>
          <w:szCs w:val="28"/>
          <w:lang w:val="bg-BG"/>
        </w:rPr>
        <w:t>ност от предварително написан код, решава точно определен проблем, стандартни библиотеки, възможност за разработване на собствени библиотеки.</w:t>
      </w:r>
    </w:p>
    <w:p w14:paraId="02ECEEDB" w14:textId="004B50D2" w:rsidR="00954BBA" w:rsidRDefault="00954BBA" w:rsidP="00721504">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Технологични рамки (</w:t>
      </w:r>
      <w:r>
        <w:rPr>
          <w:rFonts w:ascii="Times New Roman" w:hAnsi="Times New Roman" w:cs="Times New Roman"/>
          <w:sz w:val="28"/>
          <w:szCs w:val="28"/>
        </w:rPr>
        <w:t>Frameworks</w:t>
      </w:r>
      <w:r>
        <w:rPr>
          <w:rFonts w:ascii="Times New Roman" w:hAnsi="Times New Roman" w:cs="Times New Roman"/>
          <w:sz w:val="28"/>
          <w:szCs w:val="28"/>
          <w:lang w:val="bg-BG"/>
        </w:rPr>
        <w:t>)</w:t>
      </w:r>
      <w:r w:rsidRPr="00954BBA">
        <w:rPr>
          <w:rFonts w:ascii="Times New Roman" w:hAnsi="Times New Roman" w:cs="Times New Roman"/>
          <w:sz w:val="28"/>
          <w:szCs w:val="28"/>
          <w:lang w:val="bg-BG"/>
        </w:rPr>
        <w:t xml:space="preserve"> – </w:t>
      </w:r>
      <w:r>
        <w:rPr>
          <w:rFonts w:ascii="Times New Roman" w:hAnsi="Times New Roman" w:cs="Times New Roman"/>
          <w:sz w:val="28"/>
          <w:szCs w:val="28"/>
          <w:lang w:val="bg-BG"/>
        </w:rPr>
        <w:t>По-широк спектър от функционалности</w:t>
      </w:r>
      <w:r w:rsidR="0022175E">
        <w:rPr>
          <w:rFonts w:ascii="Times New Roman" w:hAnsi="Times New Roman" w:cs="Times New Roman"/>
          <w:sz w:val="28"/>
          <w:szCs w:val="28"/>
          <w:lang w:val="bg-BG"/>
        </w:rPr>
        <w:t xml:space="preserve">, инструменти и </w:t>
      </w:r>
      <w:proofErr w:type="spellStart"/>
      <w:r w:rsidR="0022175E">
        <w:rPr>
          <w:rFonts w:ascii="Times New Roman" w:hAnsi="Times New Roman" w:cs="Times New Roman"/>
          <w:sz w:val="28"/>
          <w:szCs w:val="28"/>
          <w:lang w:val="bg-BG"/>
        </w:rPr>
        <w:t>тн</w:t>
      </w:r>
      <w:proofErr w:type="spellEnd"/>
      <w:r w:rsidR="0022175E">
        <w:rPr>
          <w:rFonts w:ascii="Times New Roman" w:hAnsi="Times New Roman" w:cs="Times New Roman"/>
          <w:sz w:val="28"/>
          <w:szCs w:val="28"/>
          <w:lang w:val="bg-BG"/>
        </w:rPr>
        <w:t xml:space="preserve">., включват необходимите библиотеки. Пример, </w:t>
      </w:r>
      <w:r w:rsidR="0022175E">
        <w:rPr>
          <w:rFonts w:ascii="Times New Roman" w:hAnsi="Times New Roman" w:cs="Times New Roman"/>
          <w:sz w:val="28"/>
          <w:szCs w:val="28"/>
        </w:rPr>
        <w:t xml:space="preserve">Angular, </w:t>
      </w:r>
      <w:r w:rsidR="0022175E">
        <w:rPr>
          <w:rFonts w:ascii="Times New Roman" w:hAnsi="Times New Roman" w:cs="Times New Roman"/>
          <w:sz w:val="28"/>
          <w:szCs w:val="28"/>
          <w:lang w:val="bg-BG"/>
        </w:rPr>
        <w:t>базови функционалности</w:t>
      </w:r>
    </w:p>
    <w:p w14:paraId="03411385" w14:textId="77777777" w:rsidR="00721504" w:rsidRDefault="00721504" w:rsidP="00721504">
      <w:pPr>
        <w:pStyle w:val="ListParagraph"/>
        <w:ind w:left="1260"/>
        <w:jc w:val="both"/>
        <w:rPr>
          <w:rFonts w:ascii="Times New Roman" w:hAnsi="Times New Roman" w:cs="Times New Roman"/>
          <w:sz w:val="28"/>
          <w:szCs w:val="28"/>
          <w:lang w:val="bg-BG"/>
        </w:rPr>
      </w:pPr>
    </w:p>
    <w:p w14:paraId="663A51D5" w14:textId="14EE0705" w:rsidR="009961E9" w:rsidRDefault="0022175E" w:rsidP="00F95D91">
      <w:pPr>
        <w:pStyle w:val="ListParagraph"/>
        <w:numPr>
          <w:ilvl w:val="0"/>
          <w:numId w:val="4"/>
        </w:numPr>
        <w:jc w:val="both"/>
        <w:rPr>
          <w:rFonts w:ascii="Times New Roman" w:hAnsi="Times New Roman" w:cs="Times New Roman"/>
          <w:sz w:val="28"/>
          <w:szCs w:val="28"/>
          <w:lang w:val="bg-BG"/>
        </w:rPr>
      </w:pPr>
      <w:r w:rsidRPr="002524A2">
        <w:rPr>
          <w:rFonts w:ascii="Times New Roman" w:hAnsi="Times New Roman" w:cs="Times New Roman"/>
          <w:sz w:val="28"/>
          <w:szCs w:val="28"/>
          <w:lang w:val="bg-BG"/>
        </w:rPr>
        <w:t>Управление на пакети</w:t>
      </w:r>
      <w:r>
        <w:rPr>
          <w:rFonts w:ascii="Times New Roman" w:hAnsi="Times New Roman" w:cs="Times New Roman"/>
          <w:sz w:val="28"/>
          <w:szCs w:val="28"/>
          <w:lang w:val="bg-BG"/>
        </w:rPr>
        <w:t xml:space="preserve"> – Съвкупност от групирани софтуерни програми, инструменти</w:t>
      </w:r>
    </w:p>
    <w:p w14:paraId="32A8E156" w14:textId="4BE303E4" w:rsidR="0022175E" w:rsidRDefault="0022175E" w:rsidP="0022175E">
      <w:pPr>
        <w:pStyle w:val="ListParagraph"/>
        <w:numPr>
          <w:ilvl w:val="1"/>
          <w:numId w:val="4"/>
        </w:numPr>
        <w:jc w:val="both"/>
        <w:rPr>
          <w:rFonts w:ascii="Times New Roman" w:hAnsi="Times New Roman" w:cs="Times New Roman"/>
          <w:sz w:val="28"/>
          <w:szCs w:val="28"/>
          <w:lang w:val="bg-BG"/>
        </w:rPr>
      </w:pPr>
      <w:r>
        <w:rPr>
          <w:rFonts w:ascii="Times New Roman" w:hAnsi="Times New Roman" w:cs="Times New Roman"/>
          <w:sz w:val="28"/>
          <w:szCs w:val="28"/>
          <w:lang w:val="bg-BG"/>
        </w:rPr>
        <w:t>Системи за управление (</w:t>
      </w:r>
      <w:r>
        <w:rPr>
          <w:rFonts w:ascii="Times New Roman" w:hAnsi="Times New Roman" w:cs="Times New Roman"/>
          <w:sz w:val="28"/>
          <w:szCs w:val="28"/>
        </w:rPr>
        <w:t>Package</w:t>
      </w:r>
      <w:r w:rsidRPr="0022175E">
        <w:rPr>
          <w:rFonts w:ascii="Times New Roman" w:hAnsi="Times New Roman" w:cs="Times New Roman"/>
          <w:sz w:val="28"/>
          <w:szCs w:val="28"/>
          <w:lang w:val="bg-BG"/>
        </w:rPr>
        <w:t xml:space="preserve"> </w:t>
      </w:r>
      <w:r>
        <w:rPr>
          <w:rFonts w:ascii="Times New Roman" w:hAnsi="Times New Roman" w:cs="Times New Roman"/>
          <w:sz w:val="28"/>
          <w:szCs w:val="28"/>
        </w:rPr>
        <w:t>Manager</w:t>
      </w:r>
      <w:r>
        <w:rPr>
          <w:rFonts w:ascii="Times New Roman" w:hAnsi="Times New Roman" w:cs="Times New Roman"/>
          <w:sz w:val="28"/>
          <w:szCs w:val="28"/>
          <w:lang w:val="bg-BG"/>
        </w:rPr>
        <w:t>)</w:t>
      </w:r>
      <w:r w:rsidRPr="0022175E">
        <w:rPr>
          <w:rFonts w:ascii="Times New Roman" w:hAnsi="Times New Roman" w:cs="Times New Roman"/>
          <w:sz w:val="28"/>
          <w:szCs w:val="28"/>
          <w:lang w:val="bg-BG"/>
        </w:rPr>
        <w:t xml:space="preserve"> – </w:t>
      </w:r>
      <w:r>
        <w:rPr>
          <w:rFonts w:ascii="Times New Roman" w:hAnsi="Times New Roman" w:cs="Times New Roman"/>
          <w:sz w:val="28"/>
          <w:szCs w:val="28"/>
          <w:lang w:val="bg-BG"/>
        </w:rPr>
        <w:t xml:space="preserve">инсталиране, премахване, актуализиране, конфигуриране. </w:t>
      </w:r>
      <w:r>
        <w:rPr>
          <w:rFonts w:ascii="Times New Roman" w:hAnsi="Times New Roman" w:cs="Times New Roman"/>
          <w:sz w:val="28"/>
          <w:szCs w:val="28"/>
        </w:rPr>
        <w:t xml:space="preserve">NuGet, </w:t>
      </w:r>
      <w:r>
        <w:rPr>
          <w:rFonts w:ascii="Times New Roman" w:hAnsi="Times New Roman" w:cs="Times New Roman"/>
          <w:sz w:val="28"/>
          <w:szCs w:val="28"/>
          <w:lang w:val="bg-BG"/>
        </w:rPr>
        <w:t xml:space="preserve">използва се при </w:t>
      </w:r>
      <w:r>
        <w:rPr>
          <w:rFonts w:ascii="Times New Roman" w:hAnsi="Times New Roman" w:cs="Times New Roman"/>
          <w:sz w:val="28"/>
          <w:szCs w:val="28"/>
        </w:rPr>
        <w:t xml:space="preserve">.NET, </w:t>
      </w:r>
      <w:r>
        <w:rPr>
          <w:rFonts w:ascii="Times New Roman" w:hAnsi="Times New Roman" w:cs="Times New Roman"/>
          <w:sz w:val="28"/>
          <w:szCs w:val="28"/>
          <w:lang w:val="bg-BG"/>
        </w:rPr>
        <w:t xml:space="preserve">пример </w:t>
      </w:r>
      <w:proofErr w:type="spellStart"/>
      <w:proofErr w:type="gramStart"/>
      <w:r>
        <w:rPr>
          <w:rFonts w:ascii="Times New Roman" w:hAnsi="Times New Roman" w:cs="Times New Roman"/>
          <w:sz w:val="28"/>
          <w:szCs w:val="28"/>
        </w:rPr>
        <w:t>Microsoft.EntityFrameworkCore.Sql</w:t>
      </w:r>
      <w:proofErr w:type="spellEnd"/>
      <w:proofErr w:type="gramEnd"/>
      <w:r>
        <w:rPr>
          <w:rFonts w:ascii="Times New Roman" w:hAnsi="Times New Roman" w:cs="Times New Roman"/>
          <w:sz w:val="28"/>
          <w:szCs w:val="28"/>
        </w:rPr>
        <w:t>.</w:t>
      </w:r>
    </w:p>
    <w:p w14:paraId="7D4A6721" w14:textId="77777777" w:rsidR="009961E9" w:rsidRDefault="009961E9" w:rsidP="009961E9">
      <w:pPr>
        <w:jc w:val="both"/>
        <w:rPr>
          <w:rFonts w:ascii="Times New Roman" w:hAnsi="Times New Roman" w:cs="Times New Roman"/>
          <w:sz w:val="28"/>
          <w:szCs w:val="28"/>
          <w:lang w:val="bg-BG"/>
        </w:rPr>
      </w:pPr>
    </w:p>
    <w:p w14:paraId="0E707661" w14:textId="77777777" w:rsidR="009961E9" w:rsidRPr="009961E9" w:rsidRDefault="009961E9" w:rsidP="009961E9">
      <w:pPr>
        <w:jc w:val="both"/>
        <w:rPr>
          <w:rFonts w:ascii="Times New Roman" w:hAnsi="Times New Roman" w:cs="Times New Roman"/>
          <w:sz w:val="28"/>
          <w:szCs w:val="28"/>
          <w:lang w:val="bg-BG"/>
        </w:rPr>
      </w:pPr>
    </w:p>
    <w:p w14:paraId="06451DEC" w14:textId="77777777" w:rsidR="009961E9" w:rsidRDefault="009961E9" w:rsidP="009961E9">
      <w:pPr>
        <w:jc w:val="both"/>
        <w:rPr>
          <w:rFonts w:ascii="Times New Roman" w:hAnsi="Times New Roman" w:cs="Times New Roman"/>
          <w:sz w:val="28"/>
          <w:szCs w:val="28"/>
          <w:lang w:val="bg-BG"/>
        </w:rPr>
      </w:pPr>
    </w:p>
    <w:p w14:paraId="03FFA5FD" w14:textId="721894F6" w:rsidR="009961E9" w:rsidRDefault="00451D11" w:rsidP="00451D11">
      <w:pPr>
        <w:jc w:val="center"/>
        <w:rPr>
          <w:rFonts w:ascii="Times New Roman" w:hAnsi="Times New Roman" w:cs="Times New Roman"/>
          <w:sz w:val="36"/>
          <w:szCs w:val="36"/>
          <w:lang w:val="bg-BG"/>
        </w:rPr>
      </w:pPr>
      <w:r>
        <w:rPr>
          <w:rFonts w:ascii="Times New Roman" w:hAnsi="Times New Roman" w:cs="Times New Roman"/>
          <w:sz w:val="36"/>
          <w:szCs w:val="36"/>
          <w:lang w:val="bg-BG"/>
        </w:rPr>
        <w:t>Казус</w:t>
      </w:r>
    </w:p>
    <w:p w14:paraId="05CFBB8E" w14:textId="7B962A62" w:rsidR="00451D11" w:rsidRDefault="00451D11" w:rsidP="00451D11">
      <w:pPr>
        <w:jc w:val="center"/>
        <w:rPr>
          <w:rFonts w:ascii="Times New Roman" w:hAnsi="Times New Roman" w:cs="Times New Roman"/>
          <w:sz w:val="36"/>
          <w:szCs w:val="36"/>
          <w:lang w:val="bg-BG"/>
        </w:rPr>
      </w:pPr>
    </w:p>
    <w:p w14:paraId="51B8F04B" w14:textId="23E38DE2" w:rsidR="00D20D77" w:rsidRPr="00D20D77" w:rsidRDefault="00D20D77" w:rsidP="00D20D77">
      <w:pPr>
        <w:pStyle w:val="NormalWeb"/>
        <w:shd w:val="clear" w:color="auto" w:fill="FFFFFF"/>
        <w:spacing w:before="0" w:beforeAutospacing="0"/>
        <w:rPr>
          <w:color w:val="343A40"/>
          <w:sz w:val="28"/>
          <w:szCs w:val="28"/>
          <w:lang w:val="bg-BG"/>
        </w:rPr>
      </w:pPr>
      <w:r w:rsidRPr="00D20D77">
        <w:rPr>
          <w:color w:val="343A40"/>
          <w:sz w:val="28"/>
          <w:szCs w:val="28"/>
          <w:lang w:val="bg-BG"/>
        </w:rPr>
        <w:t>Да се напише програма, която да обработва информация за автомобили в JSON вид.</w:t>
      </w:r>
    </w:p>
    <w:p w14:paraId="3EE746B7" w14:textId="77777777" w:rsidR="00D20D77" w:rsidRPr="00D20D77" w:rsidRDefault="00D20D77" w:rsidP="00D20D77">
      <w:pPr>
        <w:pStyle w:val="NormalWeb"/>
        <w:shd w:val="clear" w:color="auto" w:fill="FFFFFF"/>
        <w:spacing w:before="0" w:beforeAutospacing="0"/>
        <w:rPr>
          <w:color w:val="343A40"/>
          <w:sz w:val="28"/>
          <w:szCs w:val="28"/>
          <w:lang w:val="bg-BG"/>
        </w:rPr>
      </w:pPr>
      <w:r w:rsidRPr="00D20D77">
        <w:rPr>
          <w:color w:val="343A40"/>
          <w:sz w:val="28"/>
          <w:szCs w:val="28"/>
          <w:lang w:val="bg-BG"/>
        </w:rPr>
        <w:t>Създайте клас </w:t>
      </w:r>
      <w:r w:rsidRPr="00D20D77">
        <w:rPr>
          <w:color w:val="343A40"/>
          <w:sz w:val="28"/>
          <w:szCs w:val="28"/>
        </w:rPr>
        <w:t>Car</w:t>
      </w:r>
      <w:r w:rsidRPr="00D20D77">
        <w:rPr>
          <w:color w:val="343A40"/>
          <w:sz w:val="28"/>
          <w:szCs w:val="28"/>
          <w:lang w:val="bg-BG"/>
        </w:rPr>
        <w:t> със свойства за:</w:t>
      </w:r>
    </w:p>
    <w:p w14:paraId="4990A050" w14:textId="19A54660" w:rsidR="00D20D77" w:rsidRPr="00D20D77" w:rsidRDefault="00D20D77" w:rsidP="00D20D77">
      <w:pPr>
        <w:pStyle w:val="NormalWeb"/>
        <w:shd w:val="clear" w:color="auto" w:fill="FFFFFF"/>
        <w:spacing w:before="0" w:beforeAutospacing="0"/>
        <w:rPr>
          <w:color w:val="343A40"/>
          <w:sz w:val="28"/>
          <w:szCs w:val="28"/>
          <w:lang w:val="bg-BG"/>
        </w:rPr>
      </w:pPr>
      <w:r w:rsidRPr="00D20D77">
        <w:rPr>
          <w:color w:val="343A40"/>
          <w:sz w:val="28"/>
          <w:szCs w:val="28"/>
          <w:lang w:val="bg-BG"/>
        </w:rPr>
        <w:t>·         </w:t>
      </w:r>
      <w:r w:rsidRPr="00D20D77">
        <w:rPr>
          <w:color w:val="343A40"/>
          <w:sz w:val="28"/>
          <w:szCs w:val="28"/>
        </w:rPr>
        <w:t>VIN</w:t>
      </w:r>
      <w:r w:rsidRPr="00D20D77">
        <w:rPr>
          <w:color w:val="343A40"/>
          <w:sz w:val="28"/>
          <w:szCs w:val="28"/>
          <w:lang w:val="bg-BG"/>
        </w:rPr>
        <w:t> (</w:t>
      </w:r>
      <w:proofErr w:type="spellStart"/>
      <w:r w:rsidRPr="00D20D77">
        <w:rPr>
          <w:color w:val="343A40"/>
          <w:sz w:val="28"/>
          <w:szCs w:val="28"/>
          <w:lang w:val="bg-BG"/>
        </w:rPr>
        <w:t>int</w:t>
      </w:r>
      <w:proofErr w:type="spellEnd"/>
      <w:r w:rsidRPr="00D20D77">
        <w:rPr>
          <w:color w:val="343A40"/>
          <w:sz w:val="28"/>
          <w:szCs w:val="28"/>
          <w:lang w:val="bg-BG"/>
        </w:rPr>
        <w:t>) – номер на автомобила;</w:t>
      </w:r>
    </w:p>
    <w:p w14:paraId="4C6301FE" w14:textId="77777777" w:rsidR="00D20D77" w:rsidRPr="00D20D77" w:rsidRDefault="00D20D77" w:rsidP="00D20D77">
      <w:pPr>
        <w:pStyle w:val="NormalWeb"/>
        <w:shd w:val="clear" w:color="auto" w:fill="FFFFFF"/>
        <w:spacing w:before="0" w:beforeAutospacing="0"/>
        <w:rPr>
          <w:color w:val="343A40"/>
          <w:sz w:val="28"/>
          <w:szCs w:val="28"/>
        </w:rPr>
      </w:pPr>
      <w:r w:rsidRPr="00D20D77">
        <w:rPr>
          <w:color w:val="343A40"/>
          <w:sz w:val="28"/>
          <w:szCs w:val="28"/>
          <w:lang w:val="bg-BG"/>
        </w:rPr>
        <w:t>·         </w:t>
      </w:r>
      <w:r w:rsidRPr="00D20D77">
        <w:rPr>
          <w:color w:val="343A40"/>
          <w:sz w:val="28"/>
          <w:szCs w:val="28"/>
        </w:rPr>
        <w:t>Brand </w:t>
      </w:r>
      <w:r w:rsidRPr="00D20D77">
        <w:rPr>
          <w:color w:val="343A40"/>
          <w:sz w:val="28"/>
          <w:szCs w:val="28"/>
          <w:lang w:val="bg-BG"/>
        </w:rPr>
        <w:t>(</w:t>
      </w:r>
      <w:proofErr w:type="spellStart"/>
      <w:r w:rsidRPr="00D20D77">
        <w:rPr>
          <w:color w:val="343A40"/>
          <w:sz w:val="28"/>
          <w:szCs w:val="28"/>
          <w:lang w:val="bg-BG"/>
        </w:rPr>
        <w:t>string</w:t>
      </w:r>
      <w:proofErr w:type="spellEnd"/>
      <w:r w:rsidRPr="00D20D77">
        <w:rPr>
          <w:color w:val="343A40"/>
          <w:sz w:val="28"/>
          <w:szCs w:val="28"/>
          <w:lang w:val="bg-BG"/>
        </w:rPr>
        <w:t>) – марка на автомобила</w:t>
      </w:r>
      <w:r w:rsidRPr="00D20D77">
        <w:rPr>
          <w:color w:val="343A40"/>
          <w:sz w:val="28"/>
          <w:szCs w:val="28"/>
        </w:rPr>
        <w:t>;</w:t>
      </w:r>
    </w:p>
    <w:p w14:paraId="0D503A74" w14:textId="7896C2C3" w:rsidR="00D20D77" w:rsidRPr="00D20D77" w:rsidRDefault="00D20D77" w:rsidP="00D20D77">
      <w:pPr>
        <w:pStyle w:val="NormalWeb"/>
        <w:shd w:val="clear" w:color="auto" w:fill="FFFFFF"/>
        <w:spacing w:before="0" w:beforeAutospacing="0"/>
        <w:rPr>
          <w:color w:val="343A40"/>
          <w:sz w:val="28"/>
          <w:szCs w:val="28"/>
        </w:rPr>
      </w:pPr>
      <w:r w:rsidRPr="00D20D77">
        <w:rPr>
          <w:color w:val="343A40"/>
          <w:sz w:val="28"/>
          <w:szCs w:val="28"/>
          <w:lang w:val="bg-BG"/>
        </w:rPr>
        <w:t>·         </w:t>
      </w:r>
      <w:r w:rsidRPr="00D20D77">
        <w:rPr>
          <w:color w:val="343A40"/>
          <w:sz w:val="28"/>
          <w:szCs w:val="28"/>
        </w:rPr>
        <w:t>Make</w:t>
      </w:r>
      <w:r w:rsidRPr="00D20D77">
        <w:rPr>
          <w:color w:val="343A40"/>
          <w:sz w:val="28"/>
          <w:szCs w:val="28"/>
          <w:lang w:val="bg-BG"/>
        </w:rPr>
        <w:t> (</w:t>
      </w:r>
      <w:r w:rsidRPr="00D20D77">
        <w:rPr>
          <w:color w:val="343A40"/>
          <w:sz w:val="28"/>
          <w:szCs w:val="28"/>
        </w:rPr>
        <w:t>string</w:t>
      </w:r>
      <w:r w:rsidRPr="00D20D77">
        <w:rPr>
          <w:color w:val="343A40"/>
          <w:sz w:val="28"/>
          <w:szCs w:val="28"/>
          <w:lang w:val="bg-BG"/>
        </w:rPr>
        <w:t>) – модел на автомобила</w:t>
      </w:r>
      <w:r w:rsidRPr="00D20D77">
        <w:rPr>
          <w:color w:val="343A40"/>
          <w:sz w:val="28"/>
          <w:szCs w:val="28"/>
        </w:rPr>
        <w:t>;</w:t>
      </w:r>
    </w:p>
    <w:p w14:paraId="59DF2B10" w14:textId="3F2DDB4C" w:rsidR="00D20D77" w:rsidRPr="00D20D77" w:rsidRDefault="00D20D77" w:rsidP="00D20D77">
      <w:pPr>
        <w:pStyle w:val="NormalWeb"/>
        <w:shd w:val="clear" w:color="auto" w:fill="FFFFFF"/>
        <w:spacing w:before="0" w:beforeAutospacing="0"/>
        <w:rPr>
          <w:color w:val="343A40"/>
          <w:sz w:val="28"/>
          <w:szCs w:val="28"/>
        </w:rPr>
      </w:pPr>
      <w:r w:rsidRPr="00D20D77">
        <w:rPr>
          <w:color w:val="343A40"/>
          <w:sz w:val="28"/>
          <w:szCs w:val="28"/>
          <w:lang w:val="bg-BG"/>
        </w:rPr>
        <w:t>·         </w:t>
      </w:r>
      <w:r w:rsidRPr="00D20D77">
        <w:rPr>
          <w:color w:val="343A40"/>
          <w:sz w:val="28"/>
          <w:szCs w:val="28"/>
        </w:rPr>
        <w:t>Year</w:t>
      </w:r>
      <w:r w:rsidRPr="00D20D77">
        <w:rPr>
          <w:color w:val="343A40"/>
          <w:sz w:val="28"/>
          <w:szCs w:val="28"/>
          <w:lang w:val="bg-BG"/>
        </w:rPr>
        <w:t> (</w:t>
      </w:r>
      <w:proofErr w:type="spellStart"/>
      <w:r w:rsidRPr="00D20D77">
        <w:rPr>
          <w:color w:val="343A40"/>
          <w:sz w:val="28"/>
          <w:szCs w:val="28"/>
          <w:lang w:val="bg-BG"/>
        </w:rPr>
        <w:t>DateTime</w:t>
      </w:r>
      <w:proofErr w:type="spellEnd"/>
      <w:r w:rsidRPr="00D20D77">
        <w:rPr>
          <w:color w:val="343A40"/>
          <w:sz w:val="28"/>
          <w:szCs w:val="28"/>
          <w:lang w:val="bg-BG"/>
        </w:rPr>
        <w:t>) – година на произвеждане на автомобила</w:t>
      </w:r>
      <w:r w:rsidRPr="00D20D77">
        <w:rPr>
          <w:color w:val="343A40"/>
          <w:sz w:val="28"/>
          <w:szCs w:val="28"/>
        </w:rPr>
        <w:t>;</w:t>
      </w:r>
    </w:p>
    <w:p w14:paraId="6183E41F" w14:textId="309FAC28" w:rsidR="00D20D77" w:rsidRPr="00D20D77" w:rsidRDefault="00D20D77" w:rsidP="00D20D77">
      <w:pPr>
        <w:pStyle w:val="NormalWeb"/>
        <w:shd w:val="clear" w:color="auto" w:fill="FFFFFF"/>
        <w:spacing w:before="0" w:beforeAutospacing="0"/>
        <w:rPr>
          <w:color w:val="343A40"/>
          <w:sz w:val="28"/>
          <w:szCs w:val="28"/>
        </w:rPr>
      </w:pPr>
      <w:r w:rsidRPr="00D20D77">
        <w:rPr>
          <w:color w:val="343A40"/>
          <w:sz w:val="28"/>
          <w:szCs w:val="28"/>
          <w:lang w:val="bg-BG"/>
        </w:rPr>
        <w:t>·         </w:t>
      </w:r>
      <w:r w:rsidRPr="00D20D77">
        <w:rPr>
          <w:color w:val="343A40"/>
          <w:sz w:val="28"/>
          <w:szCs w:val="28"/>
        </w:rPr>
        <w:t>HP(int) – </w:t>
      </w:r>
      <w:r w:rsidRPr="00D20D77">
        <w:rPr>
          <w:color w:val="343A40"/>
          <w:sz w:val="28"/>
          <w:szCs w:val="28"/>
          <w:lang w:val="bg-BG"/>
        </w:rPr>
        <w:t>конски сили на автомобила</w:t>
      </w:r>
      <w:r w:rsidRPr="00D20D77">
        <w:rPr>
          <w:color w:val="343A40"/>
          <w:sz w:val="28"/>
          <w:szCs w:val="28"/>
        </w:rPr>
        <w:t>;</w:t>
      </w:r>
    </w:p>
    <w:p w14:paraId="1BD354E7" w14:textId="1C657578" w:rsidR="00D20D77" w:rsidRPr="00D20D77" w:rsidRDefault="00D20D77" w:rsidP="00D20D77">
      <w:pPr>
        <w:pStyle w:val="NormalWeb"/>
        <w:shd w:val="clear" w:color="auto" w:fill="FFFFFF"/>
        <w:spacing w:before="0" w:beforeAutospacing="0"/>
        <w:rPr>
          <w:color w:val="343A40"/>
          <w:sz w:val="28"/>
          <w:szCs w:val="28"/>
          <w:lang w:val="bg-BG"/>
        </w:rPr>
      </w:pPr>
      <w:r w:rsidRPr="00D20D77">
        <w:rPr>
          <w:color w:val="343A40"/>
          <w:sz w:val="28"/>
          <w:szCs w:val="28"/>
          <w:lang w:val="bg-BG"/>
        </w:rPr>
        <w:t> Подзадачи:</w:t>
      </w:r>
    </w:p>
    <w:p w14:paraId="156CDB04" w14:textId="77777777" w:rsidR="00D20D77" w:rsidRPr="00D20D77" w:rsidRDefault="00D20D77" w:rsidP="00D20D77">
      <w:pPr>
        <w:pStyle w:val="NormalWeb"/>
        <w:shd w:val="clear" w:color="auto" w:fill="FFFFFF"/>
        <w:spacing w:before="0" w:beforeAutospacing="0"/>
        <w:rPr>
          <w:color w:val="343A40"/>
          <w:sz w:val="28"/>
          <w:szCs w:val="28"/>
          <w:lang w:val="bg-BG"/>
        </w:rPr>
      </w:pPr>
      <w:r w:rsidRPr="00D20D77">
        <w:rPr>
          <w:color w:val="343A40"/>
          <w:sz w:val="28"/>
          <w:szCs w:val="28"/>
          <w:lang w:val="bg-BG"/>
        </w:rPr>
        <w:t xml:space="preserve">·         Преобразувайте класа </w:t>
      </w:r>
      <w:proofErr w:type="spellStart"/>
      <w:r w:rsidRPr="00D20D77">
        <w:rPr>
          <w:color w:val="343A40"/>
          <w:sz w:val="28"/>
          <w:szCs w:val="28"/>
          <w:lang w:val="bg-BG"/>
        </w:rPr>
        <w:t>Car</w:t>
      </w:r>
      <w:proofErr w:type="spellEnd"/>
      <w:r w:rsidRPr="00D20D77">
        <w:rPr>
          <w:color w:val="343A40"/>
          <w:sz w:val="28"/>
          <w:szCs w:val="28"/>
          <w:lang w:val="bg-BG"/>
        </w:rPr>
        <w:t xml:space="preserve"> към </w:t>
      </w:r>
      <w:r w:rsidRPr="00D20D77">
        <w:rPr>
          <w:color w:val="343A40"/>
          <w:sz w:val="28"/>
          <w:szCs w:val="28"/>
        </w:rPr>
        <w:t>JSON</w:t>
      </w:r>
      <w:r w:rsidRPr="00D20D77">
        <w:rPr>
          <w:color w:val="343A40"/>
          <w:sz w:val="28"/>
          <w:szCs w:val="28"/>
          <w:lang w:val="bg-BG"/>
        </w:rPr>
        <w:t>;</w:t>
      </w:r>
    </w:p>
    <w:p w14:paraId="0C1AEBAB" w14:textId="7CF656D4" w:rsidR="00D20D77" w:rsidRPr="00D20D77" w:rsidRDefault="00D20D77" w:rsidP="00D20D77">
      <w:pPr>
        <w:pStyle w:val="NormalWeb"/>
        <w:shd w:val="clear" w:color="auto" w:fill="FFFFFF"/>
        <w:spacing w:before="0" w:beforeAutospacing="0"/>
        <w:rPr>
          <w:color w:val="343A40"/>
          <w:sz w:val="28"/>
          <w:szCs w:val="28"/>
          <w:lang w:val="bg-BG"/>
        </w:rPr>
      </w:pPr>
      <w:r w:rsidRPr="00D20D77">
        <w:rPr>
          <w:color w:val="343A40"/>
          <w:sz w:val="28"/>
          <w:szCs w:val="28"/>
          <w:lang w:val="bg-BG"/>
        </w:rPr>
        <w:t>·         Преобразувайте класа </w:t>
      </w:r>
      <w:r w:rsidRPr="00D20D77">
        <w:rPr>
          <w:color w:val="343A40"/>
          <w:sz w:val="28"/>
          <w:szCs w:val="28"/>
        </w:rPr>
        <w:t>JSON </w:t>
      </w:r>
      <w:r w:rsidRPr="00D20D77">
        <w:rPr>
          <w:color w:val="343A40"/>
          <w:sz w:val="28"/>
          <w:szCs w:val="28"/>
          <w:lang w:val="bg-BG"/>
        </w:rPr>
        <w:t xml:space="preserve">към </w:t>
      </w:r>
      <w:proofErr w:type="spellStart"/>
      <w:r w:rsidRPr="00D20D77">
        <w:rPr>
          <w:color w:val="343A40"/>
          <w:sz w:val="28"/>
          <w:szCs w:val="28"/>
          <w:lang w:val="bg-BG"/>
        </w:rPr>
        <w:t>Car</w:t>
      </w:r>
      <w:proofErr w:type="spellEnd"/>
      <w:r w:rsidRPr="00D20D77">
        <w:rPr>
          <w:color w:val="343A40"/>
          <w:sz w:val="28"/>
          <w:szCs w:val="28"/>
          <w:lang w:val="bg-BG"/>
        </w:rPr>
        <w:t>;</w:t>
      </w:r>
    </w:p>
    <w:p w14:paraId="76253EB6" w14:textId="10730E4E" w:rsidR="00451D11" w:rsidRDefault="00E86B7C" w:rsidP="00451D11">
      <w:pPr>
        <w:jc w:val="both"/>
        <w:rPr>
          <w:rFonts w:ascii="Times New Roman" w:hAnsi="Times New Roman" w:cs="Times New Roman"/>
          <w:sz w:val="28"/>
          <w:szCs w:val="28"/>
          <w:lang w:val="bg-BG"/>
        </w:rPr>
      </w:pPr>
      <w:r w:rsidRPr="00E86B7C">
        <w:rPr>
          <w:rFonts w:ascii="Times New Roman" w:hAnsi="Times New Roman" w:cs="Times New Roman"/>
          <w:sz w:val="28"/>
          <w:szCs w:val="28"/>
          <w:lang w:val="bg-BG"/>
        </w:rPr>
        <w:drawing>
          <wp:anchor distT="0" distB="0" distL="114300" distR="114300" simplePos="0" relativeHeight="251658240" behindDoc="1" locked="0" layoutInCell="1" allowOverlap="1" wp14:anchorId="684E6744" wp14:editId="28F87159">
            <wp:simplePos x="0" y="0"/>
            <wp:positionH relativeFrom="margin">
              <wp:align>left</wp:align>
            </wp:positionH>
            <wp:positionV relativeFrom="paragraph">
              <wp:posOffset>1220894</wp:posOffset>
            </wp:positionV>
            <wp:extent cx="3775710" cy="2230755"/>
            <wp:effectExtent l="0" t="0" r="0" b="0"/>
            <wp:wrapNone/>
            <wp:docPr id="130389167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91674" name="Picture 1" descr="A screen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775710" cy="2230755"/>
                    </a:xfrm>
                    <a:prstGeom prst="rect">
                      <a:avLst/>
                    </a:prstGeom>
                  </pic:spPr>
                </pic:pic>
              </a:graphicData>
            </a:graphic>
          </wp:anchor>
        </w:drawing>
      </w:r>
      <w:r w:rsidR="009A1F52" w:rsidRPr="009A1F52">
        <w:rPr>
          <w:rFonts w:ascii="Times New Roman" w:hAnsi="Times New Roman" w:cs="Times New Roman"/>
          <w:sz w:val="28"/>
          <w:szCs w:val="28"/>
          <w:lang w:val="bg-BG"/>
        </w:rPr>
        <w:drawing>
          <wp:inline distT="0" distB="0" distL="0" distR="0" wp14:anchorId="082EC3F3" wp14:editId="24591C7A">
            <wp:extent cx="2616200" cy="1199351"/>
            <wp:effectExtent l="0" t="0" r="0" b="1270"/>
            <wp:docPr id="179021061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10618" name="Picture 1" descr="A picture containing text, font, screenshot, line&#10;&#10;Description automatically generated"/>
                    <pic:cNvPicPr/>
                  </pic:nvPicPr>
                  <pic:blipFill>
                    <a:blip r:embed="rId8"/>
                    <a:stretch>
                      <a:fillRect/>
                    </a:stretch>
                  </pic:blipFill>
                  <pic:spPr>
                    <a:xfrm>
                      <a:off x="0" y="0"/>
                      <a:ext cx="2618982" cy="1200627"/>
                    </a:xfrm>
                    <a:prstGeom prst="rect">
                      <a:avLst/>
                    </a:prstGeom>
                  </pic:spPr>
                </pic:pic>
              </a:graphicData>
            </a:graphic>
          </wp:inline>
        </w:drawing>
      </w:r>
    </w:p>
    <w:p w14:paraId="02EF7CA8" w14:textId="67284F32" w:rsidR="00E86B7C" w:rsidRPr="00451D11" w:rsidRDefault="00E86B7C" w:rsidP="00451D11">
      <w:pPr>
        <w:jc w:val="both"/>
        <w:rPr>
          <w:rFonts w:ascii="Times New Roman" w:hAnsi="Times New Roman" w:cs="Times New Roman"/>
          <w:sz w:val="28"/>
          <w:szCs w:val="28"/>
          <w:lang w:val="bg-BG"/>
        </w:rPr>
      </w:pPr>
    </w:p>
    <w:sectPr w:rsidR="00E86B7C" w:rsidRPr="00451D11">
      <w:head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B68CA" w14:textId="77777777" w:rsidR="00115297" w:rsidRDefault="00115297" w:rsidP="007C36B1">
      <w:pPr>
        <w:spacing w:after="0" w:line="240" w:lineRule="auto"/>
      </w:pPr>
      <w:r>
        <w:separator/>
      </w:r>
    </w:p>
  </w:endnote>
  <w:endnote w:type="continuationSeparator" w:id="0">
    <w:p w14:paraId="49007715" w14:textId="77777777" w:rsidR="00115297" w:rsidRDefault="00115297" w:rsidP="007C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AE4C" w14:textId="77777777" w:rsidR="00115297" w:rsidRDefault="00115297" w:rsidP="007C36B1">
      <w:pPr>
        <w:spacing w:after="0" w:line="240" w:lineRule="auto"/>
      </w:pPr>
      <w:r>
        <w:separator/>
      </w:r>
    </w:p>
  </w:footnote>
  <w:footnote w:type="continuationSeparator" w:id="0">
    <w:p w14:paraId="5A33F062" w14:textId="77777777" w:rsidR="00115297" w:rsidRDefault="00115297" w:rsidP="007C3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99D8" w14:textId="77777777" w:rsidR="007C36B1" w:rsidRPr="007C36B1" w:rsidRDefault="007C36B1" w:rsidP="007C36B1">
    <w:pPr>
      <w:jc w:val="center"/>
      <w:rPr>
        <w:b/>
        <w:lang w:val="bg-BG"/>
      </w:rPr>
    </w:pPr>
    <w:r w:rsidRPr="007C36B1">
      <w:rPr>
        <w:b/>
        <w:lang w:val="bg-BG"/>
      </w:rPr>
      <w:t>ПРОФЕСИОНАЛНА ГИМНАЗИЯ ПО КОМПЮТЪРНО ПРОГРАМИРАНЕ И ИНОВАЦИИ - БУРГАС</w:t>
    </w:r>
  </w:p>
  <w:p w14:paraId="24AD9532" w14:textId="77777777" w:rsidR="007C36B1" w:rsidRDefault="007C3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FBC2"/>
    <w:multiLevelType w:val="hybridMultilevel"/>
    <w:tmpl w:val="68982164"/>
    <w:lvl w:ilvl="0" w:tplc="64800A3E">
      <w:start w:val="1"/>
      <w:numFmt w:val="decimal"/>
      <w:lvlText w:val="%1."/>
      <w:lvlJc w:val="left"/>
      <w:pPr>
        <w:ind w:left="720" w:hanging="360"/>
      </w:pPr>
    </w:lvl>
    <w:lvl w:ilvl="1" w:tplc="3320C934">
      <w:start w:val="1"/>
      <w:numFmt w:val="lowerLetter"/>
      <w:lvlText w:val="%2."/>
      <w:lvlJc w:val="left"/>
      <w:pPr>
        <w:ind w:left="1440" w:hanging="360"/>
      </w:pPr>
    </w:lvl>
    <w:lvl w:ilvl="2" w:tplc="8B1C3260">
      <w:start w:val="1"/>
      <w:numFmt w:val="lowerRoman"/>
      <w:lvlText w:val="%3."/>
      <w:lvlJc w:val="right"/>
      <w:pPr>
        <w:ind w:left="2160" w:hanging="180"/>
      </w:pPr>
    </w:lvl>
    <w:lvl w:ilvl="3" w:tplc="DB1203DC">
      <w:start w:val="1"/>
      <w:numFmt w:val="decimal"/>
      <w:lvlText w:val="%4."/>
      <w:lvlJc w:val="left"/>
      <w:pPr>
        <w:ind w:left="2880" w:hanging="360"/>
      </w:pPr>
    </w:lvl>
    <w:lvl w:ilvl="4" w:tplc="874C1496">
      <w:start w:val="1"/>
      <w:numFmt w:val="lowerLetter"/>
      <w:lvlText w:val="%5."/>
      <w:lvlJc w:val="left"/>
      <w:pPr>
        <w:ind w:left="3600" w:hanging="360"/>
      </w:pPr>
    </w:lvl>
    <w:lvl w:ilvl="5" w:tplc="19424242">
      <w:start w:val="1"/>
      <w:numFmt w:val="lowerRoman"/>
      <w:lvlText w:val="%6."/>
      <w:lvlJc w:val="right"/>
      <w:pPr>
        <w:ind w:left="4320" w:hanging="180"/>
      </w:pPr>
    </w:lvl>
    <w:lvl w:ilvl="6" w:tplc="37647A24">
      <w:start w:val="1"/>
      <w:numFmt w:val="decimal"/>
      <w:lvlText w:val="%7."/>
      <w:lvlJc w:val="left"/>
      <w:pPr>
        <w:ind w:left="5040" w:hanging="360"/>
      </w:pPr>
    </w:lvl>
    <w:lvl w:ilvl="7" w:tplc="14902F50">
      <w:start w:val="1"/>
      <w:numFmt w:val="lowerLetter"/>
      <w:lvlText w:val="%8."/>
      <w:lvlJc w:val="left"/>
      <w:pPr>
        <w:ind w:left="5760" w:hanging="360"/>
      </w:pPr>
    </w:lvl>
    <w:lvl w:ilvl="8" w:tplc="934AEA92">
      <w:start w:val="1"/>
      <w:numFmt w:val="lowerRoman"/>
      <w:lvlText w:val="%9."/>
      <w:lvlJc w:val="right"/>
      <w:pPr>
        <w:ind w:left="6480" w:hanging="180"/>
      </w:pPr>
    </w:lvl>
  </w:abstractNum>
  <w:abstractNum w:abstractNumId="1" w15:restartNumberingAfterBreak="0">
    <w:nsid w:val="67DD4399"/>
    <w:multiLevelType w:val="hybridMultilevel"/>
    <w:tmpl w:val="7368D9D2"/>
    <w:lvl w:ilvl="0" w:tplc="0409000F">
      <w:start w:val="1"/>
      <w:numFmt w:val="decimal"/>
      <w:lvlText w:val="%1."/>
      <w:lvlJc w:val="left"/>
      <w:pPr>
        <w:ind w:left="720" w:hanging="360"/>
      </w:pPr>
    </w:lvl>
    <w:lvl w:ilvl="1" w:tplc="04090003">
      <w:start w:val="1"/>
      <w:numFmt w:val="bullet"/>
      <w:lvlText w:val="o"/>
      <w:lvlJc w:val="left"/>
      <w:pPr>
        <w:ind w:left="126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67C78"/>
    <w:multiLevelType w:val="hybridMultilevel"/>
    <w:tmpl w:val="D52A69F4"/>
    <w:lvl w:ilvl="0" w:tplc="51C8DA7C">
      <w:start w:val="1"/>
      <w:numFmt w:val="decimal"/>
      <w:lvlText w:val="%1."/>
      <w:lvlJc w:val="left"/>
      <w:pPr>
        <w:ind w:left="720" w:hanging="360"/>
      </w:pPr>
    </w:lvl>
    <w:lvl w:ilvl="1" w:tplc="48181FE6">
      <w:start w:val="1"/>
      <w:numFmt w:val="lowerLetter"/>
      <w:lvlText w:val="%2."/>
      <w:lvlJc w:val="left"/>
      <w:pPr>
        <w:ind w:left="1440" w:hanging="360"/>
      </w:pPr>
    </w:lvl>
    <w:lvl w:ilvl="2" w:tplc="3AC2A094">
      <w:start w:val="1"/>
      <w:numFmt w:val="lowerRoman"/>
      <w:lvlText w:val="%3."/>
      <w:lvlJc w:val="right"/>
      <w:pPr>
        <w:ind w:left="2160" w:hanging="180"/>
      </w:pPr>
    </w:lvl>
    <w:lvl w:ilvl="3" w:tplc="C4E2A6BA">
      <w:start w:val="1"/>
      <w:numFmt w:val="decimal"/>
      <w:lvlText w:val="%4."/>
      <w:lvlJc w:val="left"/>
      <w:pPr>
        <w:ind w:left="2880" w:hanging="360"/>
      </w:pPr>
    </w:lvl>
    <w:lvl w:ilvl="4" w:tplc="CD6AEB1C">
      <w:start w:val="1"/>
      <w:numFmt w:val="lowerLetter"/>
      <w:lvlText w:val="%5."/>
      <w:lvlJc w:val="left"/>
      <w:pPr>
        <w:ind w:left="3600" w:hanging="360"/>
      </w:pPr>
    </w:lvl>
    <w:lvl w:ilvl="5" w:tplc="4428FFBC">
      <w:start w:val="1"/>
      <w:numFmt w:val="lowerRoman"/>
      <w:lvlText w:val="%6."/>
      <w:lvlJc w:val="right"/>
      <w:pPr>
        <w:ind w:left="4320" w:hanging="180"/>
      </w:pPr>
    </w:lvl>
    <w:lvl w:ilvl="6" w:tplc="6032D1CC">
      <w:start w:val="1"/>
      <w:numFmt w:val="decimal"/>
      <w:lvlText w:val="%7."/>
      <w:lvlJc w:val="left"/>
      <w:pPr>
        <w:ind w:left="5040" w:hanging="360"/>
      </w:pPr>
    </w:lvl>
    <w:lvl w:ilvl="7" w:tplc="1BC00D5E">
      <w:start w:val="1"/>
      <w:numFmt w:val="lowerLetter"/>
      <w:lvlText w:val="%8."/>
      <w:lvlJc w:val="left"/>
      <w:pPr>
        <w:ind w:left="5760" w:hanging="360"/>
      </w:pPr>
    </w:lvl>
    <w:lvl w:ilvl="8" w:tplc="2FAC4BC2">
      <w:start w:val="1"/>
      <w:numFmt w:val="lowerRoman"/>
      <w:lvlText w:val="%9."/>
      <w:lvlJc w:val="right"/>
      <w:pPr>
        <w:ind w:left="6480" w:hanging="180"/>
      </w:pPr>
    </w:lvl>
  </w:abstractNum>
  <w:abstractNum w:abstractNumId="3" w15:restartNumberingAfterBreak="0">
    <w:nsid w:val="73EA3423"/>
    <w:multiLevelType w:val="hybridMultilevel"/>
    <w:tmpl w:val="9DCE7180"/>
    <w:lvl w:ilvl="0" w:tplc="E6B2DA76">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635021236">
    <w:abstractNumId w:val="2"/>
  </w:num>
  <w:num w:numId="2" w16cid:durableId="1695501391">
    <w:abstractNumId w:val="0"/>
  </w:num>
  <w:num w:numId="3" w16cid:durableId="328139731">
    <w:abstractNumId w:val="3"/>
  </w:num>
  <w:num w:numId="4" w16cid:durableId="1414472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AB"/>
    <w:rsid w:val="00017A5A"/>
    <w:rsid w:val="00017A87"/>
    <w:rsid w:val="00050DCD"/>
    <w:rsid w:val="00060712"/>
    <w:rsid w:val="0006709D"/>
    <w:rsid w:val="00070347"/>
    <w:rsid w:val="00080786"/>
    <w:rsid w:val="00083492"/>
    <w:rsid w:val="000A41F5"/>
    <w:rsid w:val="000B3A7B"/>
    <w:rsid w:val="0010127A"/>
    <w:rsid w:val="001053BD"/>
    <w:rsid w:val="00115297"/>
    <w:rsid w:val="00120A31"/>
    <w:rsid w:val="00132741"/>
    <w:rsid w:val="001411EF"/>
    <w:rsid w:val="001428DD"/>
    <w:rsid w:val="001700D4"/>
    <w:rsid w:val="00173333"/>
    <w:rsid w:val="0017642B"/>
    <w:rsid w:val="00195D15"/>
    <w:rsid w:val="001B4C96"/>
    <w:rsid w:val="001C4098"/>
    <w:rsid w:val="001D1948"/>
    <w:rsid w:val="001F3F33"/>
    <w:rsid w:val="001F41EE"/>
    <w:rsid w:val="001F7F9E"/>
    <w:rsid w:val="00213BE4"/>
    <w:rsid w:val="00220A43"/>
    <w:rsid w:val="0022175E"/>
    <w:rsid w:val="00223A88"/>
    <w:rsid w:val="00226374"/>
    <w:rsid w:val="00230061"/>
    <w:rsid w:val="002524A2"/>
    <w:rsid w:val="002947B3"/>
    <w:rsid w:val="002B1AFF"/>
    <w:rsid w:val="002B4C46"/>
    <w:rsid w:val="002D54B0"/>
    <w:rsid w:val="00302A85"/>
    <w:rsid w:val="00352CCE"/>
    <w:rsid w:val="00360705"/>
    <w:rsid w:val="00365DF8"/>
    <w:rsid w:val="003758C3"/>
    <w:rsid w:val="0038069B"/>
    <w:rsid w:val="003A5F5E"/>
    <w:rsid w:val="003C418F"/>
    <w:rsid w:val="003C6BB8"/>
    <w:rsid w:val="003D4AAC"/>
    <w:rsid w:val="0040148A"/>
    <w:rsid w:val="00422D0D"/>
    <w:rsid w:val="00426E01"/>
    <w:rsid w:val="004308DA"/>
    <w:rsid w:val="0043433A"/>
    <w:rsid w:val="00436D44"/>
    <w:rsid w:val="00451D11"/>
    <w:rsid w:val="00461268"/>
    <w:rsid w:val="00465F7D"/>
    <w:rsid w:val="00477648"/>
    <w:rsid w:val="00483E2A"/>
    <w:rsid w:val="004965DC"/>
    <w:rsid w:val="004C42E9"/>
    <w:rsid w:val="004D171F"/>
    <w:rsid w:val="004F1D13"/>
    <w:rsid w:val="00503D9F"/>
    <w:rsid w:val="00507D65"/>
    <w:rsid w:val="005458A8"/>
    <w:rsid w:val="00547899"/>
    <w:rsid w:val="00585E73"/>
    <w:rsid w:val="005A4401"/>
    <w:rsid w:val="005B359F"/>
    <w:rsid w:val="005E1C5F"/>
    <w:rsid w:val="005E428F"/>
    <w:rsid w:val="005F35FE"/>
    <w:rsid w:val="00616C9F"/>
    <w:rsid w:val="00617250"/>
    <w:rsid w:val="006307EB"/>
    <w:rsid w:val="006370FA"/>
    <w:rsid w:val="006403F4"/>
    <w:rsid w:val="006409A5"/>
    <w:rsid w:val="006A10D1"/>
    <w:rsid w:val="006A25AA"/>
    <w:rsid w:val="006A531B"/>
    <w:rsid w:val="006B404A"/>
    <w:rsid w:val="006C4FC6"/>
    <w:rsid w:val="006E153E"/>
    <w:rsid w:val="006F3EF3"/>
    <w:rsid w:val="00701CD0"/>
    <w:rsid w:val="00710BAB"/>
    <w:rsid w:val="007143EE"/>
    <w:rsid w:val="007176F7"/>
    <w:rsid w:val="00721504"/>
    <w:rsid w:val="00737DAD"/>
    <w:rsid w:val="00740EAE"/>
    <w:rsid w:val="00755BCA"/>
    <w:rsid w:val="00761549"/>
    <w:rsid w:val="00766C1F"/>
    <w:rsid w:val="00766E1B"/>
    <w:rsid w:val="00773EF3"/>
    <w:rsid w:val="007A0B9E"/>
    <w:rsid w:val="007B1C12"/>
    <w:rsid w:val="007C36B1"/>
    <w:rsid w:val="007D5659"/>
    <w:rsid w:val="007F1EA9"/>
    <w:rsid w:val="00812C6E"/>
    <w:rsid w:val="00820805"/>
    <w:rsid w:val="00844722"/>
    <w:rsid w:val="00860BAE"/>
    <w:rsid w:val="008808FC"/>
    <w:rsid w:val="008D422F"/>
    <w:rsid w:val="008E2D92"/>
    <w:rsid w:val="00922056"/>
    <w:rsid w:val="009446EA"/>
    <w:rsid w:val="00950F95"/>
    <w:rsid w:val="00954BBA"/>
    <w:rsid w:val="009961E9"/>
    <w:rsid w:val="009A1F52"/>
    <w:rsid w:val="009B15A9"/>
    <w:rsid w:val="009B53AE"/>
    <w:rsid w:val="009C71B8"/>
    <w:rsid w:val="009D32C4"/>
    <w:rsid w:val="009D6C88"/>
    <w:rsid w:val="009E5F4F"/>
    <w:rsid w:val="009E7B14"/>
    <w:rsid w:val="00A05C53"/>
    <w:rsid w:val="00A06E69"/>
    <w:rsid w:val="00A30168"/>
    <w:rsid w:val="00A32E6D"/>
    <w:rsid w:val="00A477CD"/>
    <w:rsid w:val="00A52BF4"/>
    <w:rsid w:val="00AA4C45"/>
    <w:rsid w:val="00AB60E4"/>
    <w:rsid w:val="00AB6301"/>
    <w:rsid w:val="00AD0E7B"/>
    <w:rsid w:val="00AD2625"/>
    <w:rsid w:val="00AE61B0"/>
    <w:rsid w:val="00B44C74"/>
    <w:rsid w:val="00BA6DDD"/>
    <w:rsid w:val="00BE3A36"/>
    <w:rsid w:val="00C3742E"/>
    <w:rsid w:val="00C57A55"/>
    <w:rsid w:val="00C96B79"/>
    <w:rsid w:val="00CC7775"/>
    <w:rsid w:val="00CE02DA"/>
    <w:rsid w:val="00D20D77"/>
    <w:rsid w:val="00D60254"/>
    <w:rsid w:val="00D61B42"/>
    <w:rsid w:val="00D71288"/>
    <w:rsid w:val="00DA1568"/>
    <w:rsid w:val="00DA3072"/>
    <w:rsid w:val="00DA3448"/>
    <w:rsid w:val="00DB533A"/>
    <w:rsid w:val="00DD345C"/>
    <w:rsid w:val="00DE1810"/>
    <w:rsid w:val="00DE5155"/>
    <w:rsid w:val="00DE7156"/>
    <w:rsid w:val="00E62435"/>
    <w:rsid w:val="00E67124"/>
    <w:rsid w:val="00E86B7C"/>
    <w:rsid w:val="00E93F80"/>
    <w:rsid w:val="00EB0C7A"/>
    <w:rsid w:val="00EC2944"/>
    <w:rsid w:val="00ED789B"/>
    <w:rsid w:val="00EF7B99"/>
    <w:rsid w:val="00F11C35"/>
    <w:rsid w:val="00F34E50"/>
    <w:rsid w:val="00F4683D"/>
    <w:rsid w:val="00F60E16"/>
    <w:rsid w:val="00F63B81"/>
    <w:rsid w:val="00F86B6B"/>
    <w:rsid w:val="00F95D91"/>
    <w:rsid w:val="00F96D37"/>
    <w:rsid w:val="00F96DA5"/>
    <w:rsid w:val="00FA53DD"/>
    <w:rsid w:val="00FD5A42"/>
    <w:rsid w:val="01DF5332"/>
    <w:rsid w:val="01F39256"/>
    <w:rsid w:val="0201CB70"/>
    <w:rsid w:val="024D93BB"/>
    <w:rsid w:val="0297EC4E"/>
    <w:rsid w:val="03A6A7A3"/>
    <w:rsid w:val="03B6CD27"/>
    <w:rsid w:val="040F30E7"/>
    <w:rsid w:val="0663A8B3"/>
    <w:rsid w:val="067F8804"/>
    <w:rsid w:val="07EA42FD"/>
    <w:rsid w:val="0930DCE8"/>
    <w:rsid w:val="0DEB25AE"/>
    <w:rsid w:val="0E5FDCA6"/>
    <w:rsid w:val="10D19FE1"/>
    <w:rsid w:val="1122C670"/>
    <w:rsid w:val="11ED724F"/>
    <w:rsid w:val="129CD541"/>
    <w:rsid w:val="12BE96D1"/>
    <w:rsid w:val="160A8F00"/>
    <w:rsid w:val="17330A2A"/>
    <w:rsid w:val="199FA8DD"/>
    <w:rsid w:val="19C67BC3"/>
    <w:rsid w:val="1A5DDB63"/>
    <w:rsid w:val="1B24ABA6"/>
    <w:rsid w:val="1B46AD17"/>
    <w:rsid w:val="1F55E1D3"/>
    <w:rsid w:val="1FEB21AB"/>
    <w:rsid w:val="20063F41"/>
    <w:rsid w:val="2140D7C0"/>
    <w:rsid w:val="2248F125"/>
    <w:rsid w:val="229BCD88"/>
    <w:rsid w:val="24ED2F7A"/>
    <w:rsid w:val="251058FB"/>
    <w:rsid w:val="2A6F6BA6"/>
    <w:rsid w:val="2AC459BA"/>
    <w:rsid w:val="2C2F1E0E"/>
    <w:rsid w:val="2D6A8EE4"/>
    <w:rsid w:val="2DCAEE6F"/>
    <w:rsid w:val="2F593807"/>
    <w:rsid w:val="2F66BED0"/>
    <w:rsid w:val="33F1325D"/>
    <w:rsid w:val="3540B53F"/>
    <w:rsid w:val="3DFD970B"/>
    <w:rsid w:val="3E595506"/>
    <w:rsid w:val="40A6B0A1"/>
    <w:rsid w:val="42BE905E"/>
    <w:rsid w:val="43C1C8BB"/>
    <w:rsid w:val="4455F455"/>
    <w:rsid w:val="446510CC"/>
    <w:rsid w:val="4593B219"/>
    <w:rsid w:val="4600E12D"/>
    <w:rsid w:val="478FE205"/>
    <w:rsid w:val="4B1CDFAC"/>
    <w:rsid w:val="4DC76B62"/>
    <w:rsid w:val="4DE0237C"/>
    <w:rsid w:val="51D8E804"/>
    <w:rsid w:val="51DA666B"/>
    <w:rsid w:val="537C378D"/>
    <w:rsid w:val="555A9489"/>
    <w:rsid w:val="5561204E"/>
    <w:rsid w:val="57C178FF"/>
    <w:rsid w:val="58B5471D"/>
    <w:rsid w:val="591A714B"/>
    <w:rsid w:val="5927EA3C"/>
    <w:rsid w:val="5EAB2472"/>
    <w:rsid w:val="5EEFE1E9"/>
    <w:rsid w:val="600780CB"/>
    <w:rsid w:val="61487CC7"/>
    <w:rsid w:val="6341E88A"/>
    <w:rsid w:val="64C8AAE5"/>
    <w:rsid w:val="652E9A16"/>
    <w:rsid w:val="664B52E9"/>
    <w:rsid w:val="6970C720"/>
    <w:rsid w:val="6982F3AB"/>
    <w:rsid w:val="6A9A070E"/>
    <w:rsid w:val="6AD2C302"/>
    <w:rsid w:val="6B1EC40C"/>
    <w:rsid w:val="6BCC080C"/>
    <w:rsid w:val="6CBA946D"/>
    <w:rsid w:val="6F1012B5"/>
    <w:rsid w:val="6FF9C8A6"/>
    <w:rsid w:val="70598196"/>
    <w:rsid w:val="71D0DD03"/>
    <w:rsid w:val="7329D5F1"/>
    <w:rsid w:val="768B25C9"/>
    <w:rsid w:val="77A67B4B"/>
    <w:rsid w:val="789BAD22"/>
    <w:rsid w:val="7A47EC4D"/>
    <w:rsid w:val="7E90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8B78"/>
  <w15:chartTrackingRefBased/>
  <w15:docId w15:val="{979AB283-9891-4054-AC6B-BF36745F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6B1"/>
    <w:pPr>
      <w:tabs>
        <w:tab w:val="center" w:pos="4703"/>
        <w:tab w:val="right" w:pos="9406"/>
      </w:tabs>
      <w:spacing w:after="0" w:line="240" w:lineRule="auto"/>
    </w:pPr>
  </w:style>
  <w:style w:type="character" w:customStyle="1" w:styleId="HeaderChar">
    <w:name w:val="Header Char"/>
    <w:basedOn w:val="DefaultParagraphFont"/>
    <w:link w:val="Header"/>
    <w:uiPriority w:val="99"/>
    <w:rsid w:val="007C36B1"/>
  </w:style>
  <w:style w:type="paragraph" w:styleId="Footer">
    <w:name w:val="footer"/>
    <w:basedOn w:val="Normal"/>
    <w:link w:val="FooterChar"/>
    <w:uiPriority w:val="99"/>
    <w:unhideWhenUsed/>
    <w:rsid w:val="007C36B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C36B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44722"/>
    <w:pPr>
      <w:ind w:left="720"/>
      <w:contextualSpacing/>
    </w:pPr>
  </w:style>
  <w:style w:type="character" w:styleId="Strong">
    <w:name w:val="Strong"/>
    <w:basedOn w:val="DefaultParagraphFont"/>
    <w:uiPriority w:val="22"/>
    <w:qFormat/>
    <w:rsid w:val="00EC2944"/>
    <w:rPr>
      <w:b/>
      <w:bCs/>
    </w:rPr>
  </w:style>
  <w:style w:type="paragraph" w:styleId="NormalWeb">
    <w:name w:val="Normal (Web)"/>
    <w:basedOn w:val="Normal"/>
    <w:uiPriority w:val="99"/>
    <w:semiHidden/>
    <w:unhideWhenUsed/>
    <w:rsid w:val="00D20D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11274">
      <w:bodyDiv w:val="1"/>
      <w:marLeft w:val="0"/>
      <w:marRight w:val="0"/>
      <w:marTop w:val="0"/>
      <w:marBottom w:val="0"/>
      <w:divBdr>
        <w:top w:val="none" w:sz="0" w:space="0" w:color="auto"/>
        <w:left w:val="none" w:sz="0" w:space="0" w:color="auto"/>
        <w:bottom w:val="none" w:sz="0" w:space="0" w:color="auto"/>
        <w:right w:val="none" w:sz="0" w:space="0" w:color="auto"/>
      </w:divBdr>
    </w:div>
    <w:div w:id="149927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3951</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Илиян Димитров Илиев (CPA)</dc:creator>
  <cp:keywords/>
  <dc:description/>
  <cp:lastModifiedBy>Илиян Д. Илиев</cp:lastModifiedBy>
  <cp:revision>166</cp:revision>
  <dcterms:created xsi:type="dcterms:W3CDTF">2022-11-30T07:26:00Z</dcterms:created>
  <dcterms:modified xsi:type="dcterms:W3CDTF">2023-05-22T13:25:00Z</dcterms:modified>
</cp:coreProperties>
</file>