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350557" w:rsidRDefault="007C36B1" w:rsidP="00120A31">
      <w:pPr>
        <w:jc w:val="center"/>
        <w:rPr>
          <w:sz w:val="28"/>
          <w:szCs w:val="28"/>
        </w:rPr>
      </w:pPr>
    </w:p>
    <w:p w14:paraId="39ACEBF5" w14:textId="3353C11F" w:rsidR="00120A31" w:rsidRPr="007A0B9E" w:rsidRDefault="00120A31" w:rsidP="00F96DA5">
      <w:pPr>
        <w:jc w:val="center"/>
        <w:rPr>
          <w:sz w:val="28"/>
          <w:szCs w:val="28"/>
          <w:lang w:val="bg-BG"/>
        </w:rPr>
      </w:pPr>
      <w:r w:rsidRPr="007A0B9E">
        <w:rPr>
          <w:sz w:val="28"/>
          <w:szCs w:val="28"/>
          <w:lang w:val="bg-BG"/>
        </w:rPr>
        <w:t xml:space="preserve">Изпитна тема № </w:t>
      </w:r>
      <w:r w:rsidR="00442B10">
        <w:rPr>
          <w:sz w:val="28"/>
          <w:szCs w:val="28"/>
          <w:lang w:val="bg-BG"/>
        </w:rPr>
        <w:t>16</w:t>
      </w:r>
      <w:r w:rsidRPr="007A0B9E">
        <w:rPr>
          <w:sz w:val="28"/>
          <w:szCs w:val="28"/>
          <w:lang w:val="bg-BG"/>
        </w:rPr>
        <w:t xml:space="preserve">: </w:t>
      </w:r>
      <w:r w:rsidR="00442B10">
        <w:rPr>
          <w:sz w:val="28"/>
          <w:szCs w:val="28"/>
          <w:lang w:val="bg-BG"/>
        </w:rPr>
        <w:t>Математически основи на програмирането</w:t>
      </w:r>
    </w:p>
    <w:p w14:paraId="23B49F02" w14:textId="77777777" w:rsidR="00F96DA5" w:rsidRPr="007A0B9E" w:rsidRDefault="00F96DA5" w:rsidP="00F96DA5">
      <w:pPr>
        <w:jc w:val="center"/>
        <w:rPr>
          <w:sz w:val="28"/>
          <w:szCs w:val="28"/>
          <w:lang w:val="bg-BG"/>
        </w:rPr>
      </w:pPr>
    </w:p>
    <w:p w14:paraId="4DE1CCBE" w14:textId="39249E76" w:rsidR="001053BD" w:rsidRPr="007A0B9E" w:rsidRDefault="0085669C" w:rsidP="2248F125">
      <w:pPr>
        <w:ind w:firstLine="540"/>
        <w:jc w:val="center"/>
        <w:rPr>
          <w:sz w:val="28"/>
          <w:szCs w:val="28"/>
          <w:lang w:val="bg-BG"/>
        </w:rPr>
      </w:pPr>
      <w:r w:rsidRPr="0085669C">
        <w:rPr>
          <w:sz w:val="28"/>
          <w:szCs w:val="28"/>
          <w:lang w:val="bg-BG"/>
        </w:rPr>
        <w:t>Бройни системи. Преобразуване от една бройна система към друга. Операции в бройни системи. Статистика. Генерална съвкупност и извадка. Средна стойност, мода и медиана. Графични представяния на статистически данни - полигон, хистограма, кръгова диаграма. Свойства на функциите. Правоъгълна координатна система. Изобразяване на графика на функция. Системи линейни уравнения. Методи за решаване на системи линейни уравнения с повече неизвестни.</w:t>
      </w:r>
    </w:p>
    <w:p w14:paraId="28BD2841" w14:textId="3F65678E" w:rsidR="001053BD" w:rsidRDefault="001053BD" w:rsidP="2248F125">
      <w:pPr>
        <w:ind w:firstLine="540"/>
        <w:jc w:val="both"/>
        <w:rPr>
          <w:sz w:val="28"/>
          <w:szCs w:val="28"/>
          <w:lang w:val="bg-BG"/>
        </w:rPr>
      </w:pPr>
    </w:p>
    <w:p w14:paraId="17592229" w14:textId="2E5E231F" w:rsidR="0085669C" w:rsidRDefault="00A72A19" w:rsidP="2248F125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Бройните системи представляват начин на записване на числа</w:t>
      </w:r>
      <w:r w:rsidR="00CA1CD4">
        <w:rPr>
          <w:sz w:val="28"/>
          <w:szCs w:val="28"/>
          <w:lang w:val="bg-BG"/>
        </w:rPr>
        <w:t>, чрез използването на набор от цифри или символи и различни правила за представяне на числата.</w:t>
      </w:r>
      <w:r w:rsidR="00011FAC">
        <w:rPr>
          <w:sz w:val="28"/>
          <w:szCs w:val="28"/>
          <w:lang w:val="bg-BG"/>
        </w:rPr>
        <w:t xml:space="preserve"> </w:t>
      </w:r>
      <w:r w:rsidR="00D20F45">
        <w:rPr>
          <w:sz w:val="28"/>
          <w:szCs w:val="28"/>
          <w:lang w:val="bg-BG"/>
        </w:rPr>
        <w:t xml:space="preserve">Основните 2 вида бройни системи са позиционна и непозиционна. При непозиционните бройни системи </w:t>
      </w:r>
      <w:r w:rsidR="00E43EE7">
        <w:rPr>
          <w:sz w:val="28"/>
          <w:szCs w:val="28"/>
          <w:lang w:val="bg-BG"/>
        </w:rPr>
        <w:t xml:space="preserve">стойността на всяка цифра е константна и не зависи от нейното място в числото. Примери за такива бройни системи са римската и гръцката. </w:t>
      </w:r>
      <w:r w:rsidR="00ED1C6C">
        <w:rPr>
          <w:sz w:val="28"/>
          <w:szCs w:val="28"/>
          <w:lang w:val="bg-BG"/>
        </w:rPr>
        <w:t>При позиционните бройни системи, стойността на отделните цифри, зависи от това къде се намират в числото</w:t>
      </w:r>
      <w:r w:rsidR="00D50CA8">
        <w:rPr>
          <w:sz w:val="28"/>
          <w:szCs w:val="28"/>
          <w:lang w:val="bg-BG"/>
        </w:rPr>
        <w:t>. Най-използваните</w:t>
      </w:r>
      <w:r w:rsidR="00666F71">
        <w:rPr>
          <w:sz w:val="28"/>
          <w:szCs w:val="28"/>
          <w:lang w:val="bg-BG"/>
        </w:rPr>
        <w:t xml:space="preserve"> б</w:t>
      </w:r>
      <w:r w:rsidR="00D50CA8">
        <w:rPr>
          <w:sz w:val="28"/>
          <w:szCs w:val="28"/>
          <w:lang w:val="bg-BG"/>
        </w:rPr>
        <w:t>ройни системи са двоична, осмична, десетична и шест</w:t>
      </w:r>
      <w:r w:rsidR="00666F71">
        <w:rPr>
          <w:sz w:val="28"/>
          <w:szCs w:val="28"/>
          <w:lang w:val="bg-BG"/>
        </w:rPr>
        <w:t xml:space="preserve">надесетична. </w:t>
      </w:r>
    </w:p>
    <w:p w14:paraId="0B1F6CF2" w14:textId="17CD0459" w:rsidR="00BF51E2" w:rsidRDefault="00636CC3" w:rsidP="2248F125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Двоичната бройна система най-често се използва за обработка на числата в компютърната техника</w:t>
      </w:r>
      <w:r w:rsidR="00C86743">
        <w:rPr>
          <w:sz w:val="28"/>
          <w:szCs w:val="28"/>
          <w:lang w:val="bg-BG"/>
        </w:rPr>
        <w:t>. За представяне на числата се ползват единствено цифрите 0 и 1</w:t>
      </w:r>
      <w:r w:rsidR="00A651BB">
        <w:rPr>
          <w:sz w:val="28"/>
          <w:szCs w:val="28"/>
          <w:lang w:val="bg-BG"/>
        </w:rPr>
        <w:t>.</w:t>
      </w:r>
      <w:r w:rsidR="00D74BC3">
        <w:rPr>
          <w:sz w:val="28"/>
          <w:szCs w:val="28"/>
          <w:lang w:val="bg-BG"/>
        </w:rPr>
        <w:t xml:space="preserve"> За да се преобразува едно число от </w:t>
      </w:r>
      <w:r w:rsidR="00F712B1">
        <w:rPr>
          <w:sz w:val="28"/>
          <w:szCs w:val="28"/>
          <w:lang w:val="bg-BG"/>
        </w:rPr>
        <w:t xml:space="preserve">десетичната бройна система в число от двоичната бройна система е необходимо да </w:t>
      </w:r>
      <w:r w:rsidR="00B458ED">
        <w:rPr>
          <w:sz w:val="28"/>
          <w:szCs w:val="28"/>
          <w:lang w:val="bg-BG"/>
        </w:rPr>
        <w:t>извърши деление на 2 с остатък. Делението продължава, докато получим частно 0, а двоичното число представлява остатъците от делението</w:t>
      </w:r>
      <w:r w:rsidR="00947D20">
        <w:rPr>
          <w:sz w:val="28"/>
          <w:szCs w:val="28"/>
          <w:lang w:val="bg-BG"/>
        </w:rPr>
        <w:t>, записани</w:t>
      </w:r>
      <w:r w:rsidR="00724D31">
        <w:rPr>
          <w:sz w:val="28"/>
          <w:szCs w:val="28"/>
          <w:lang w:val="bg-BG"/>
        </w:rPr>
        <w:t xml:space="preserve"> в обратен ред</w:t>
      </w:r>
      <w:r w:rsidR="00B458ED">
        <w:rPr>
          <w:sz w:val="28"/>
          <w:szCs w:val="28"/>
          <w:lang w:val="bg-BG"/>
        </w:rPr>
        <w:t>.</w:t>
      </w:r>
    </w:p>
    <w:p w14:paraId="7060BA5D" w14:textId="77777777" w:rsidR="003911E8" w:rsidRDefault="003911E8" w:rsidP="2248F125">
      <w:pPr>
        <w:ind w:firstLine="540"/>
        <w:jc w:val="both"/>
        <w:rPr>
          <w:sz w:val="28"/>
          <w:szCs w:val="28"/>
          <w:lang w:val="bg-BG"/>
        </w:rPr>
        <w:sectPr w:rsidR="003911E8">
          <w:head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826FF17" w14:textId="324A7030" w:rsidR="00B458ED" w:rsidRPr="00492942" w:rsidRDefault="00492942" w:rsidP="003911E8">
      <w:pPr>
        <w:spacing w:line="240" w:lineRule="auto"/>
        <w:ind w:firstLine="540"/>
        <w:jc w:val="both"/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38853" wp14:editId="79FF239A">
                <wp:simplePos x="0" y="0"/>
                <wp:positionH relativeFrom="column">
                  <wp:posOffset>1950085</wp:posOffset>
                </wp:positionH>
                <wp:positionV relativeFrom="paragraph">
                  <wp:posOffset>73025</wp:posOffset>
                </wp:positionV>
                <wp:extent cx="0" cy="1082040"/>
                <wp:effectExtent l="76200" t="38100" r="57150" b="22860"/>
                <wp:wrapNone/>
                <wp:docPr id="13227254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C7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3.55pt;margin-top:5.75pt;width:0;height:85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" strokecolor="#a5a5a5 [2092]" strokeweight=".5pt">
                <v:stroke endarrow="block" joinstyle="miter"/>
              </v:shape>
            </w:pict>
          </mc:Fallback>
        </mc:AlternateContent>
      </w:r>
      <w:r w:rsidR="00230801" w:rsidRPr="00230801">
        <w:rPr>
          <w:sz w:val="28"/>
          <w:szCs w:val="28"/>
          <w:lang w:val="bg-BG"/>
        </w:rPr>
        <w:t>13</w:t>
      </w:r>
      <w:r w:rsidR="009F3D83">
        <w:rPr>
          <w:sz w:val="28"/>
          <w:szCs w:val="28"/>
          <w:lang w:val="bg-BG"/>
        </w:rPr>
        <w:t xml:space="preserve"> : 2 = </w:t>
      </w:r>
      <w:r w:rsidR="00230801" w:rsidRPr="00230801">
        <w:rPr>
          <w:sz w:val="28"/>
          <w:szCs w:val="28"/>
          <w:lang w:val="bg-BG"/>
        </w:rPr>
        <w:t>6</w:t>
      </w:r>
      <w:r w:rsidR="009F3D83">
        <w:rPr>
          <w:sz w:val="28"/>
          <w:szCs w:val="28"/>
          <w:lang w:val="bg-BG"/>
        </w:rPr>
        <w:t xml:space="preserve">, Остатък: </w:t>
      </w:r>
      <w:r w:rsidR="00230801" w:rsidRPr="00492942">
        <w:rPr>
          <w:sz w:val="28"/>
          <w:szCs w:val="28"/>
          <w:lang w:val="bg-BG"/>
        </w:rPr>
        <w:t>1</w:t>
      </w:r>
    </w:p>
    <w:p w14:paraId="4D27A468" w14:textId="2E3C58BE" w:rsidR="009F3D83" w:rsidRPr="00492942" w:rsidRDefault="00492942" w:rsidP="003911E8">
      <w:pPr>
        <w:spacing w:line="240" w:lineRule="auto"/>
        <w:ind w:firstLine="540"/>
        <w:jc w:val="both"/>
        <w:rPr>
          <w:sz w:val="28"/>
          <w:szCs w:val="28"/>
          <w:lang w:val="bg-BG"/>
        </w:rPr>
      </w:pPr>
      <w:r w:rsidRPr="00AE0C09">
        <w:rPr>
          <w:noProof/>
          <w:color w:val="FF0000"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A2E77" wp14:editId="0450D15B">
                <wp:simplePos x="0" y="0"/>
                <wp:positionH relativeFrom="column">
                  <wp:posOffset>2338705</wp:posOffset>
                </wp:positionH>
                <wp:positionV relativeFrom="paragraph">
                  <wp:posOffset>21590</wp:posOffset>
                </wp:positionV>
                <wp:extent cx="670560" cy="556260"/>
                <wp:effectExtent l="0" t="19050" r="34290" b="34290"/>
                <wp:wrapNone/>
                <wp:docPr id="138277267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562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91D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4.15pt;margin-top:1.7pt;width:52.8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" adj="12641" fillcolor="#a5a5a5 [2092]" strokecolor="#7f7f7f [1612]" strokeweight="1pt"/>
            </w:pict>
          </mc:Fallback>
        </mc:AlternateContent>
      </w:r>
      <w:r w:rsidR="00230801" w:rsidRPr="00492942">
        <w:rPr>
          <w:sz w:val="28"/>
          <w:szCs w:val="28"/>
          <w:lang w:val="bg-BG"/>
        </w:rPr>
        <w:t>6</w:t>
      </w:r>
      <w:r w:rsidR="009F3D83">
        <w:rPr>
          <w:sz w:val="28"/>
          <w:szCs w:val="28"/>
          <w:lang w:val="bg-BG"/>
        </w:rPr>
        <w:t xml:space="preserve"> : 2 = </w:t>
      </w:r>
      <w:r w:rsidR="00230801" w:rsidRPr="00492942">
        <w:rPr>
          <w:sz w:val="28"/>
          <w:szCs w:val="28"/>
          <w:lang w:val="bg-BG"/>
        </w:rPr>
        <w:t>3</w:t>
      </w:r>
      <w:r w:rsidR="009F3D83">
        <w:rPr>
          <w:sz w:val="28"/>
          <w:szCs w:val="28"/>
          <w:lang w:val="bg-BG"/>
        </w:rPr>
        <w:t xml:space="preserve">, </w:t>
      </w:r>
      <w:r w:rsidR="00230801" w:rsidRPr="00492942">
        <w:rPr>
          <w:sz w:val="28"/>
          <w:szCs w:val="28"/>
          <w:lang w:val="bg-BG"/>
        </w:rPr>
        <w:t xml:space="preserve">  </w:t>
      </w:r>
      <w:r w:rsidR="009F3D83">
        <w:rPr>
          <w:sz w:val="28"/>
          <w:szCs w:val="28"/>
          <w:lang w:val="bg-BG"/>
        </w:rPr>
        <w:t xml:space="preserve">Остатък: </w:t>
      </w:r>
      <w:r w:rsidR="00230801" w:rsidRPr="00492942">
        <w:rPr>
          <w:sz w:val="28"/>
          <w:szCs w:val="28"/>
          <w:lang w:val="bg-BG"/>
        </w:rPr>
        <w:t>0</w:t>
      </w:r>
    </w:p>
    <w:p w14:paraId="6D05DFDC" w14:textId="60219AD8" w:rsidR="00E12776" w:rsidRPr="00492942" w:rsidRDefault="00230801" w:rsidP="003911E8">
      <w:pPr>
        <w:spacing w:line="240" w:lineRule="auto"/>
        <w:ind w:firstLine="540"/>
        <w:jc w:val="both"/>
        <w:rPr>
          <w:sz w:val="28"/>
          <w:szCs w:val="28"/>
          <w:lang w:val="bg-BG"/>
        </w:rPr>
      </w:pPr>
      <w:r w:rsidRPr="00492942">
        <w:rPr>
          <w:sz w:val="28"/>
          <w:szCs w:val="28"/>
          <w:lang w:val="bg-BG"/>
        </w:rPr>
        <w:t>3</w:t>
      </w:r>
      <w:r w:rsidR="009F3D83">
        <w:rPr>
          <w:sz w:val="28"/>
          <w:szCs w:val="28"/>
          <w:lang w:val="bg-BG"/>
        </w:rPr>
        <w:t xml:space="preserve"> : 2 = </w:t>
      </w:r>
      <w:r w:rsidRPr="00492942">
        <w:rPr>
          <w:sz w:val="28"/>
          <w:szCs w:val="28"/>
          <w:lang w:val="bg-BG"/>
        </w:rPr>
        <w:t>1</w:t>
      </w:r>
      <w:r w:rsidR="00E12776">
        <w:rPr>
          <w:sz w:val="28"/>
          <w:szCs w:val="28"/>
          <w:lang w:val="bg-BG"/>
        </w:rPr>
        <w:t xml:space="preserve">,   Остатък: </w:t>
      </w:r>
      <w:r w:rsidR="00492942" w:rsidRPr="00492942">
        <w:rPr>
          <w:sz w:val="28"/>
          <w:szCs w:val="28"/>
          <w:lang w:val="bg-BG"/>
        </w:rPr>
        <w:t>1</w:t>
      </w:r>
    </w:p>
    <w:p w14:paraId="627C2D0C" w14:textId="18829D41" w:rsidR="00492942" w:rsidRDefault="00492942" w:rsidP="00492942">
      <w:pPr>
        <w:spacing w:line="240" w:lineRule="auto"/>
        <w:ind w:firstLine="540"/>
        <w:jc w:val="both"/>
        <w:rPr>
          <w:sz w:val="28"/>
          <w:szCs w:val="28"/>
          <w:lang w:val="bg-BG"/>
        </w:rPr>
      </w:pPr>
      <w:r w:rsidRPr="00492942">
        <w:rPr>
          <w:sz w:val="28"/>
          <w:szCs w:val="28"/>
          <w:lang w:val="bg-BG"/>
        </w:rPr>
        <w:t>1</w:t>
      </w:r>
      <w:r>
        <w:rPr>
          <w:sz w:val="28"/>
          <w:szCs w:val="28"/>
          <w:lang w:val="bg-BG"/>
        </w:rPr>
        <w:t xml:space="preserve"> : 2 = </w:t>
      </w:r>
      <w:r w:rsidRPr="00492942">
        <w:rPr>
          <w:sz w:val="28"/>
          <w:szCs w:val="28"/>
          <w:lang w:val="bg-BG"/>
        </w:rPr>
        <w:t>0</w:t>
      </w:r>
      <w:r>
        <w:rPr>
          <w:sz w:val="28"/>
          <w:szCs w:val="28"/>
          <w:lang w:val="bg-BG"/>
        </w:rPr>
        <w:t xml:space="preserve">,   Остатък: </w:t>
      </w:r>
      <w:r w:rsidRPr="00492942">
        <w:rPr>
          <w:sz w:val="28"/>
          <w:szCs w:val="28"/>
          <w:lang w:val="bg-BG"/>
        </w:rPr>
        <w:t>1</w:t>
      </w:r>
    </w:p>
    <w:p w14:paraId="3E44A140" w14:textId="4D327054" w:rsidR="00492942" w:rsidRPr="000A1279" w:rsidRDefault="00492942" w:rsidP="003911E8">
      <w:pPr>
        <w:spacing w:line="240" w:lineRule="auto"/>
        <w:ind w:firstLine="540"/>
        <w:jc w:val="both"/>
        <w:rPr>
          <w:sz w:val="28"/>
          <w:szCs w:val="28"/>
          <w:lang w:val="bg-BG"/>
        </w:rPr>
      </w:pPr>
    </w:p>
    <w:p w14:paraId="78E11A73" w14:textId="0992A2D4" w:rsidR="00492942" w:rsidRPr="000A1279" w:rsidRDefault="00CF79DC" w:rsidP="003911E8">
      <w:pPr>
        <w:spacing w:line="240" w:lineRule="auto"/>
        <w:ind w:firstLine="540"/>
        <w:jc w:val="both"/>
        <w:rPr>
          <w:sz w:val="28"/>
          <w:szCs w:val="28"/>
          <w:lang w:val="bg-BG"/>
        </w:rPr>
      </w:pPr>
      <w:r w:rsidRPr="0049294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92EC42" wp14:editId="4C7B2127">
                <wp:simplePos x="0" y="0"/>
                <wp:positionH relativeFrom="column">
                  <wp:posOffset>-106680</wp:posOffset>
                </wp:positionH>
                <wp:positionV relativeFrom="paragraph">
                  <wp:posOffset>83820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9398D" w14:textId="76C45215" w:rsidR="00492942" w:rsidRPr="00492942" w:rsidRDefault="004929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92942">
                              <w:rPr>
                                <w:sz w:val="32"/>
                                <w:szCs w:val="32"/>
                              </w:rPr>
                              <w:t>13</w:t>
                            </w:r>
                            <w:r w:rsidRPr="00492942">
                              <w:rPr>
                                <w:sz w:val="18"/>
                                <w:szCs w:val="18"/>
                              </w:rPr>
                              <w:t>(10)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= 1101</w:t>
                            </w:r>
                            <w:r w:rsidRPr="00492942">
                              <w:rPr>
                                <w:sz w:val="18"/>
                                <w:szCs w:val="1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92EC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4pt;margin-top:6.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P&#10;VLoA4AAAAAoBAAAPAAAAAAAAAAAAAAAAAGgEAABkcnMvZG93bnJldi54bWxQSwUGAAAAAAQABADz&#10;AAAAdQUAAAAA&#10;" stroked="f">
                <v:textbox style="mso-fit-shape-to-text:t">
                  <w:txbxContent>
                    <w:p w14:paraId="0899398D" w14:textId="76C45215" w:rsidR="00492942" w:rsidRPr="00492942" w:rsidRDefault="00492942">
                      <w:pPr>
                        <w:rPr>
                          <w:sz w:val="36"/>
                          <w:szCs w:val="36"/>
                        </w:rPr>
                      </w:pPr>
                      <w:r w:rsidRPr="00492942">
                        <w:rPr>
                          <w:sz w:val="32"/>
                          <w:szCs w:val="32"/>
                        </w:rPr>
                        <w:t>13</w:t>
                      </w:r>
                      <w:r w:rsidRPr="00492942">
                        <w:rPr>
                          <w:sz w:val="18"/>
                          <w:szCs w:val="18"/>
                        </w:rPr>
                        <w:t>(10)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= 1101</w:t>
                      </w:r>
                      <w:r w:rsidRPr="00492942">
                        <w:rPr>
                          <w:sz w:val="18"/>
                          <w:szCs w:val="1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277BCA" w14:textId="01062BB8" w:rsidR="00492942" w:rsidRPr="000A1279" w:rsidRDefault="00492942" w:rsidP="003911E8">
      <w:pPr>
        <w:spacing w:line="240" w:lineRule="auto"/>
        <w:ind w:firstLine="540"/>
        <w:jc w:val="both"/>
        <w:rPr>
          <w:sz w:val="28"/>
          <w:szCs w:val="28"/>
          <w:lang w:val="bg-BG"/>
        </w:rPr>
      </w:pPr>
    </w:p>
    <w:p w14:paraId="1858E8E3" w14:textId="59B3252A" w:rsidR="000A1279" w:rsidRDefault="000A1279" w:rsidP="000A1279">
      <w:pPr>
        <w:jc w:val="both"/>
        <w:rPr>
          <w:sz w:val="28"/>
          <w:szCs w:val="28"/>
          <w:lang w:val="bg-BG"/>
        </w:rPr>
      </w:pPr>
    </w:p>
    <w:p w14:paraId="49DA806A" w14:textId="77777777" w:rsidR="00492942" w:rsidRDefault="00492942" w:rsidP="000A1279">
      <w:pPr>
        <w:jc w:val="both"/>
        <w:rPr>
          <w:sz w:val="28"/>
          <w:szCs w:val="28"/>
          <w:lang w:val="bg-BG"/>
        </w:rPr>
        <w:sectPr w:rsidR="00492942" w:rsidSect="003911E8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1AC7C1" w14:textId="16192A45" w:rsidR="000A1279" w:rsidRDefault="005B398B" w:rsidP="005B398B">
      <w:pPr>
        <w:tabs>
          <w:tab w:val="left" w:pos="0"/>
          <w:tab w:val="left" w:pos="90"/>
        </w:tabs>
        <w:ind w:firstLine="720"/>
        <w:jc w:val="both"/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4E866" wp14:editId="38A05EF2">
                <wp:simplePos x="0" y="0"/>
                <wp:positionH relativeFrom="column">
                  <wp:posOffset>-8255</wp:posOffset>
                </wp:positionH>
                <wp:positionV relativeFrom="paragraph">
                  <wp:posOffset>488950</wp:posOffset>
                </wp:positionV>
                <wp:extent cx="5974080" cy="3970020"/>
                <wp:effectExtent l="0" t="0" r="26670" b="11430"/>
                <wp:wrapNone/>
                <wp:docPr id="14867264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397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BADF" id="Rectangle 4" o:spid="_x0000_s1026" style="position:absolute;margin-left:-.65pt;margin-top:38.5pt;width:470.4pt;height:31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" filled="f" strokecolor="#7f7f7f [1612]" strokeweight="1pt"/>
            </w:pict>
          </mc:Fallback>
        </mc:AlternateContent>
      </w:r>
      <w:r w:rsidR="000A1279">
        <w:rPr>
          <w:sz w:val="28"/>
          <w:szCs w:val="28"/>
          <w:lang w:val="bg-BG"/>
        </w:rPr>
        <w:t xml:space="preserve">Подобно на </w:t>
      </w:r>
      <w:r w:rsidR="00C17ABC">
        <w:rPr>
          <w:sz w:val="28"/>
          <w:szCs w:val="28"/>
          <w:lang w:val="bg-BG"/>
        </w:rPr>
        <w:t xml:space="preserve">десетичната бройна система, в двоичната </w:t>
      </w:r>
      <w:r w:rsidR="0086011C">
        <w:rPr>
          <w:sz w:val="28"/>
          <w:szCs w:val="28"/>
          <w:lang w:val="bg-BG"/>
        </w:rPr>
        <w:t>също има правила за аритметичните действия събиране, изваждане и умножение</w:t>
      </w:r>
      <w:r w:rsidR="00A94DEA">
        <w:rPr>
          <w:sz w:val="28"/>
          <w:szCs w:val="28"/>
          <w:lang w:val="bg-BG"/>
        </w:rPr>
        <w:t xml:space="preserve">. </w:t>
      </w:r>
    </w:p>
    <w:p w14:paraId="44AE059D" w14:textId="604427D0" w:rsidR="00A94DEA" w:rsidRDefault="00BA757F" w:rsidP="009106AE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A94DEA">
        <w:rPr>
          <w:sz w:val="28"/>
          <w:szCs w:val="28"/>
          <w:lang w:val="bg-BG"/>
        </w:rPr>
        <w:t>За събиране двоични числа важат следните правила:</w:t>
      </w:r>
    </w:p>
    <w:tbl>
      <w:tblPr>
        <w:tblStyle w:val="TableGrid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801"/>
      </w:tblGrid>
      <w:tr w:rsidR="0037759E" w14:paraId="7AF7338B" w14:textId="77777777" w:rsidTr="0037759E">
        <w:tc>
          <w:tcPr>
            <w:tcW w:w="3595" w:type="dxa"/>
          </w:tcPr>
          <w:p w14:paraId="422BDAB0" w14:textId="77777777" w:rsidR="0037759E" w:rsidRDefault="0037759E" w:rsidP="0037759E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 + 0 = 0</w:t>
            </w:r>
          </w:p>
        </w:tc>
        <w:tc>
          <w:tcPr>
            <w:tcW w:w="5801" w:type="dxa"/>
            <w:vMerge w:val="restart"/>
          </w:tcPr>
          <w:p w14:paraId="277158F9" w14:textId="61821815" w:rsidR="0037759E" w:rsidRDefault="0037759E" w:rsidP="0037759E">
            <w:pPr>
              <w:jc w:val="center"/>
              <w:rPr>
                <w:sz w:val="28"/>
                <w:szCs w:val="28"/>
                <w:lang w:val="bg-BG"/>
              </w:rPr>
            </w:pPr>
          </w:p>
          <w:p w14:paraId="426F036D" w14:textId="5F31C118" w:rsidR="0037759E" w:rsidRDefault="0037759E" w:rsidP="0037759E">
            <w:pPr>
              <w:rPr>
                <w:sz w:val="28"/>
                <w:szCs w:val="28"/>
                <w:lang w:val="bg-BG"/>
              </w:rPr>
            </w:pPr>
            <w:r>
              <w:rPr>
                <w:noProof/>
                <w:sz w:val="28"/>
                <w:szCs w:val="28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86A11B" wp14:editId="7FC26D4E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139700</wp:posOffset>
                      </wp:positionV>
                      <wp:extent cx="289560" cy="274320"/>
                      <wp:effectExtent l="0" t="0" r="0" b="0"/>
                      <wp:wrapNone/>
                      <wp:docPr id="292343639" name="Plus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2743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4A6DD" id="Plus Sign 1" o:spid="_x0000_s1026" style="position:absolute;margin-left:165.6pt;margin-top:11pt;width:22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" path="m38381,104900r74139,l112520,36361r64520,l177040,104900r74139,l251179,169420r-74139,l177040,237959r-64520,l112520,169420r-74139,l38381,104900xe" fillcolor="#a5a5a5 [2092]" strokecolor="#7f7f7f [1612]" strokeweight="1pt">
                      <v:stroke joinstyle="miter"/>
                      <v:path arrowok="t" o:connecttype="custom" o:connectlocs="38381,104900;112520,104900;112520,36361;177040,36361;177040,104900;251179,104900;251179,169420;177040,169420;177040,237959;112520,237959;112520,169420;38381,169420;38381,104900" o:connectangles="0,0,0,0,0,0,0,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bg-BG"/>
              </w:rPr>
              <w:t xml:space="preserve">                                 1 0 1 1 0</w:t>
            </w:r>
            <w:r w:rsidR="00BA35E1">
              <w:rPr>
                <w:sz w:val="18"/>
                <w:szCs w:val="18"/>
                <w:lang w:val="bg-BG"/>
              </w:rPr>
              <w:t>(2)</w:t>
            </w:r>
          </w:p>
          <w:p w14:paraId="37E34490" w14:textId="132179EF" w:rsidR="0037759E" w:rsidRDefault="00BA35E1" w:rsidP="0037759E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  </w:t>
            </w:r>
            <w:r w:rsidR="0037759E">
              <w:rPr>
                <w:sz w:val="28"/>
                <w:szCs w:val="28"/>
                <w:lang w:val="bg-BG"/>
              </w:rPr>
              <w:t>1 1 0</w:t>
            </w:r>
            <w:r>
              <w:rPr>
                <w:sz w:val="18"/>
                <w:szCs w:val="18"/>
                <w:lang w:val="bg-BG"/>
              </w:rPr>
              <w:t>(2)</w:t>
            </w:r>
          </w:p>
          <w:p w14:paraId="24CA2B98" w14:textId="064F7183" w:rsidR="0037759E" w:rsidRPr="003D521F" w:rsidRDefault="0037759E" w:rsidP="0037759E">
            <w:pPr>
              <w:rPr>
                <w:sz w:val="28"/>
                <w:szCs w:val="28"/>
                <w:lang w:val="bg-BG"/>
              </w:rPr>
            </w:pPr>
            <w:r>
              <w:rPr>
                <w:noProof/>
                <w:sz w:val="28"/>
                <w:szCs w:val="28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31937B" wp14:editId="4DF3918D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9525</wp:posOffset>
                      </wp:positionV>
                      <wp:extent cx="784860" cy="7620"/>
                      <wp:effectExtent l="0" t="0" r="34290" b="30480"/>
                      <wp:wrapNone/>
                      <wp:docPr id="110574184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486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06E95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.75pt" to="160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" strokecolor="#a5a5a5 [209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bg-BG"/>
              </w:rPr>
              <w:t xml:space="preserve">                                 1 1 1 0 0</w:t>
            </w:r>
            <w:r w:rsidR="00BA35E1">
              <w:rPr>
                <w:sz w:val="18"/>
                <w:szCs w:val="18"/>
                <w:lang w:val="bg-BG"/>
              </w:rPr>
              <w:t>(2)</w:t>
            </w:r>
          </w:p>
        </w:tc>
      </w:tr>
      <w:tr w:rsidR="0037759E" w14:paraId="40A4C1FA" w14:textId="77777777" w:rsidTr="0037759E">
        <w:tc>
          <w:tcPr>
            <w:tcW w:w="3595" w:type="dxa"/>
          </w:tcPr>
          <w:p w14:paraId="788146B7" w14:textId="56F045DB" w:rsidR="0037759E" w:rsidRDefault="0037759E" w:rsidP="0037759E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1 + 0 = </w:t>
            </w:r>
            <w:r w:rsidR="00B76997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5801" w:type="dxa"/>
            <w:vMerge/>
          </w:tcPr>
          <w:p w14:paraId="1282D7FD" w14:textId="77777777" w:rsidR="0037759E" w:rsidRDefault="0037759E" w:rsidP="0037759E">
            <w:pPr>
              <w:jc w:val="both"/>
              <w:rPr>
                <w:sz w:val="28"/>
                <w:szCs w:val="28"/>
                <w:lang w:val="bg-BG"/>
              </w:rPr>
            </w:pPr>
          </w:p>
        </w:tc>
      </w:tr>
      <w:tr w:rsidR="0037759E" w14:paraId="0D33477E" w14:textId="77777777" w:rsidTr="0037759E">
        <w:tc>
          <w:tcPr>
            <w:tcW w:w="3595" w:type="dxa"/>
          </w:tcPr>
          <w:p w14:paraId="0BB26F16" w14:textId="65403CCD" w:rsidR="0037759E" w:rsidRDefault="0037759E" w:rsidP="0037759E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0 + 1 = </w:t>
            </w:r>
            <w:r w:rsidR="00B76997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5801" w:type="dxa"/>
            <w:vMerge/>
          </w:tcPr>
          <w:p w14:paraId="575C5B9C" w14:textId="77777777" w:rsidR="0037759E" w:rsidRDefault="0037759E" w:rsidP="0037759E">
            <w:pPr>
              <w:jc w:val="both"/>
              <w:rPr>
                <w:sz w:val="28"/>
                <w:szCs w:val="28"/>
                <w:lang w:val="bg-BG"/>
              </w:rPr>
            </w:pPr>
          </w:p>
        </w:tc>
      </w:tr>
      <w:tr w:rsidR="0037759E" w14:paraId="10B067B1" w14:textId="77777777" w:rsidTr="0037759E">
        <w:tc>
          <w:tcPr>
            <w:tcW w:w="3595" w:type="dxa"/>
          </w:tcPr>
          <w:p w14:paraId="034A5BC2" w14:textId="77777777" w:rsidR="0037759E" w:rsidRDefault="0037759E" w:rsidP="0037759E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 1 + 1 = </w:t>
            </w:r>
            <w:r w:rsidRPr="003D521F">
              <w:rPr>
                <w:color w:val="808080" w:themeColor="background1" w:themeShade="80"/>
                <w:sz w:val="28"/>
                <w:szCs w:val="28"/>
                <w:lang w:val="bg-BG"/>
              </w:rPr>
              <w:t>1</w:t>
            </w:r>
            <w:r>
              <w:rPr>
                <w:sz w:val="28"/>
                <w:szCs w:val="28"/>
                <w:lang w:val="bg-BG"/>
              </w:rPr>
              <w:t xml:space="preserve"> 0</w:t>
            </w:r>
          </w:p>
          <w:p w14:paraId="56AED0AE" w14:textId="77777777" w:rsidR="0037759E" w:rsidRDefault="0037759E" w:rsidP="0037759E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„</w:t>
            </w:r>
            <w:r w:rsidRPr="0037759E">
              <w:rPr>
                <w:color w:val="A6A6A6" w:themeColor="background1" w:themeShade="A6"/>
                <w:sz w:val="28"/>
                <w:szCs w:val="28"/>
                <w:lang w:val="bg-BG"/>
              </w:rPr>
              <w:t>1</w:t>
            </w:r>
            <w:r>
              <w:rPr>
                <w:sz w:val="28"/>
                <w:szCs w:val="28"/>
                <w:lang w:val="bg-BG"/>
              </w:rPr>
              <w:t>“ се прехвърля към следващата цифра</w:t>
            </w:r>
          </w:p>
        </w:tc>
        <w:tc>
          <w:tcPr>
            <w:tcW w:w="5801" w:type="dxa"/>
            <w:vMerge/>
          </w:tcPr>
          <w:p w14:paraId="0B888DB1" w14:textId="77777777" w:rsidR="0037759E" w:rsidRDefault="0037759E" w:rsidP="0037759E">
            <w:pPr>
              <w:jc w:val="both"/>
              <w:rPr>
                <w:sz w:val="28"/>
                <w:szCs w:val="28"/>
                <w:lang w:val="bg-BG"/>
              </w:rPr>
            </w:pPr>
          </w:p>
        </w:tc>
      </w:tr>
    </w:tbl>
    <w:p w14:paraId="1B95B7B2" w14:textId="0E4840DC" w:rsidR="00D906D5" w:rsidRDefault="00D906D5" w:rsidP="00A94DEA">
      <w:pPr>
        <w:ind w:firstLine="720"/>
        <w:jc w:val="both"/>
        <w:rPr>
          <w:sz w:val="28"/>
          <w:szCs w:val="28"/>
          <w:lang w:val="bg-BG"/>
        </w:rPr>
      </w:pPr>
    </w:p>
    <w:p w14:paraId="0B82C081" w14:textId="77777777" w:rsidR="00D906D5" w:rsidRDefault="00D906D5" w:rsidP="00833428">
      <w:pPr>
        <w:ind w:firstLine="720"/>
        <w:jc w:val="both"/>
        <w:rPr>
          <w:sz w:val="28"/>
          <w:szCs w:val="28"/>
          <w:lang w:val="bg-BG"/>
        </w:rPr>
        <w:sectPr w:rsidR="00D906D5" w:rsidSect="003911E8"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251FCF59" w14:textId="31B8496E" w:rsidR="009106AE" w:rsidRDefault="00BA757F" w:rsidP="009106AE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9106AE">
        <w:rPr>
          <w:sz w:val="28"/>
          <w:szCs w:val="28"/>
          <w:lang w:val="bg-BG"/>
        </w:rPr>
        <w:t>За изваждане двоични числа важат следните правила:</w:t>
      </w:r>
    </w:p>
    <w:tbl>
      <w:tblPr>
        <w:tblStyle w:val="TableGrid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801"/>
      </w:tblGrid>
      <w:tr w:rsidR="00D6211C" w14:paraId="35F6FAA2" w14:textId="77777777" w:rsidTr="00E91437">
        <w:tc>
          <w:tcPr>
            <w:tcW w:w="3595" w:type="dxa"/>
          </w:tcPr>
          <w:p w14:paraId="0CAF5C0C" w14:textId="38CE157F" w:rsidR="00D6211C" w:rsidRDefault="00D6211C" w:rsidP="00E91437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0 - 0 = 0</w:t>
            </w:r>
          </w:p>
        </w:tc>
        <w:tc>
          <w:tcPr>
            <w:tcW w:w="5801" w:type="dxa"/>
            <w:vMerge w:val="restart"/>
          </w:tcPr>
          <w:p w14:paraId="3E6AEDB5" w14:textId="364CFB40" w:rsidR="00D6211C" w:rsidRDefault="00D6211C" w:rsidP="00E91437">
            <w:pPr>
              <w:jc w:val="center"/>
              <w:rPr>
                <w:sz w:val="28"/>
                <w:szCs w:val="28"/>
                <w:lang w:val="bg-BG"/>
              </w:rPr>
            </w:pPr>
          </w:p>
          <w:p w14:paraId="272E1F2F" w14:textId="47C4B958" w:rsidR="00D6211C" w:rsidRDefault="00BA35E1" w:rsidP="00E91437">
            <w:pPr>
              <w:rPr>
                <w:sz w:val="28"/>
                <w:szCs w:val="28"/>
                <w:lang w:val="bg-BG"/>
              </w:rPr>
            </w:pPr>
            <w:r>
              <w:rPr>
                <w:noProof/>
                <w:sz w:val="28"/>
                <w:szCs w:val="28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F62415" wp14:editId="7090BF62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106045</wp:posOffset>
                      </wp:positionV>
                      <wp:extent cx="281940" cy="335280"/>
                      <wp:effectExtent l="0" t="0" r="3810" b="0"/>
                      <wp:wrapNone/>
                      <wp:docPr id="1607311680" name="Minus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335280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48B1E" id="Minus Sign 3" o:spid="_x0000_s1026" style="position:absolute;margin-left:173.6pt;margin-top:8.35pt;width:22.2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" path="m37371,128211r207198,l244569,207069r-207198,l37371,128211xe" fillcolor="#a5a5a5 [2092]" strokecolor="#7f7f7f [1612]" strokeweight="1pt">
                      <v:stroke joinstyle="miter"/>
                      <v:path arrowok="t" o:connecttype="custom" o:connectlocs="37371,128211;244569,128211;244569,207069;37371,207069;37371,128211" o:connectangles="0,0,0,0,0"/>
                    </v:shape>
                  </w:pict>
                </mc:Fallback>
              </mc:AlternateContent>
            </w:r>
            <w:r w:rsidR="00D6211C">
              <w:rPr>
                <w:sz w:val="28"/>
                <w:szCs w:val="28"/>
                <w:lang w:val="bg-BG"/>
              </w:rPr>
              <w:t xml:space="preserve">                         </w:t>
            </w:r>
            <w:r w:rsidR="00406F32">
              <w:rPr>
                <w:sz w:val="28"/>
                <w:szCs w:val="28"/>
                <w:lang w:val="bg-BG"/>
              </w:rPr>
              <w:t xml:space="preserve"> 1 </w:t>
            </w:r>
            <w:r w:rsidR="00D6211C">
              <w:rPr>
                <w:sz w:val="28"/>
                <w:szCs w:val="28"/>
                <w:lang w:val="bg-BG"/>
              </w:rPr>
              <w:t>1 0</w:t>
            </w:r>
            <w:r w:rsidR="00406F32">
              <w:rPr>
                <w:sz w:val="28"/>
                <w:szCs w:val="28"/>
                <w:lang w:val="bg-BG"/>
              </w:rPr>
              <w:t xml:space="preserve"> 0 0 0</w:t>
            </w:r>
            <w:r w:rsidR="00D6211C">
              <w:rPr>
                <w:sz w:val="28"/>
                <w:szCs w:val="28"/>
                <w:lang w:val="bg-BG"/>
              </w:rPr>
              <w:t xml:space="preserve"> 1 0</w:t>
            </w:r>
            <w:r>
              <w:rPr>
                <w:sz w:val="18"/>
                <w:szCs w:val="18"/>
                <w:lang w:val="bg-BG"/>
              </w:rPr>
              <w:t>(2)</w:t>
            </w:r>
          </w:p>
          <w:p w14:paraId="2F6F0D2A" w14:textId="0E23E6C1" w:rsidR="00D6211C" w:rsidRDefault="00BA35E1" w:rsidP="00E91437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   </w:t>
            </w:r>
            <w:r w:rsidR="00406F32">
              <w:rPr>
                <w:sz w:val="28"/>
                <w:szCs w:val="28"/>
                <w:lang w:val="bg-BG"/>
              </w:rPr>
              <w:t xml:space="preserve">  1 0 1 1</w:t>
            </w:r>
            <w:r>
              <w:rPr>
                <w:sz w:val="18"/>
                <w:szCs w:val="18"/>
                <w:lang w:val="bg-BG"/>
              </w:rPr>
              <w:t>(2)</w:t>
            </w:r>
          </w:p>
          <w:p w14:paraId="5258DBD9" w14:textId="30ABD377" w:rsidR="00D6211C" w:rsidRPr="003D521F" w:rsidRDefault="00BA35E1" w:rsidP="00E91437">
            <w:pPr>
              <w:rPr>
                <w:sz w:val="28"/>
                <w:szCs w:val="28"/>
                <w:lang w:val="bg-BG"/>
              </w:rPr>
            </w:pPr>
            <w:r>
              <w:rPr>
                <w:noProof/>
                <w:sz w:val="28"/>
                <w:szCs w:val="28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277740" wp14:editId="61AEADE2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7620</wp:posOffset>
                      </wp:positionV>
                      <wp:extent cx="1173480" cy="0"/>
                      <wp:effectExtent l="0" t="0" r="0" b="0"/>
                      <wp:wrapNone/>
                      <wp:docPr id="127098229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34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70A79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.6pt" to="171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" strokecolor="#a5a5a5 [2092]" strokeweight=".5pt">
                      <v:stroke joinstyle="miter"/>
                    </v:line>
                  </w:pict>
                </mc:Fallback>
              </mc:AlternateContent>
            </w:r>
            <w:r w:rsidR="00D6211C">
              <w:rPr>
                <w:sz w:val="28"/>
                <w:szCs w:val="28"/>
                <w:lang w:val="bg-BG"/>
              </w:rPr>
              <w:t xml:space="preserve">                          </w:t>
            </w:r>
            <w:r>
              <w:rPr>
                <w:sz w:val="28"/>
                <w:szCs w:val="28"/>
                <w:lang w:val="bg-BG"/>
              </w:rPr>
              <w:t>1 0 1 1 0 1 1 1</w:t>
            </w:r>
            <w:r>
              <w:rPr>
                <w:sz w:val="18"/>
                <w:szCs w:val="18"/>
                <w:lang w:val="bg-BG"/>
              </w:rPr>
              <w:t>(2)</w:t>
            </w:r>
          </w:p>
        </w:tc>
      </w:tr>
      <w:tr w:rsidR="00D6211C" w14:paraId="7D047309" w14:textId="77777777" w:rsidTr="00E91437">
        <w:tc>
          <w:tcPr>
            <w:tcW w:w="3595" w:type="dxa"/>
          </w:tcPr>
          <w:p w14:paraId="5EF9FAC8" w14:textId="58FFA00F" w:rsidR="00D6211C" w:rsidRDefault="00D6211C" w:rsidP="00E91437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1 - 0 = 1</w:t>
            </w:r>
          </w:p>
        </w:tc>
        <w:tc>
          <w:tcPr>
            <w:tcW w:w="5801" w:type="dxa"/>
            <w:vMerge/>
          </w:tcPr>
          <w:p w14:paraId="3716B402" w14:textId="77777777" w:rsidR="00D6211C" w:rsidRDefault="00D6211C" w:rsidP="00E91437">
            <w:pPr>
              <w:jc w:val="both"/>
              <w:rPr>
                <w:sz w:val="28"/>
                <w:szCs w:val="28"/>
                <w:lang w:val="bg-BG"/>
              </w:rPr>
            </w:pPr>
          </w:p>
        </w:tc>
      </w:tr>
      <w:tr w:rsidR="00D6211C" w14:paraId="496DD8C3" w14:textId="77777777" w:rsidTr="00E91437">
        <w:tc>
          <w:tcPr>
            <w:tcW w:w="3595" w:type="dxa"/>
          </w:tcPr>
          <w:p w14:paraId="2EBE16F5" w14:textId="06ED8C7B" w:rsidR="00D6211C" w:rsidRDefault="00D6211C" w:rsidP="00E91437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1 - 1 = 0</w:t>
            </w:r>
          </w:p>
        </w:tc>
        <w:tc>
          <w:tcPr>
            <w:tcW w:w="5801" w:type="dxa"/>
            <w:vMerge/>
          </w:tcPr>
          <w:p w14:paraId="4D83840E" w14:textId="77777777" w:rsidR="00D6211C" w:rsidRDefault="00D6211C" w:rsidP="00E91437">
            <w:pPr>
              <w:jc w:val="both"/>
              <w:rPr>
                <w:sz w:val="28"/>
                <w:szCs w:val="28"/>
                <w:lang w:val="bg-BG"/>
              </w:rPr>
            </w:pPr>
          </w:p>
        </w:tc>
      </w:tr>
      <w:tr w:rsidR="00D6211C" w14:paraId="72583071" w14:textId="77777777" w:rsidTr="00E91437">
        <w:tc>
          <w:tcPr>
            <w:tcW w:w="3595" w:type="dxa"/>
          </w:tcPr>
          <w:p w14:paraId="16219C37" w14:textId="518BBF64" w:rsidR="00D6211C" w:rsidRDefault="003A5BD7" w:rsidP="00E91437">
            <w:pPr>
              <w:jc w:val="center"/>
              <w:rPr>
                <w:sz w:val="28"/>
                <w:szCs w:val="28"/>
                <w:lang w:val="bg-BG"/>
              </w:rPr>
            </w:pPr>
            <w:r w:rsidRPr="003A5BD7">
              <w:rPr>
                <w:color w:val="A6A6A6" w:themeColor="background1" w:themeShade="A6"/>
                <w:sz w:val="28"/>
                <w:szCs w:val="28"/>
                <w:lang w:val="bg-BG"/>
              </w:rPr>
              <w:t>1</w:t>
            </w:r>
            <w:r>
              <w:rPr>
                <w:sz w:val="28"/>
                <w:szCs w:val="28"/>
                <w:lang w:val="bg-BG"/>
              </w:rPr>
              <w:t xml:space="preserve"> </w:t>
            </w:r>
            <w:r w:rsidR="00D6211C">
              <w:rPr>
                <w:sz w:val="28"/>
                <w:szCs w:val="28"/>
                <w:lang w:val="bg-BG"/>
              </w:rPr>
              <w:t>0 - 1 = 1</w:t>
            </w:r>
          </w:p>
          <w:p w14:paraId="2272A89F" w14:textId="48810C28" w:rsidR="00D6211C" w:rsidRDefault="00D6211C" w:rsidP="00E91437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„</w:t>
            </w:r>
            <w:r w:rsidRPr="0037759E">
              <w:rPr>
                <w:color w:val="A6A6A6" w:themeColor="background1" w:themeShade="A6"/>
                <w:sz w:val="28"/>
                <w:szCs w:val="28"/>
                <w:lang w:val="bg-BG"/>
              </w:rPr>
              <w:t>1</w:t>
            </w:r>
            <w:r>
              <w:rPr>
                <w:sz w:val="28"/>
                <w:szCs w:val="28"/>
                <w:lang w:val="bg-BG"/>
              </w:rPr>
              <w:t xml:space="preserve">“ се прехвърля към </w:t>
            </w:r>
            <w:r w:rsidR="00406F32">
              <w:rPr>
                <w:sz w:val="28"/>
                <w:szCs w:val="28"/>
                <w:lang w:val="bg-BG"/>
              </w:rPr>
              <w:t>предходната</w:t>
            </w:r>
            <w:r>
              <w:rPr>
                <w:sz w:val="28"/>
                <w:szCs w:val="28"/>
                <w:lang w:val="bg-BG"/>
              </w:rPr>
              <w:t xml:space="preserve"> цифра</w:t>
            </w:r>
          </w:p>
        </w:tc>
        <w:tc>
          <w:tcPr>
            <w:tcW w:w="5801" w:type="dxa"/>
            <w:vMerge/>
          </w:tcPr>
          <w:p w14:paraId="23BBAFE9" w14:textId="77777777" w:rsidR="00D6211C" w:rsidRDefault="00D6211C" w:rsidP="00E91437">
            <w:pPr>
              <w:jc w:val="both"/>
              <w:rPr>
                <w:sz w:val="28"/>
                <w:szCs w:val="28"/>
                <w:lang w:val="bg-BG"/>
              </w:rPr>
            </w:pPr>
          </w:p>
        </w:tc>
      </w:tr>
    </w:tbl>
    <w:p w14:paraId="1271287C" w14:textId="59963187" w:rsidR="00746562" w:rsidRDefault="00746562" w:rsidP="009106AE">
      <w:pPr>
        <w:jc w:val="both"/>
        <w:rPr>
          <w:sz w:val="28"/>
          <w:szCs w:val="28"/>
          <w:lang w:val="bg-BG"/>
        </w:rPr>
      </w:pPr>
    </w:p>
    <w:p w14:paraId="5C318078" w14:textId="317901E1" w:rsidR="00545E5F" w:rsidRDefault="00545E5F" w:rsidP="009106AE">
      <w:pPr>
        <w:jc w:val="both"/>
        <w:rPr>
          <w:sz w:val="28"/>
          <w:szCs w:val="28"/>
          <w:lang w:val="bg-BG"/>
        </w:rPr>
      </w:pPr>
    </w:p>
    <w:p w14:paraId="7A5D11B0" w14:textId="7AA5CFD3" w:rsidR="00545E5F" w:rsidRDefault="00545E5F" w:rsidP="009106AE">
      <w:pPr>
        <w:jc w:val="both"/>
        <w:rPr>
          <w:color w:val="000000"/>
          <w:sz w:val="27"/>
          <w:szCs w:val="27"/>
          <w:lang w:val="bg-BG"/>
        </w:rPr>
      </w:pPr>
      <w:r>
        <w:rPr>
          <w:sz w:val="28"/>
          <w:szCs w:val="28"/>
          <w:lang w:val="bg-BG"/>
        </w:rPr>
        <w:t>Шестна</w:t>
      </w:r>
      <w:r w:rsidR="00AB58A8">
        <w:rPr>
          <w:sz w:val="28"/>
          <w:szCs w:val="28"/>
          <w:lang w:val="bg-BG"/>
        </w:rPr>
        <w:t xml:space="preserve">йсетичната бройна система </w:t>
      </w:r>
      <w:r w:rsidR="00981834">
        <w:rPr>
          <w:sz w:val="28"/>
          <w:szCs w:val="28"/>
          <w:lang w:val="bg-BG"/>
        </w:rPr>
        <w:t xml:space="preserve">е позиционна и използва цифрите от 0 до 9 </w:t>
      </w:r>
      <w:r w:rsidR="00D43723">
        <w:rPr>
          <w:sz w:val="28"/>
          <w:szCs w:val="28"/>
          <w:lang w:val="bg-BG"/>
        </w:rPr>
        <w:t xml:space="preserve">и буквите </w:t>
      </w:r>
      <w:r w:rsidR="00D43723">
        <w:rPr>
          <w:sz w:val="28"/>
          <w:szCs w:val="28"/>
        </w:rPr>
        <w:t>A</w:t>
      </w:r>
      <w:r w:rsidR="00D43723" w:rsidRPr="00D43723">
        <w:rPr>
          <w:sz w:val="28"/>
          <w:szCs w:val="28"/>
          <w:lang w:val="bg-BG"/>
        </w:rPr>
        <w:t xml:space="preserve">, </w:t>
      </w:r>
      <w:r w:rsidR="00D43723">
        <w:rPr>
          <w:sz w:val="28"/>
          <w:szCs w:val="28"/>
        </w:rPr>
        <w:t>B</w:t>
      </w:r>
      <w:r w:rsidR="00D43723" w:rsidRPr="00D43723">
        <w:rPr>
          <w:sz w:val="28"/>
          <w:szCs w:val="28"/>
          <w:lang w:val="bg-BG"/>
        </w:rPr>
        <w:t xml:space="preserve">, </w:t>
      </w:r>
      <w:r w:rsidR="00D43723">
        <w:rPr>
          <w:sz w:val="28"/>
          <w:szCs w:val="28"/>
        </w:rPr>
        <w:t>C</w:t>
      </w:r>
      <w:r w:rsidR="00D43723" w:rsidRPr="00D43723">
        <w:rPr>
          <w:sz w:val="28"/>
          <w:szCs w:val="28"/>
          <w:lang w:val="bg-BG"/>
        </w:rPr>
        <w:t xml:space="preserve">, </w:t>
      </w:r>
      <w:r w:rsidR="00D43723">
        <w:rPr>
          <w:sz w:val="28"/>
          <w:szCs w:val="28"/>
        </w:rPr>
        <w:t>D</w:t>
      </w:r>
      <w:r w:rsidR="00D43723" w:rsidRPr="00D43723">
        <w:rPr>
          <w:sz w:val="28"/>
          <w:szCs w:val="28"/>
          <w:lang w:val="bg-BG"/>
        </w:rPr>
        <w:t xml:space="preserve">, </w:t>
      </w:r>
      <w:r w:rsidR="00D43723">
        <w:rPr>
          <w:sz w:val="28"/>
          <w:szCs w:val="28"/>
        </w:rPr>
        <w:t>E</w:t>
      </w:r>
      <w:r w:rsidR="00D43723" w:rsidRPr="00D43723">
        <w:rPr>
          <w:sz w:val="28"/>
          <w:szCs w:val="28"/>
          <w:lang w:val="bg-BG"/>
        </w:rPr>
        <w:t xml:space="preserve">, </w:t>
      </w:r>
      <w:r w:rsidR="00D43723">
        <w:rPr>
          <w:sz w:val="28"/>
          <w:szCs w:val="28"/>
        </w:rPr>
        <w:t>F</w:t>
      </w:r>
      <w:r w:rsidR="00D43723" w:rsidRPr="00D43723">
        <w:rPr>
          <w:sz w:val="28"/>
          <w:szCs w:val="28"/>
          <w:lang w:val="bg-BG"/>
        </w:rPr>
        <w:t xml:space="preserve"> </w:t>
      </w:r>
      <w:r w:rsidR="00D43723">
        <w:rPr>
          <w:sz w:val="28"/>
          <w:szCs w:val="28"/>
          <w:lang w:val="bg-BG"/>
        </w:rPr>
        <w:t>за представяне на числата</w:t>
      </w:r>
      <w:r w:rsidR="00AC76D8" w:rsidRPr="00AC76D8">
        <w:rPr>
          <w:sz w:val="28"/>
          <w:szCs w:val="28"/>
          <w:lang w:val="bg-BG"/>
        </w:rPr>
        <w:t xml:space="preserve">. </w:t>
      </w:r>
      <w:r w:rsidR="00B753BA" w:rsidRPr="00B753BA">
        <w:rPr>
          <w:sz w:val="28"/>
          <w:szCs w:val="28"/>
          <w:lang w:val="bg-BG"/>
        </w:rPr>
        <w:t xml:space="preserve">Всяка шестнайсетична цифра се представя като група от четири двоични цифри (бит). Причина за това е, че </w:t>
      </w:r>
      <w:r w:rsidR="00B753BA">
        <w:rPr>
          <w:sz w:val="28"/>
          <w:szCs w:val="28"/>
          <w:lang w:val="bg-BG"/>
        </w:rPr>
        <w:t xml:space="preserve">за съхраняването на данните в оперативната памет </w:t>
      </w:r>
      <w:r w:rsidR="00A5151D">
        <w:rPr>
          <w:sz w:val="28"/>
          <w:szCs w:val="28"/>
          <w:lang w:val="bg-BG"/>
        </w:rPr>
        <w:t>на електронниизчислителните машини се използва двоичен код</w:t>
      </w:r>
      <w:r w:rsidR="00C6472D">
        <w:rPr>
          <w:sz w:val="28"/>
          <w:szCs w:val="28"/>
          <w:lang w:val="bg-BG"/>
        </w:rPr>
        <w:t xml:space="preserve">. За да преобразуваме едно число от </w:t>
      </w:r>
      <w:r w:rsidR="00B634ED">
        <w:rPr>
          <w:sz w:val="28"/>
          <w:szCs w:val="28"/>
          <w:lang w:val="bg-BG"/>
        </w:rPr>
        <w:t xml:space="preserve">шестнайсетична в десетична бройна система е необходимо да умножим всяка цифра </w:t>
      </w:r>
      <w:r w:rsidR="00CE450D">
        <w:rPr>
          <w:sz w:val="28"/>
          <w:szCs w:val="28"/>
          <w:lang w:val="bg-BG"/>
        </w:rPr>
        <w:t xml:space="preserve">с </w:t>
      </w:r>
      <w:r w:rsidR="00CE450D" w:rsidRPr="00CE450D">
        <w:rPr>
          <w:color w:val="000000"/>
          <w:sz w:val="27"/>
          <w:szCs w:val="27"/>
          <w:lang w:val="bg-BG"/>
        </w:rPr>
        <w:t>16</w:t>
      </w:r>
      <w:r w:rsidR="00CE450D" w:rsidRPr="00CE450D">
        <w:rPr>
          <w:color w:val="000000"/>
          <w:sz w:val="27"/>
          <w:szCs w:val="27"/>
          <w:vertAlign w:val="superscript"/>
          <w:lang w:val="bg-BG"/>
        </w:rPr>
        <w:t>[0..</w:t>
      </w:r>
      <w:r w:rsidR="00CE450D" w:rsidRPr="00CE450D">
        <w:rPr>
          <w:color w:val="000000"/>
          <w:sz w:val="27"/>
          <w:szCs w:val="27"/>
          <w:vertAlign w:val="superscript"/>
        </w:rPr>
        <w:t>n</w:t>
      </w:r>
      <w:r w:rsidR="00CE450D" w:rsidRPr="00CE450D">
        <w:rPr>
          <w:color w:val="000000"/>
          <w:sz w:val="27"/>
          <w:szCs w:val="27"/>
          <w:vertAlign w:val="superscript"/>
          <w:lang w:val="bg-BG"/>
        </w:rPr>
        <w:t>]</w:t>
      </w:r>
      <w:r w:rsidR="00CE450D" w:rsidRPr="00CE450D">
        <w:rPr>
          <w:color w:val="000000"/>
          <w:sz w:val="27"/>
          <w:szCs w:val="27"/>
          <w:lang w:val="bg-BG"/>
        </w:rPr>
        <w:t xml:space="preserve"> </w:t>
      </w:r>
      <w:r w:rsidR="00CE450D">
        <w:rPr>
          <w:color w:val="000000"/>
          <w:sz w:val="27"/>
          <w:szCs w:val="27"/>
          <w:lang w:val="bg-BG"/>
        </w:rPr>
        <w:t>като започнем от последната позиция. След това резултатът се събира.</w:t>
      </w:r>
    </w:p>
    <w:p w14:paraId="241B186F" w14:textId="3DABA58F" w:rsidR="00B42BF5" w:rsidRDefault="00B42BF5" w:rsidP="009106AE">
      <w:pPr>
        <w:jc w:val="both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8"/>
        <w:gridCol w:w="2995"/>
        <w:gridCol w:w="3263"/>
      </w:tblGrid>
      <w:tr w:rsidR="001B49A6" w14:paraId="2AB63EEB" w14:textId="77777777" w:rsidTr="001B49A6">
        <w:tc>
          <w:tcPr>
            <w:tcW w:w="3148" w:type="dxa"/>
          </w:tcPr>
          <w:p w14:paraId="4B09A935" w14:textId="6FC66E3B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 * 16</w:t>
            </w:r>
            <w:r w:rsidRPr="000E0154">
              <w:rPr>
                <w:color w:val="000000"/>
                <w:sz w:val="27"/>
                <w:szCs w:val="27"/>
                <w:vertAlign w:val="superscript"/>
              </w:rPr>
              <w:t>0</w:t>
            </w:r>
            <w:r>
              <w:rPr>
                <w:color w:val="000000"/>
                <w:sz w:val="27"/>
                <w:szCs w:val="27"/>
              </w:rPr>
              <w:t xml:space="preserve"> = 8 * 1 = 8</w:t>
            </w:r>
          </w:p>
        </w:tc>
        <w:tc>
          <w:tcPr>
            <w:tcW w:w="2995" w:type="dxa"/>
          </w:tcPr>
          <w:p w14:paraId="2C548655" w14:textId="77777777" w:rsidR="001B49A6" w:rsidRDefault="001B49A6" w:rsidP="00B42BF5">
            <w:pPr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3263" w:type="dxa"/>
            <w:vMerge w:val="restart"/>
            <w:vAlign w:val="center"/>
          </w:tcPr>
          <w:p w14:paraId="4CAD2D78" w14:textId="54932739" w:rsidR="001B49A6" w:rsidRPr="009E1E84" w:rsidRDefault="001B49A6" w:rsidP="00B42BF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1C8</w:t>
            </w:r>
            <w:r w:rsidRPr="009E1E84">
              <w:rPr>
                <w:color w:val="000000"/>
                <w:sz w:val="27"/>
                <w:szCs w:val="27"/>
                <w:vertAlign w:val="subscript"/>
              </w:rPr>
              <w:t>(16)</w:t>
            </w:r>
            <w:r>
              <w:rPr>
                <w:color w:val="000000"/>
                <w:sz w:val="27"/>
                <w:szCs w:val="27"/>
              </w:rPr>
              <w:t xml:space="preserve"> = 456</w:t>
            </w:r>
            <w:r w:rsidRPr="009E1E84">
              <w:rPr>
                <w:color w:val="000000"/>
                <w:sz w:val="27"/>
                <w:szCs w:val="27"/>
                <w:vertAlign w:val="subscript"/>
              </w:rPr>
              <w:t>(10)</w:t>
            </w:r>
          </w:p>
        </w:tc>
      </w:tr>
      <w:tr w:rsidR="001B49A6" w14:paraId="4F14C860" w14:textId="77777777" w:rsidTr="001B49A6">
        <w:tc>
          <w:tcPr>
            <w:tcW w:w="3148" w:type="dxa"/>
          </w:tcPr>
          <w:p w14:paraId="2C988D8C" w14:textId="707E4FF8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 * 16</w:t>
            </w:r>
            <w:r w:rsidRPr="00870763">
              <w:rPr>
                <w:color w:val="000000"/>
                <w:sz w:val="27"/>
                <w:szCs w:val="27"/>
                <w:vertAlign w:val="superscript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 = 12 * 16 = 192</w:t>
            </w:r>
          </w:p>
        </w:tc>
        <w:tc>
          <w:tcPr>
            <w:tcW w:w="2995" w:type="dxa"/>
          </w:tcPr>
          <w:p w14:paraId="7F5759AE" w14:textId="7CFB45D3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  <w:r w:rsidRPr="00AE0C09">
              <w:rPr>
                <w:noProof/>
                <w:color w:val="FF0000"/>
                <w:sz w:val="28"/>
                <w:szCs w:val="28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5EA3D7" wp14:editId="035E0FA3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-22860</wp:posOffset>
                      </wp:positionV>
                      <wp:extent cx="579120" cy="445770"/>
                      <wp:effectExtent l="0" t="19050" r="30480" b="30480"/>
                      <wp:wrapNone/>
                      <wp:docPr id="255260103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44577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7B045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51.4pt;margin-top:-1.8pt;width:45.6pt;height:3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" adj="13287" fillcolor="#a5a5a5 [2092]" strokecolor="#7f7f7f [1612]" strokeweight="1pt"/>
                  </w:pict>
                </mc:Fallback>
              </mc:AlternateContent>
            </w:r>
          </w:p>
        </w:tc>
        <w:tc>
          <w:tcPr>
            <w:tcW w:w="3263" w:type="dxa"/>
            <w:vMerge/>
          </w:tcPr>
          <w:p w14:paraId="737AF4F8" w14:textId="0EB2E066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1B49A6" w14:paraId="36D7E337" w14:textId="77777777" w:rsidTr="001B49A6">
        <w:tc>
          <w:tcPr>
            <w:tcW w:w="3148" w:type="dxa"/>
          </w:tcPr>
          <w:p w14:paraId="6B57F57F" w14:textId="60858DBC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* 16</w:t>
            </w:r>
            <w:r w:rsidRPr="008F1710">
              <w:rPr>
                <w:color w:val="000000"/>
                <w:sz w:val="27"/>
                <w:szCs w:val="27"/>
                <w:vertAlign w:val="superscript"/>
              </w:rPr>
              <w:t>2</w:t>
            </w:r>
            <w:r>
              <w:rPr>
                <w:color w:val="000000"/>
                <w:sz w:val="27"/>
                <w:szCs w:val="27"/>
              </w:rPr>
              <w:t xml:space="preserve"> = 1 * 256 = 256</w:t>
            </w:r>
          </w:p>
        </w:tc>
        <w:tc>
          <w:tcPr>
            <w:tcW w:w="2995" w:type="dxa"/>
          </w:tcPr>
          <w:p w14:paraId="560199B5" w14:textId="3BBFE8BA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3263" w:type="dxa"/>
            <w:vMerge/>
          </w:tcPr>
          <w:p w14:paraId="2871F52F" w14:textId="39F0628D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1B49A6" w14:paraId="29E5A9DE" w14:textId="77777777" w:rsidTr="001B49A6">
        <w:tc>
          <w:tcPr>
            <w:tcW w:w="3148" w:type="dxa"/>
          </w:tcPr>
          <w:p w14:paraId="4D644919" w14:textId="56E3049C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 + 192 + 256 = 456</w:t>
            </w:r>
          </w:p>
        </w:tc>
        <w:tc>
          <w:tcPr>
            <w:tcW w:w="2995" w:type="dxa"/>
          </w:tcPr>
          <w:p w14:paraId="3F8C99A3" w14:textId="77777777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3263" w:type="dxa"/>
            <w:vMerge/>
          </w:tcPr>
          <w:p w14:paraId="1B5513CF" w14:textId="2955117C" w:rsidR="001B49A6" w:rsidRDefault="001B49A6" w:rsidP="009106AE">
            <w:pPr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64D01C4F" w14:textId="3E1BF4DA" w:rsidR="006D6A09" w:rsidRDefault="006D6A09" w:rsidP="009106AE">
      <w:pPr>
        <w:jc w:val="both"/>
        <w:rPr>
          <w:color w:val="000000"/>
          <w:sz w:val="27"/>
          <w:szCs w:val="27"/>
        </w:rPr>
      </w:pPr>
    </w:p>
    <w:p w14:paraId="29C1039A" w14:textId="4BD05EA4" w:rsidR="00C365BB" w:rsidRDefault="006B445A" w:rsidP="009F33AC">
      <w:pPr>
        <w:ind w:firstLine="720"/>
        <w:jc w:val="both"/>
        <w:rPr>
          <w:color w:val="000000"/>
          <w:sz w:val="27"/>
          <w:szCs w:val="27"/>
          <w:lang w:val="bg-BG"/>
        </w:rPr>
      </w:pPr>
      <w:r>
        <w:rPr>
          <w:color w:val="000000"/>
          <w:sz w:val="27"/>
          <w:szCs w:val="27"/>
          <w:lang w:val="bg-BG"/>
        </w:rPr>
        <w:lastRenderedPageBreak/>
        <w:t xml:space="preserve">Двоичната бройна система намиран широко приложение при работата с битове. </w:t>
      </w:r>
      <w:r w:rsidR="006A2F17">
        <w:rPr>
          <w:color w:val="000000"/>
          <w:sz w:val="27"/>
          <w:szCs w:val="27"/>
          <w:lang w:val="bg-BG"/>
        </w:rPr>
        <w:t xml:space="preserve">Най – използваните побитови операции са побитово „и“, „или“, </w:t>
      </w:r>
      <w:r w:rsidR="00E26A43">
        <w:rPr>
          <w:color w:val="000000"/>
          <w:sz w:val="27"/>
          <w:szCs w:val="27"/>
          <w:lang w:val="bg-BG"/>
        </w:rPr>
        <w:t xml:space="preserve">„изключващо или“ и побитово отрицание. В таблицата са демонстрирани </w:t>
      </w:r>
      <w:r w:rsidR="009201A7">
        <w:rPr>
          <w:color w:val="000000"/>
          <w:sz w:val="27"/>
          <w:szCs w:val="27"/>
          <w:lang w:val="bg-BG"/>
        </w:rPr>
        <w:t>резултатите от побитовите операции</w:t>
      </w:r>
      <w:r w:rsidR="00D60D27">
        <w:rPr>
          <w:color w:val="000000"/>
          <w:sz w:val="27"/>
          <w:szCs w:val="27"/>
          <w:lang w:val="bg-BG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57"/>
        <w:gridCol w:w="1458"/>
        <w:gridCol w:w="1702"/>
        <w:gridCol w:w="1147"/>
        <w:gridCol w:w="1167"/>
        <w:gridCol w:w="2465"/>
      </w:tblGrid>
      <w:tr w:rsidR="004C666C" w14:paraId="6806F863" w14:textId="77777777" w:rsidTr="004C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Align w:val="center"/>
          </w:tcPr>
          <w:p w14:paraId="4A17F70F" w14:textId="18D9E9C3" w:rsidR="00D60D27" w:rsidRPr="00D60D27" w:rsidRDefault="00D60D27" w:rsidP="00AC38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68" w:type="dxa"/>
            <w:vAlign w:val="center"/>
          </w:tcPr>
          <w:p w14:paraId="146DD531" w14:textId="7AE99236" w:rsidR="00D60D27" w:rsidRPr="00D60D27" w:rsidRDefault="00D60D27" w:rsidP="00AC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667" w:type="dxa"/>
            <w:vAlign w:val="center"/>
          </w:tcPr>
          <w:p w14:paraId="435B536D" w14:textId="77777777" w:rsidR="00D60D27" w:rsidRDefault="00D60D27" w:rsidP="00AC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~x</w:t>
            </w:r>
          </w:p>
          <w:p w14:paraId="54986B00" w14:textId="29FAB602" w:rsidR="005051C7" w:rsidRPr="005051C7" w:rsidRDefault="005051C7" w:rsidP="00AC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(отрицание)</w:t>
            </w:r>
          </w:p>
        </w:tc>
        <w:tc>
          <w:tcPr>
            <w:tcW w:w="1153" w:type="dxa"/>
            <w:vAlign w:val="center"/>
          </w:tcPr>
          <w:p w14:paraId="21983238" w14:textId="77777777" w:rsidR="00D60D27" w:rsidRDefault="005051C7" w:rsidP="00AC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&amp; y</w:t>
            </w:r>
          </w:p>
          <w:p w14:paraId="764DD3A9" w14:textId="6108E2E0" w:rsidR="005051C7" w:rsidRPr="005051C7" w:rsidRDefault="005051C7" w:rsidP="00AC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bg-BG"/>
              </w:rPr>
              <w:t>и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70" w:type="dxa"/>
            <w:vAlign w:val="center"/>
          </w:tcPr>
          <w:p w14:paraId="27912520" w14:textId="77777777" w:rsidR="00D60D27" w:rsidRDefault="005051C7" w:rsidP="00AC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| y</w:t>
            </w:r>
          </w:p>
          <w:p w14:paraId="22BDF37B" w14:textId="4CEB6235" w:rsidR="005051C7" w:rsidRPr="005051C7" w:rsidRDefault="005051C7" w:rsidP="00AC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bg-BG"/>
              </w:rPr>
              <w:t>или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71" w:type="dxa"/>
            <w:vAlign w:val="center"/>
          </w:tcPr>
          <w:p w14:paraId="456BCE64" w14:textId="77777777" w:rsidR="00D60D27" w:rsidRDefault="005051C7" w:rsidP="00AC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^ y</w:t>
            </w:r>
          </w:p>
          <w:p w14:paraId="6C327D8A" w14:textId="1482B0C9" w:rsidR="005051C7" w:rsidRPr="004C666C" w:rsidRDefault="005051C7" w:rsidP="00AC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(изключващо или)</w:t>
            </w:r>
          </w:p>
        </w:tc>
      </w:tr>
      <w:tr w:rsidR="004C666C" w14:paraId="72262777" w14:textId="77777777" w:rsidTr="00A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6E73E579" w14:textId="35964AEA" w:rsidR="00D60D27" w:rsidRDefault="00475E87" w:rsidP="00D60D27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468" w:type="dxa"/>
          </w:tcPr>
          <w:p w14:paraId="6F37484B" w14:textId="4938387C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667" w:type="dxa"/>
          </w:tcPr>
          <w:p w14:paraId="36DD5078" w14:textId="5C5E1E83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1153" w:type="dxa"/>
          </w:tcPr>
          <w:p w14:paraId="6364E2BC" w14:textId="03BD2FF3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170" w:type="dxa"/>
          </w:tcPr>
          <w:p w14:paraId="305B29A7" w14:textId="1603626F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2471" w:type="dxa"/>
          </w:tcPr>
          <w:p w14:paraId="3459BFF7" w14:textId="06E4C74F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</w:tr>
      <w:tr w:rsidR="005051C7" w14:paraId="457C3875" w14:textId="77777777" w:rsidTr="00A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3CC4FE09" w14:textId="61C4C8A6" w:rsidR="00D60D27" w:rsidRDefault="00475E87" w:rsidP="00D60D27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468" w:type="dxa"/>
          </w:tcPr>
          <w:p w14:paraId="6C527835" w14:textId="0CDBBE33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1667" w:type="dxa"/>
          </w:tcPr>
          <w:p w14:paraId="32DA7A66" w14:textId="21C56C39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1153" w:type="dxa"/>
          </w:tcPr>
          <w:p w14:paraId="02965953" w14:textId="0BE540A4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1170" w:type="dxa"/>
          </w:tcPr>
          <w:p w14:paraId="5CED7674" w14:textId="1AE3FD5D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2471" w:type="dxa"/>
          </w:tcPr>
          <w:p w14:paraId="1CE62DEA" w14:textId="11BED5DA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4C666C" w14:paraId="024308E6" w14:textId="77777777" w:rsidTr="00A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498EC129" w14:textId="555279BF" w:rsidR="00D60D27" w:rsidRDefault="00475E87" w:rsidP="00D60D27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1468" w:type="dxa"/>
          </w:tcPr>
          <w:p w14:paraId="049527E0" w14:textId="651C5323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667" w:type="dxa"/>
          </w:tcPr>
          <w:p w14:paraId="69277804" w14:textId="2DD57803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153" w:type="dxa"/>
          </w:tcPr>
          <w:p w14:paraId="2A3421C6" w14:textId="74ED925D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1170" w:type="dxa"/>
          </w:tcPr>
          <w:p w14:paraId="2D00671F" w14:textId="377BA5BD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2471" w:type="dxa"/>
          </w:tcPr>
          <w:p w14:paraId="0380E0F7" w14:textId="611ECFDB" w:rsidR="00D60D27" w:rsidRDefault="00475E87" w:rsidP="00D60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5051C7" w14:paraId="3591329E" w14:textId="77777777" w:rsidTr="00A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60B916A0" w14:textId="58156E60" w:rsidR="00D60D27" w:rsidRDefault="00475E87" w:rsidP="00D60D27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1468" w:type="dxa"/>
          </w:tcPr>
          <w:p w14:paraId="37A5E560" w14:textId="0AAE50CA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1667" w:type="dxa"/>
          </w:tcPr>
          <w:p w14:paraId="725D57E8" w14:textId="7169D27E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153" w:type="dxa"/>
          </w:tcPr>
          <w:p w14:paraId="02025CCA" w14:textId="5915023A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1170" w:type="dxa"/>
          </w:tcPr>
          <w:p w14:paraId="2FAE6E73" w14:textId="1D920C0B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2471" w:type="dxa"/>
          </w:tcPr>
          <w:p w14:paraId="51D00D0B" w14:textId="7618DF38" w:rsidR="00D60D27" w:rsidRDefault="00475E87" w:rsidP="00D60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</w:tr>
    </w:tbl>
    <w:p w14:paraId="1C479A69" w14:textId="77777777" w:rsidR="00D60D27" w:rsidRDefault="00D60D27" w:rsidP="009106AE">
      <w:pPr>
        <w:jc w:val="both"/>
        <w:rPr>
          <w:sz w:val="28"/>
          <w:szCs w:val="28"/>
          <w:lang w:val="bg-BG"/>
        </w:rPr>
      </w:pPr>
    </w:p>
    <w:p w14:paraId="7F59A865" w14:textId="417FF0FD" w:rsidR="009F33AC" w:rsidRDefault="008C51E0" w:rsidP="004862F5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Статистиката е наука, която се занимава със събирането, подреждането, анализа и представянето на данни. Генерална</w:t>
      </w:r>
      <w:r w:rsidR="00D34BC6">
        <w:rPr>
          <w:sz w:val="28"/>
          <w:szCs w:val="28"/>
          <w:lang w:val="bg-BG"/>
        </w:rPr>
        <w:t xml:space="preserve"> съвкупност представлява дадено количество от обекти, които са подбрани по дадени критерии</w:t>
      </w:r>
      <w:r w:rsidR="00C00959">
        <w:rPr>
          <w:sz w:val="28"/>
          <w:szCs w:val="28"/>
          <w:lang w:val="bg-BG"/>
        </w:rPr>
        <w:t xml:space="preserve"> и имат поне един общ признак</w:t>
      </w:r>
      <w:r w:rsidR="006C3A6A">
        <w:rPr>
          <w:sz w:val="28"/>
          <w:szCs w:val="28"/>
          <w:lang w:val="bg-BG"/>
        </w:rPr>
        <w:t>. Например в генералната съвкупност сини химикали са включени обекти, които имат 2 общ</w:t>
      </w:r>
      <w:r w:rsidR="00C01EA0">
        <w:rPr>
          <w:sz w:val="28"/>
          <w:szCs w:val="28"/>
          <w:lang w:val="bg-BG"/>
        </w:rPr>
        <w:t>и признака, това че са химикали и това, че са сини. Генералните съвкупности често представляват голям обем от данни</w:t>
      </w:r>
      <w:r w:rsidR="00995305">
        <w:rPr>
          <w:sz w:val="28"/>
          <w:szCs w:val="28"/>
          <w:lang w:val="bg-BG"/>
        </w:rPr>
        <w:t xml:space="preserve"> и изследването на всеки отделен елемент от съвкупността е невъзможно. Поради тази причина</w:t>
      </w:r>
      <w:r w:rsidR="004862F5">
        <w:rPr>
          <w:sz w:val="28"/>
          <w:szCs w:val="28"/>
          <w:lang w:val="bg-BG"/>
        </w:rPr>
        <w:t xml:space="preserve"> обикновено се изследва само част от всички елементи. Тази част се нарича извадка.</w:t>
      </w:r>
    </w:p>
    <w:p w14:paraId="633583BE" w14:textId="385E305F" w:rsidR="00286259" w:rsidRDefault="000420D1" w:rsidP="00286259">
      <w:pPr>
        <w:ind w:firstLine="720"/>
        <w:jc w:val="both"/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2174A" wp14:editId="214EA276">
                <wp:simplePos x="0" y="0"/>
                <wp:positionH relativeFrom="column">
                  <wp:posOffset>4921885</wp:posOffset>
                </wp:positionH>
                <wp:positionV relativeFrom="paragraph">
                  <wp:posOffset>753110</wp:posOffset>
                </wp:positionV>
                <wp:extent cx="68580" cy="0"/>
                <wp:effectExtent l="0" t="0" r="0" b="0"/>
                <wp:wrapNone/>
                <wp:docPr id="6307904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38EEB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5pt,59.3pt" to="392.9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862F5">
        <w:rPr>
          <w:sz w:val="28"/>
          <w:szCs w:val="28"/>
          <w:lang w:val="bg-BG"/>
        </w:rPr>
        <w:t xml:space="preserve">Средната стойност, модата и медианата са понятия от статистиката, с които се описват и обобщават набор от данни с едно число. </w:t>
      </w:r>
      <w:r w:rsidR="00D64B9B">
        <w:rPr>
          <w:sz w:val="28"/>
          <w:szCs w:val="28"/>
          <w:lang w:val="bg-BG"/>
        </w:rPr>
        <w:t>Средната стойност представлява стойността от сбора на елементите в извадката, разделена на техния брой</w:t>
      </w:r>
      <w:r w:rsidR="00BB184F">
        <w:rPr>
          <w:sz w:val="28"/>
          <w:szCs w:val="28"/>
          <w:lang w:val="bg-BG"/>
        </w:rPr>
        <w:t xml:space="preserve">. Например средата стойност на числата </w:t>
      </w:r>
      <w:r w:rsidR="00BB184F" w:rsidRPr="00286259">
        <w:rPr>
          <w:sz w:val="28"/>
          <w:szCs w:val="28"/>
          <w:lang w:val="bg-BG"/>
        </w:rPr>
        <w:t xml:space="preserve">{5; 6; 7; 8} </w:t>
      </w:r>
      <w:r w:rsidR="00286259">
        <w:rPr>
          <w:sz w:val="28"/>
          <w:szCs w:val="28"/>
        </w:rPr>
        <w:t>e</w:t>
      </w:r>
      <w:r w:rsidR="00BB184F" w:rsidRPr="0028625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x</w:t>
      </w:r>
      <w:r w:rsidRPr="00286259">
        <w:rPr>
          <w:sz w:val="28"/>
          <w:szCs w:val="28"/>
          <w:lang w:val="bg-BG"/>
        </w:rPr>
        <w:t xml:space="preserve"> = (5 + 6 + 7 + 8)</w:t>
      </w:r>
      <w:r w:rsidR="00286259" w:rsidRPr="00286259">
        <w:rPr>
          <w:sz w:val="28"/>
          <w:szCs w:val="28"/>
          <w:lang w:val="bg-BG"/>
        </w:rPr>
        <w:t xml:space="preserve"> : 4 = 6.5. </w:t>
      </w:r>
      <w:r w:rsidR="00286259">
        <w:rPr>
          <w:sz w:val="28"/>
          <w:szCs w:val="28"/>
          <w:lang w:val="bg-BG"/>
        </w:rPr>
        <w:t>Модата е най-често срещания</w:t>
      </w:r>
      <w:r w:rsidR="00D95D0E">
        <w:rPr>
          <w:sz w:val="28"/>
          <w:szCs w:val="28"/>
          <w:lang w:val="bg-BG"/>
        </w:rPr>
        <w:t xml:space="preserve">т елемент в извадката. Например в извадката </w:t>
      </w:r>
      <w:r w:rsidR="00D95D0E" w:rsidRPr="006214A4">
        <w:rPr>
          <w:sz w:val="28"/>
          <w:szCs w:val="28"/>
          <w:lang w:val="bg-BG"/>
        </w:rPr>
        <w:t>{6; 3; 2; 6; 1; 1; 3;</w:t>
      </w:r>
      <w:r w:rsidR="006214A4" w:rsidRPr="006214A4">
        <w:rPr>
          <w:sz w:val="28"/>
          <w:szCs w:val="28"/>
          <w:lang w:val="bg-BG"/>
        </w:rPr>
        <w:t xml:space="preserve"> 6</w:t>
      </w:r>
      <w:r w:rsidR="00D95D0E" w:rsidRPr="006214A4">
        <w:rPr>
          <w:sz w:val="28"/>
          <w:szCs w:val="28"/>
          <w:lang w:val="bg-BG"/>
        </w:rPr>
        <w:t>}</w:t>
      </w:r>
      <w:r w:rsidR="006214A4" w:rsidRPr="006214A4">
        <w:rPr>
          <w:sz w:val="28"/>
          <w:szCs w:val="28"/>
          <w:lang w:val="bg-BG"/>
        </w:rPr>
        <w:t xml:space="preserve">, </w:t>
      </w:r>
      <w:r w:rsidR="006214A4">
        <w:rPr>
          <w:sz w:val="28"/>
          <w:szCs w:val="28"/>
          <w:lang w:val="bg-BG"/>
        </w:rPr>
        <w:t>модата ще бъде числото 6, защото то се среща най-много пъти. Медианта представлява числото, което се намира в центъра на поредица от подредени елементи. За да бъде намерена медиан</w:t>
      </w:r>
      <w:r w:rsidR="00713700">
        <w:rPr>
          <w:sz w:val="28"/>
          <w:szCs w:val="28"/>
          <w:lang w:val="bg-BG"/>
        </w:rPr>
        <w:t>ата е необходимо първо да се подредят елементите, а след това да се намери числото в цетъра. Ако броят на елементит е четен</w:t>
      </w:r>
      <w:r w:rsidR="004C666C">
        <w:rPr>
          <w:sz w:val="28"/>
          <w:szCs w:val="28"/>
          <w:lang w:val="bg-BG"/>
        </w:rPr>
        <w:t>, за медиана се взема средната стойност на двете средни числа.</w:t>
      </w:r>
    </w:p>
    <w:p w14:paraId="6DD58160" w14:textId="77777777" w:rsidR="004C666C" w:rsidRDefault="004C666C" w:rsidP="00286259">
      <w:pPr>
        <w:ind w:firstLine="720"/>
        <w:jc w:val="both"/>
        <w:rPr>
          <w:sz w:val="28"/>
          <w:szCs w:val="28"/>
          <w:lang w:val="bg-BG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4C666C" w14:paraId="77691E21" w14:textId="77777777" w:rsidTr="002E6FC2">
        <w:tc>
          <w:tcPr>
            <w:tcW w:w="4698" w:type="dxa"/>
            <w:vAlign w:val="center"/>
          </w:tcPr>
          <w:p w14:paraId="7580662B" w14:textId="043F402B" w:rsidR="004C666C" w:rsidRPr="004C666C" w:rsidRDefault="004C666C" w:rsidP="00E30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{5; 3; 2; 1</w:t>
            </w:r>
            <w:r w:rsidR="00E30DCE">
              <w:rPr>
                <w:sz w:val="28"/>
                <w:szCs w:val="28"/>
              </w:rPr>
              <w:t>; 4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4698" w:type="dxa"/>
            <w:vAlign w:val="center"/>
          </w:tcPr>
          <w:p w14:paraId="59DC6705" w14:textId="64A8A6C0" w:rsidR="004C666C" w:rsidRPr="00E30DCE" w:rsidRDefault="00E30DCE" w:rsidP="00E30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{6; 12; 3; 1}</w:t>
            </w:r>
          </w:p>
        </w:tc>
      </w:tr>
      <w:tr w:rsidR="004C666C" w14:paraId="4EB5D790" w14:textId="77777777" w:rsidTr="002E6FC2">
        <w:tc>
          <w:tcPr>
            <w:tcW w:w="4698" w:type="dxa"/>
            <w:vAlign w:val="center"/>
          </w:tcPr>
          <w:p w14:paraId="16B5C6BC" w14:textId="325B90A4" w:rsidR="004C666C" w:rsidRPr="00E30DCE" w:rsidRDefault="00E30DCE" w:rsidP="00E30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{1; 2; 3; 4; 5}</w:t>
            </w:r>
          </w:p>
        </w:tc>
        <w:tc>
          <w:tcPr>
            <w:tcW w:w="4698" w:type="dxa"/>
            <w:vAlign w:val="center"/>
          </w:tcPr>
          <w:p w14:paraId="5695DFC1" w14:textId="0A3F8898" w:rsidR="004C666C" w:rsidRPr="00E30DCE" w:rsidRDefault="00E30DCE" w:rsidP="00E30D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{1; 3; 6; 12}</w:t>
            </w:r>
          </w:p>
        </w:tc>
      </w:tr>
      <w:tr w:rsidR="004C666C" w14:paraId="78F5DFE7" w14:textId="77777777" w:rsidTr="002E6FC2">
        <w:tc>
          <w:tcPr>
            <w:tcW w:w="4698" w:type="dxa"/>
            <w:vAlign w:val="center"/>
          </w:tcPr>
          <w:p w14:paraId="311B9118" w14:textId="55A26537" w:rsidR="004C666C" w:rsidRPr="003840E5" w:rsidRDefault="003840E5" w:rsidP="00E30DCE">
            <w:pPr>
              <w:jc w:val="center"/>
              <w:rPr>
                <w:sz w:val="28"/>
                <w:szCs w:val="28"/>
                <w:lang w:val="bg-BG"/>
              </w:rPr>
            </w:pPr>
            <w:r w:rsidRPr="003840E5">
              <w:rPr>
                <w:b/>
                <w:bCs/>
                <w:sz w:val="28"/>
                <w:szCs w:val="28"/>
              </w:rPr>
              <w:t>Me</w:t>
            </w:r>
            <w:r w:rsidRPr="003840E5">
              <w:rPr>
                <w:b/>
                <w:bCs/>
                <w:sz w:val="28"/>
                <w:szCs w:val="28"/>
                <w:lang w:val="bg-BG"/>
              </w:rPr>
              <w:t>ди</w:t>
            </w:r>
            <w:r>
              <w:rPr>
                <w:sz w:val="28"/>
                <w:szCs w:val="28"/>
                <w:lang w:val="bg-BG"/>
              </w:rPr>
              <w:t>ана = 3</w:t>
            </w:r>
          </w:p>
        </w:tc>
        <w:tc>
          <w:tcPr>
            <w:tcW w:w="4698" w:type="dxa"/>
            <w:vAlign w:val="center"/>
          </w:tcPr>
          <w:p w14:paraId="099A2123" w14:textId="73B3F2ED" w:rsidR="004C666C" w:rsidRDefault="003840E5" w:rsidP="00E30DCE">
            <w:pPr>
              <w:jc w:val="center"/>
              <w:rPr>
                <w:sz w:val="28"/>
                <w:szCs w:val="28"/>
                <w:lang w:val="bg-BG"/>
              </w:rPr>
            </w:pPr>
            <w:r w:rsidRPr="003840E5">
              <w:rPr>
                <w:b/>
                <w:bCs/>
                <w:sz w:val="28"/>
                <w:szCs w:val="28"/>
              </w:rPr>
              <w:t>Me</w:t>
            </w:r>
            <w:r w:rsidRPr="003840E5">
              <w:rPr>
                <w:b/>
                <w:bCs/>
                <w:sz w:val="28"/>
                <w:szCs w:val="28"/>
                <w:lang w:val="bg-BG"/>
              </w:rPr>
              <w:t>ди</w:t>
            </w:r>
            <w:r>
              <w:rPr>
                <w:sz w:val="28"/>
                <w:szCs w:val="28"/>
                <w:lang w:val="bg-BG"/>
              </w:rPr>
              <w:t>ана = (3+6) / 2 = 4,5</w:t>
            </w:r>
          </w:p>
        </w:tc>
      </w:tr>
    </w:tbl>
    <w:p w14:paraId="13A1C77E" w14:textId="77777777" w:rsidR="004C666C" w:rsidRPr="006214A4" w:rsidRDefault="004C666C" w:rsidP="00286259">
      <w:pPr>
        <w:ind w:firstLine="720"/>
        <w:jc w:val="both"/>
        <w:rPr>
          <w:sz w:val="28"/>
          <w:szCs w:val="28"/>
          <w:lang w:val="bg-BG"/>
        </w:rPr>
      </w:pPr>
    </w:p>
    <w:p w14:paraId="77359E29" w14:textId="6B26B77E" w:rsidR="004862F5" w:rsidRDefault="00FF17FD" w:rsidP="00040969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статистиката често се налага данните да бъдат представяни графични, за  да бъде по-лсено тяхното разбиране. </w:t>
      </w:r>
      <w:r w:rsidR="00040969">
        <w:rPr>
          <w:sz w:val="28"/>
          <w:szCs w:val="28"/>
          <w:lang w:val="bg-BG"/>
        </w:rPr>
        <w:t>Най-често за графично представяне се използват полигон, хистограма или кръгова диаграма.</w:t>
      </w:r>
    </w:p>
    <w:p w14:paraId="6D3B3C31" w14:textId="756BF118" w:rsidR="00040969" w:rsidRDefault="00040969" w:rsidP="00040969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Полигонът представлява начупена линия, чрез коята се представят честотите </w:t>
      </w:r>
      <w:r w:rsidR="00681A20">
        <w:rPr>
          <w:sz w:val="28"/>
          <w:szCs w:val="28"/>
          <w:lang w:val="bg-BG"/>
        </w:rPr>
        <w:t>в извадката. В примерната диаграма са представени броя поръчки в заведение в определени часове.</w:t>
      </w:r>
    </w:p>
    <w:p w14:paraId="5A17050D" w14:textId="6E4E22F5" w:rsidR="00681A20" w:rsidRDefault="00C22399" w:rsidP="00040969">
      <w:pPr>
        <w:ind w:firstLine="720"/>
        <w:jc w:val="both"/>
        <w:rPr>
          <w:sz w:val="28"/>
          <w:szCs w:val="28"/>
          <w:lang w:val="bg-BG"/>
        </w:rPr>
      </w:pPr>
      <w:r w:rsidRPr="00735203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3C5D729" wp14:editId="3F08C263">
                <wp:simplePos x="0" y="0"/>
                <wp:positionH relativeFrom="column">
                  <wp:posOffset>207010</wp:posOffset>
                </wp:positionH>
                <wp:positionV relativeFrom="paragraph">
                  <wp:posOffset>81915</wp:posOffset>
                </wp:positionV>
                <wp:extent cx="2360930" cy="1404620"/>
                <wp:effectExtent l="0" t="0" r="0" b="0"/>
                <wp:wrapNone/>
                <wp:docPr id="1650478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F9538" w14:textId="23A691CA" w:rsidR="00735203" w:rsidRDefault="00735203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Б</w:t>
                            </w:r>
                          </w:p>
                          <w:p w14:paraId="011E12B6" w14:textId="380D986E" w:rsidR="00735203" w:rsidRDefault="00735203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</w:t>
                            </w:r>
                          </w:p>
                          <w:p w14:paraId="4380E134" w14:textId="1EC58B1A" w:rsidR="00735203" w:rsidRDefault="00735203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</w:t>
                            </w:r>
                          </w:p>
                          <w:p w14:paraId="211DF541" w14:textId="1556923C" w:rsidR="00735203" w:rsidRDefault="00735203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Й</w:t>
                            </w:r>
                          </w:p>
                          <w:p w14:paraId="1A4752C6" w14:textId="3D3F3C5D" w:rsidR="00C22399" w:rsidRDefault="00C22399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</w:t>
                            </w:r>
                          </w:p>
                          <w:p w14:paraId="762C7DDD" w14:textId="23E58DEF" w:rsidR="00C22399" w:rsidRDefault="00C22399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</w:t>
                            </w:r>
                          </w:p>
                          <w:p w14:paraId="0D00A97D" w14:textId="554B8133" w:rsidR="00C22399" w:rsidRDefault="00C22399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</w:t>
                            </w:r>
                          </w:p>
                          <w:p w14:paraId="72FC68DA" w14:textId="584F5BDE" w:rsidR="00C22399" w:rsidRDefault="00C22399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Ъ</w:t>
                            </w:r>
                          </w:p>
                          <w:p w14:paraId="2927742A" w14:textId="69A036D0" w:rsidR="00C22399" w:rsidRDefault="00C22399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Ч</w:t>
                            </w:r>
                          </w:p>
                          <w:p w14:paraId="062F792F" w14:textId="6648BF9D" w:rsidR="00C22399" w:rsidRDefault="00C22399" w:rsidP="00C22399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</w:t>
                            </w:r>
                          </w:p>
                          <w:p w14:paraId="62F437FA" w14:textId="4E145600" w:rsidR="00C22399" w:rsidRDefault="00C22399" w:rsidP="00C22399">
                            <w:pPr>
                              <w:spacing w:line="240" w:lineRule="auto"/>
                            </w:pPr>
                            <w:r>
                              <w:rPr>
                                <w:lang w:val="bg-BG"/>
                              </w:rPr>
                              <w:t>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5D729" id="_x0000_s1027" type="#_x0000_t202" style="position:absolute;left:0;text-align:left;margin-left:16.3pt;margin-top:6.45pt;width:185.9pt;height:110.6pt;z-index:-2516387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PGeV+XeAAAACQEAAA8AAAAAAAAA&#10;AAAAAAAAVwQAAGRycy9kb3ducmV2LnhtbFBLBQYAAAAABAAEAPMAAABiBQAAAAA=&#10;" filled="f" stroked="f">
                <v:textbox style="mso-fit-shape-to-text:t">
                  <w:txbxContent>
                    <w:p w14:paraId="770F9538" w14:textId="23A691CA" w:rsidR="00735203" w:rsidRDefault="00735203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Б</w:t>
                      </w:r>
                    </w:p>
                    <w:p w14:paraId="011E12B6" w14:textId="380D986E" w:rsidR="00735203" w:rsidRDefault="00735203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</w:t>
                      </w:r>
                    </w:p>
                    <w:p w14:paraId="4380E134" w14:textId="1EC58B1A" w:rsidR="00735203" w:rsidRDefault="00735203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</w:t>
                      </w:r>
                    </w:p>
                    <w:p w14:paraId="211DF541" w14:textId="1556923C" w:rsidR="00735203" w:rsidRDefault="00735203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Й</w:t>
                      </w:r>
                    </w:p>
                    <w:p w14:paraId="1A4752C6" w14:textId="3D3F3C5D" w:rsidR="00C22399" w:rsidRDefault="00C22399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</w:t>
                      </w:r>
                    </w:p>
                    <w:p w14:paraId="762C7DDD" w14:textId="23E58DEF" w:rsidR="00C22399" w:rsidRDefault="00C22399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</w:t>
                      </w:r>
                    </w:p>
                    <w:p w14:paraId="0D00A97D" w14:textId="554B8133" w:rsidR="00C22399" w:rsidRDefault="00C22399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</w:t>
                      </w:r>
                    </w:p>
                    <w:p w14:paraId="72FC68DA" w14:textId="584F5BDE" w:rsidR="00C22399" w:rsidRDefault="00C22399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Ъ</w:t>
                      </w:r>
                    </w:p>
                    <w:p w14:paraId="2927742A" w14:textId="69A036D0" w:rsidR="00C22399" w:rsidRDefault="00C22399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Ч</w:t>
                      </w:r>
                    </w:p>
                    <w:p w14:paraId="062F792F" w14:textId="6648BF9D" w:rsidR="00C22399" w:rsidRDefault="00C22399" w:rsidP="00C22399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</w:t>
                      </w:r>
                    </w:p>
                    <w:p w14:paraId="62F437FA" w14:textId="4E145600" w:rsidR="00C22399" w:rsidRDefault="00C22399" w:rsidP="00C22399">
                      <w:pPr>
                        <w:spacing w:line="240" w:lineRule="auto"/>
                      </w:pPr>
                      <w:r>
                        <w:rPr>
                          <w:lang w:val="bg-BG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 w:rsidR="00735203" w:rsidRPr="00735203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5678858" wp14:editId="3A1B7B15">
                <wp:simplePos x="0" y="0"/>
                <wp:positionH relativeFrom="margin">
                  <wp:posOffset>2976880</wp:posOffset>
                </wp:positionH>
                <wp:positionV relativeFrom="paragraph">
                  <wp:posOffset>3221990</wp:posOffset>
                </wp:positionV>
                <wp:extent cx="1981200" cy="243840"/>
                <wp:effectExtent l="0" t="0" r="0" b="3810"/>
                <wp:wrapNone/>
                <wp:docPr id="945039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53280" w14:textId="2C0ABA04" w:rsidR="00735203" w:rsidRDefault="00735203">
                            <w:r>
                              <w:rPr>
                                <w:lang w:val="bg-BG"/>
                              </w:rPr>
                              <w:t>Час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8858" id="_x0000_s1028" type="#_x0000_t202" style="position:absolute;left:0;text-align:left;margin-left:234.4pt;margin-top:253.7pt;width:156pt;height:19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" filled="f" stroked="f">
                <v:textbox>
                  <w:txbxContent>
                    <w:p w14:paraId="44B53280" w14:textId="2C0ABA04" w:rsidR="00735203" w:rsidRDefault="00735203">
                      <w:r>
                        <w:rPr>
                          <w:lang w:val="bg-BG"/>
                        </w:rPr>
                        <w:t>Час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A20">
        <w:rPr>
          <w:noProof/>
          <w:sz w:val="28"/>
          <w:szCs w:val="28"/>
          <w:lang w:val="bg-BG"/>
        </w:rPr>
        <w:drawing>
          <wp:inline distT="0" distB="0" distL="0" distR="0" wp14:anchorId="03523829" wp14:editId="18871691">
            <wp:extent cx="5486400" cy="3200400"/>
            <wp:effectExtent l="0" t="0" r="0" b="0"/>
            <wp:docPr id="2171525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C11603" w14:textId="19ECCF03" w:rsidR="00735203" w:rsidRDefault="00735203" w:rsidP="00040969">
      <w:pPr>
        <w:ind w:firstLine="720"/>
        <w:jc w:val="both"/>
        <w:rPr>
          <w:sz w:val="28"/>
          <w:szCs w:val="28"/>
          <w:lang w:val="bg-BG"/>
        </w:rPr>
      </w:pPr>
    </w:p>
    <w:p w14:paraId="252397B0" w14:textId="2589E910" w:rsidR="00735203" w:rsidRDefault="00735203" w:rsidP="00040969">
      <w:pPr>
        <w:ind w:firstLine="720"/>
        <w:jc w:val="both"/>
        <w:rPr>
          <w:sz w:val="28"/>
          <w:szCs w:val="28"/>
          <w:lang w:val="bg-BG"/>
        </w:rPr>
      </w:pPr>
    </w:p>
    <w:p w14:paraId="2725D947" w14:textId="77777777" w:rsidR="001B21D2" w:rsidRDefault="001B21D2" w:rsidP="00040969">
      <w:pPr>
        <w:ind w:firstLine="720"/>
        <w:jc w:val="both"/>
        <w:rPr>
          <w:sz w:val="28"/>
          <w:szCs w:val="28"/>
          <w:lang w:val="bg-BG"/>
        </w:rPr>
      </w:pPr>
    </w:p>
    <w:p w14:paraId="34B9AA0E" w14:textId="07F624A8" w:rsidR="001B21D2" w:rsidRDefault="001B21D2" w:rsidP="00040969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Хистограмата е вид графично представяне, при което данните са представени</w:t>
      </w:r>
      <w:r w:rsidR="00064043">
        <w:rPr>
          <w:sz w:val="28"/>
          <w:szCs w:val="28"/>
          <w:lang w:val="bg-BG"/>
        </w:rPr>
        <w:t xml:space="preserve"> като правоъгълници, които представляват отделните части от извадката според относителното им разпределение. В примерната диаграма е представено съотношението </w:t>
      </w:r>
      <w:r w:rsidR="00BE60FD">
        <w:rPr>
          <w:sz w:val="28"/>
          <w:szCs w:val="28"/>
          <w:lang w:val="bg-BG"/>
        </w:rPr>
        <w:t>на броя клиенти и сумата, която са похарчили в ресторант.</w:t>
      </w:r>
    </w:p>
    <w:p w14:paraId="6A5263E8" w14:textId="34C85A4B" w:rsidR="00BE60FD" w:rsidRDefault="00316B68" w:rsidP="00406B0E">
      <w:pPr>
        <w:ind w:firstLine="720"/>
        <w:rPr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053CB083" wp14:editId="0689C65E">
            <wp:extent cx="5105400" cy="2865120"/>
            <wp:effectExtent l="0" t="0" r="0" b="11430"/>
            <wp:docPr id="1248208999" name="Chart 1" descr="Chart type: Clustered Column. 'Брой Клиенти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CE6D7DC-6404-07E2-D9B2-76AA71F63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19859A" w14:textId="38CB11F6" w:rsidR="00E75447" w:rsidRDefault="00E75447" w:rsidP="00E75447">
      <w:pPr>
        <w:jc w:val="both"/>
        <w:rPr>
          <w:sz w:val="28"/>
          <w:szCs w:val="28"/>
        </w:rPr>
      </w:pPr>
    </w:p>
    <w:p w14:paraId="0F851458" w14:textId="4058BCA0" w:rsidR="00E75447" w:rsidRDefault="00A25409" w:rsidP="00E75447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Кръговата диаграма представлява </w:t>
      </w:r>
      <w:r w:rsidR="00B236D7">
        <w:rPr>
          <w:sz w:val="28"/>
          <w:szCs w:val="28"/>
          <w:lang w:val="bg-BG"/>
        </w:rPr>
        <w:t>представяне на данните под формата на кръг. За да се намери големината на отделните сектори е н</w:t>
      </w:r>
      <w:r w:rsidR="00C97C26">
        <w:rPr>
          <w:sz w:val="28"/>
          <w:szCs w:val="28"/>
          <w:lang w:val="bg-BG"/>
        </w:rPr>
        <w:t xml:space="preserve">еобходимо да се намери дъгата от окръжността на всеки сектор. Броят на всички елементи съответства на </w:t>
      </w:r>
      <w:r w:rsidR="00FC5BC4">
        <w:rPr>
          <w:sz w:val="28"/>
          <w:szCs w:val="28"/>
          <w:lang w:val="bg-BG"/>
        </w:rPr>
        <w:t>на 360</w:t>
      </w:r>
      <w:r w:rsidR="00FC5BC4" w:rsidRPr="00FC5BC4">
        <w:rPr>
          <w:sz w:val="28"/>
          <w:szCs w:val="28"/>
          <w:vertAlign w:val="superscript"/>
          <w:lang w:val="bg-BG"/>
        </w:rPr>
        <w:t>о</w:t>
      </w:r>
      <w:r w:rsidR="00FC5BC4">
        <w:rPr>
          <w:sz w:val="28"/>
          <w:szCs w:val="28"/>
          <w:lang w:val="bg-BG"/>
        </w:rPr>
        <w:t>, а 1% винаги е 3,6</w:t>
      </w:r>
      <w:r w:rsidR="00FC5BC4" w:rsidRPr="00FC5BC4">
        <w:rPr>
          <w:sz w:val="28"/>
          <w:szCs w:val="28"/>
          <w:vertAlign w:val="superscript"/>
          <w:lang w:val="bg-BG"/>
        </w:rPr>
        <w:t>о</w:t>
      </w:r>
      <w:r w:rsidR="00FC5BC4">
        <w:rPr>
          <w:sz w:val="28"/>
          <w:szCs w:val="28"/>
          <w:lang w:val="bg-BG"/>
        </w:rPr>
        <w:t>. В примерната диаграма са представени данни за поръчки в ресторант.</w:t>
      </w:r>
    </w:p>
    <w:p w14:paraId="39E38958" w14:textId="781BC8DC" w:rsidR="00FC5BC4" w:rsidRDefault="00FC5BC4" w:rsidP="00573E5E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drawing>
          <wp:inline distT="0" distB="0" distL="0" distR="0" wp14:anchorId="5CF59303" wp14:editId="49A6FA06">
            <wp:extent cx="6050280" cy="3345180"/>
            <wp:effectExtent l="0" t="0" r="7620" b="7620"/>
            <wp:docPr id="97346068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9C4AAC" w14:textId="4BFA779B" w:rsidR="00B73A16" w:rsidRDefault="00466648" w:rsidP="005C6EA5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Правоъгълната координатна система </w:t>
      </w:r>
      <w:r w:rsidR="00E83375">
        <w:rPr>
          <w:sz w:val="28"/>
          <w:szCs w:val="28"/>
          <w:lang w:val="bg-BG"/>
        </w:rPr>
        <w:t xml:space="preserve">се използва, за да се определят положенията на точките в равнината или </w:t>
      </w:r>
      <w:r w:rsidR="00342E27">
        <w:rPr>
          <w:sz w:val="28"/>
          <w:szCs w:val="28"/>
          <w:lang w:val="bg-BG"/>
        </w:rPr>
        <w:t xml:space="preserve">пространството, чрез числа, поставени върху две оси. </w:t>
      </w:r>
      <w:r w:rsidR="003E4186">
        <w:rPr>
          <w:sz w:val="28"/>
          <w:szCs w:val="28"/>
          <w:lang w:val="bg-BG"/>
        </w:rPr>
        <w:t xml:space="preserve">Системата се състои от </w:t>
      </w:r>
      <w:r w:rsidR="00275596">
        <w:rPr>
          <w:sz w:val="28"/>
          <w:szCs w:val="28"/>
          <w:lang w:val="bg-BG"/>
        </w:rPr>
        <w:t>две взаимно перпендикулярни прави, които чрез избиране на положителна посока се превръщат в оси на системата, пресичащи се в точка О, която бива обозначена за начало на системата</w:t>
      </w:r>
      <w:r w:rsidR="00857BC5">
        <w:rPr>
          <w:sz w:val="28"/>
          <w:szCs w:val="28"/>
          <w:lang w:val="bg-BG"/>
        </w:rPr>
        <w:t xml:space="preserve">. Хоризонталната ос Ох се нарича </w:t>
      </w:r>
      <w:r w:rsidR="002E0BF2">
        <w:rPr>
          <w:sz w:val="28"/>
          <w:szCs w:val="28"/>
          <w:lang w:val="bg-BG"/>
        </w:rPr>
        <w:t>абсцисна, а вертикалната ос Оу се нарича ординатна. Мерните единици трябва да се еднакви за двете оси. Двете координатни оси разделят равнината на четири квадранта</w:t>
      </w:r>
      <w:r w:rsidR="00E70502">
        <w:rPr>
          <w:sz w:val="28"/>
          <w:szCs w:val="28"/>
          <w:lang w:val="bg-BG"/>
        </w:rPr>
        <w:t>. Положението на всяка точка в равнината се определя от две координати х и у</w:t>
      </w:r>
      <w:r w:rsidR="00F72223">
        <w:rPr>
          <w:sz w:val="28"/>
          <w:szCs w:val="28"/>
          <w:lang w:val="bg-BG"/>
        </w:rPr>
        <w:t>. Координатата х е равна на дължината на отсечката ОВ и се нарича абсциса на точката А, а координатата у е равна на дължината на отсечка ОС и се нарича ордината на точката А.</w:t>
      </w:r>
    </w:p>
    <w:p w14:paraId="2932E905" w14:textId="490EECD4" w:rsidR="00D1144F" w:rsidRDefault="00F72223" w:rsidP="005C6EA5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Функция се нарича правило </w:t>
      </w:r>
      <w:r>
        <w:rPr>
          <w:sz w:val="28"/>
          <w:szCs w:val="28"/>
        </w:rPr>
        <w:t>f</w:t>
      </w:r>
      <w:r w:rsidRPr="00F72223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>посредством което на всяка стойност х се съпоставя точно една стойност у</w:t>
      </w:r>
      <w:r w:rsidR="001A1CFE">
        <w:rPr>
          <w:sz w:val="28"/>
          <w:szCs w:val="28"/>
          <w:lang w:val="bg-BG"/>
        </w:rPr>
        <w:t xml:space="preserve">. Обикновено се отбелязва с </w:t>
      </w:r>
      <w:r w:rsidR="001A1CFE">
        <w:rPr>
          <w:sz w:val="28"/>
          <w:szCs w:val="28"/>
        </w:rPr>
        <w:t>y</w:t>
      </w:r>
      <w:r w:rsidR="001A1CFE" w:rsidRPr="001A1CFE">
        <w:rPr>
          <w:sz w:val="28"/>
          <w:szCs w:val="28"/>
          <w:lang w:val="bg-BG"/>
        </w:rPr>
        <w:t xml:space="preserve"> = </w:t>
      </w:r>
      <w:r w:rsidR="001A1CFE">
        <w:rPr>
          <w:sz w:val="28"/>
          <w:szCs w:val="28"/>
        </w:rPr>
        <w:t>f</w:t>
      </w:r>
      <w:r w:rsidR="001A1CFE" w:rsidRPr="001A1CFE">
        <w:rPr>
          <w:sz w:val="28"/>
          <w:szCs w:val="28"/>
          <w:lang w:val="bg-BG"/>
        </w:rPr>
        <w:t xml:space="preserve"> (</w:t>
      </w:r>
      <w:r w:rsidR="001A1CFE">
        <w:rPr>
          <w:sz w:val="28"/>
          <w:szCs w:val="28"/>
        </w:rPr>
        <w:t>x</w:t>
      </w:r>
      <w:r w:rsidR="001A1CFE" w:rsidRPr="001A1CFE">
        <w:rPr>
          <w:sz w:val="28"/>
          <w:szCs w:val="28"/>
          <w:lang w:val="bg-BG"/>
        </w:rPr>
        <w:t>)</w:t>
      </w:r>
      <w:r w:rsidR="001A1CFE" w:rsidRPr="003F2DC0">
        <w:rPr>
          <w:sz w:val="28"/>
          <w:szCs w:val="28"/>
          <w:lang w:val="bg-BG"/>
        </w:rPr>
        <w:t>.</w:t>
      </w:r>
      <w:r w:rsidR="003F2DC0" w:rsidRPr="003F2DC0">
        <w:rPr>
          <w:sz w:val="28"/>
          <w:szCs w:val="28"/>
          <w:lang w:val="bg-BG"/>
        </w:rPr>
        <w:t xml:space="preserve"> </w:t>
      </w:r>
      <w:r w:rsidR="003F2DC0">
        <w:rPr>
          <w:sz w:val="28"/>
          <w:szCs w:val="28"/>
          <w:lang w:val="bg-BG"/>
        </w:rPr>
        <w:t>Величината х се нарича аргумент, а величината у</w:t>
      </w:r>
      <w:r w:rsidR="00104955">
        <w:rPr>
          <w:sz w:val="28"/>
          <w:szCs w:val="28"/>
          <w:lang w:val="bg-BG"/>
        </w:rPr>
        <w:t xml:space="preserve"> – функция. Стойностите, които може да заема аргумента се наричат дефиниционно множество или дефиниционна област на функцията. </w:t>
      </w:r>
      <w:r w:rsidR="00D1144F">
        <w:rPr>
          <w:sz w:val="28"/>
          <w:szCs w:val="28"/>
          <w:lang w:val="bg-BG"/>
        </w:rPr>
        <w:t>Множеството от стойности, които може да заема функцията се нарича функционално множество</w:t>
      </w:r>
      <w:r w:rsidR="00B6003B">
        <w:rPr>
          <w:sz w:val="28"/>
          <w:szCs w:val="28"/>
          <w:lang w:val="bg-BG"/>
        </w:rPr>
        <w:t>.</w:t>
      </w:r>
      <w:r w:rsidR="00155F58">
        <w:rPr>
          <w:sz w:val="28"/>
          <w:szCs w:val="28"/>
          <w:lang w:val="bg-BG"/>
        </w:rPr>
        <w:t xml:space="preserve"> </w:t>
      </w:r>
      <w:r w:rsidR="00512CA2">
        <w:rPr>
          <w:sz w:val="28"/>
          <w:szCs w:val="28"/>
          <w:lang w:val="bg-BG"/>
        </w:rPr>
        <w:t>За да бъде определена една функция, трябва да бъдат дадени деф</w:t>
      </w:r>
      <w:r w:rsidR="001630E3">
        <w:rPr>
          <w:sz w:val="28"/>
          <w:szCs w:val="28"/>
          <w:lang w:val="bg-BG"/>
        </w:rPr>
        <w:t xml:space="preserve">иниционно множество и правило </w:t>
      </w:r>
      <w:r w:rsidR="001630E3">
        <w:rPr>
          <w:sz w:val="28"/>
          <w:szCs w:val="28"/>
        </w:rPr>
        <w:t>f</w:t>
      </w:r>
      <w:r w:rsidR="001630E3" w:rsidRPr="001630E3">
        <w:rPr>
          <w:sz w:val="28"/>
          <w:szCs w:val="28"/>
          <w:lang w:val="bg-BG"/>
        </w:rPr>
        <w:t xml:space="preserve">, </w:t>
      </w:r>
      <w:r w:rsidR="001630E3">
        <w:rPr>
          <w:sz w:val="28"/>
          <w:szCs w:val="28"/>
          <w:lang w:val="bg-BG"/>
        </w:rPr>
        <w:t xml:space="preserve">което съпоставя на всяко </w:t>
      </w:r>
      <w:r w:rsidR="001630E3">
        <w:rPr>
          <w:sz w:val="28"/>
          <w:szCs w:val="28"/>
        </w:rPr>
        <w:t>x</w:t>
      </w:r>
      <w:r w:rsidR="001630E3" w:rsidRPr="001630E3">
        <w:rPr>
          <w:sz w:val="28"/>
          <w:szCs w:val="28"/>
          <w:lang w:val="bg-BG"/>
        </w:rPr>
        <w:t xml:space="preserve"> </w:t>
      </w:r>
      <w:r w:rsidR="001630E3">
        <w:rPr>
          <w:sz w:val="28"/>
          <w:szCs w:val="28"/>
          <w:lang w:val="bg-BG"/>
        </w:rPr>
        <w:t>от ДМ то</w:t>
      </w:r>
      <w:r w:rsidR="00ED6DC1">
        <w:rPr>
          <w:sz w:val="28"/>
          <w:szCs w:val="28"/>
          <w:lang w:val="bg-BG"/>
        </w:rPr>
        <w:t>ч</w:t>
      </w:r>
      <w:r w:rsidR="001630E3">
        <w:rPr>
          <w:sz w:val="28"/>
          <w:szCs w:val="28"/>
          <w:lang w:val="bg-BG"/>
        </w:rPr>
        <w:t xml:space="preserve">но едно определено </w:t>
      </w:r>
      <w:r w:rsidR="001630E3">
        <w:rPr>
          <w:sz w:val="28"/>
          <w:szCs w:val="28"/>
        </w:rPr>
        <w:t>y</w:t>
      </w:r>
      <w:r w:rsidR="001630E3" w:rsidRPr="001630E3">
        <w:rPr>
          <w:sz w:val="28"/>
          <w:szCs w:val="28"/>
          <w:lang w:val="bg-BG"/>
        </w:rPr>
        <w:t xml:space="preserve"> </w:t>
      </w:r>
      <w:r w:rsidR="001630E3">
        <w:rPr>
          <w:sz w:val="28"/>
          <w:szCs w:val="28"/>
          <w:lang w:val="bg-BG"/>
        </w:rPr>
        <w:t>от функционалното множество.</w:t>
      </w:r>
    </w:p>
    <w:p w14:paraId="600D9B2F" w14:textId="672C4836" w:rsidR="001630E3" w:rsidRDefault="008402DA" w:rsidP="005C6EA5">
      <w:pPr>
        <w:ind w:firstLine="720"/>
        <w:jc w:val="both"/>
        <w:rPr>
          <w:sz w:val="28"/>
          <w:szCs w:val="28"/>
          <w:lang w:val="bg-BG"/>
        </w:rPr>
      </w:pPr>
      <w:r w:rsidRPr="000437D7">
        <w:rPr>
          <w:noProof/>
          <w:sz w:val="28"/>
          <w:szCs w:val="28"/>
          <w:lang w:val="bg-BG"/>
        </w:rPr>
        <w:drawing>
          <wp:anchor distT="0" distB="0" distL="114300" distR="114300" simplePos="0" relativeHeight="251678720" behindDoc="1" locked="0" layoutInCell="1" allowOverlap="1" wp14:anchorId="0B142E3E" wp14:editId="5FB951CE">
            <wp:simplePos x="0" y="0"/>
            <wp:positionH relativeFrom="column">
              <wp:posOffset>2498725</wp:posOffset>
            </wp:positionH>
            <wp:positionV relativeFrom="paragraph">
              <wp:posOffset>1511300</wp:posOffset>
            </wp:positionV>
            <wp:extent cx="2788920" cy="2180720"/>
            <wp:effectExtent l="0" t="0" r="0" b="0"/>
            <wp:wrapNone/>
            <wp:docPr id="68455736" name="Picture 1" descr="A picture containing line, diagram, parallel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5736" name="Picture 1" descr="A picture containing line, diagram, parallel, plo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1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0E3">
        <w:rPr>
          <w:sz w:val="28"/>
          <w:szCs w:val="28"/>
          <w:lang w:val="bg-BG"/>
        </w:rPr>
        <w:t xml:space="preserve">Съществуват няколко основни вида функции – линейни, квадратни, биквадратни, дробни, ирационални, логаритмични и др. Линейните функции се задават </w:t>
      </w:r>
      <w:r w:rsidR="009C2D04">
        <w:rPr>
          <w:sz w:val="28"/>
          <w:szCs w:val="28"/>
          <w:lang w:val="bg-BG"/>
        </w:rPr>
        <w:t xml:space="preserve">с формулата </w:t>
      </w:r>
      <w:r w:rsidR="00C372F2">
        <w:rPr>
          <w:sz w:val="28"/>
          <w:szCs w:val="28"/>
        </w:rPr>
        <w:t>y</w:t>
      </w:r>
      <w:r w:rsidR="00C372F2" w:rsidRPr="00810AAC">
        <w:rPr>
          <w:sz w:val="28"/>
          <w:szCs w:val="28"/>
          <w:lang w:val="bg-BG"/>
        </w:rPr>
        <w:t xml:space="preserve"> = </w:t>
      </w:r>
      <w:r w:rsidR="00C372F2">
        <w:rPr>
          <w:sz w:val="28"/>
          <w:szCs w:val="28"/>
          <w:lang w:val="bg-BG"/>
        </w:rPr>
        <w:t>а</w:t>
      </w:r>
      <w:r w:rsidR="00C372F2">
        <w:rPr>
          <w:sz w:val="28"/>
          <w:szCs w:val="28"/>
        </w:rPr>
        <w:t>x</w:t>
      </w:r>
      <w:r w:rsidR="00C372F2" w:rsidRPr="00810AAC">
        <w:rPr>
          <w:sz w:val="28"/>
          <w:szCs w:val="28"/>
          <w:lang w:val="bg-BG"/>
        </w:rPr>
        <w:t xml:space="preserve"> + </w:t>
      </w:r>
      <w:r w:rsidR="00C372F2">
        <w:rPr>
          <w:sz w:val="28"/>
          <w:szCs w:val="28"/>
        </w:rPr>
        <w:t>b</w:t>
      </w:r>
      <w:r w:rsidR="00C372F2" w:rsidRPr="00810AAC">
        <w:rPr>
          <w:sz w:val="28"/>
          <w:szCs w:val="28"/>
          <w:lang w:val="bg-BG"/>
        </w:rPr>
        <w:t xml:space="preserve">, </w:t>
      </w:r>
      <w:r w:rsidR="00C372F2">
        <w:rPr>
          <w:sz w:val="28"/>
          <w:szCs w:val="28"/>
          <w:lang w:val="bg-BG"/>
        </w:rPr>
        <w:t>к</w:t>
      </w:r>
      <w:r w:rsidR="00810AAC">
        <w:rPr>
          <w:sz w:val="28"/>
          <w:szCs w:val="28"/>
          <w:lang w:val="bg-BG"/>
        </w:rPr>
        <w:t xml:space="preserve">ъдето а се нарича ъглов </w:t>
      </w:r>
      <w:r w:rsidR="007618AB">
        <w:rPr>
          <w:sz w:val="28"/>
          <w:szCs w:val="28"/>
          <w:lang w:val="bg-BG"/>
        </w:rPr>
        <w:t>коефициент</w:t>
      </w:r>
      <w:r w:rsidR="00810AAC">
        <w:rPr>
          <w:sz w:val="28"/>
          <w:szCs w:val="28"/>
          <w:lang w:val="bg-BG"/>
        </w:rPr>
        <w:t xml:space="preserve">, а константата </w:t>
      </w:r>
      <w:r w:rsidR="00810AAC">
        <w:rPr>
          <w:sz w:val="28"/>
          <w:szCs w:val="28"/>
        </w:rPr>
        <w:t>b</w:t>
      </w:r>
      <w:r w:rsidR="00810AAC" w:rsidRPr="00810AAC">
        <w:rPr>
          <w:sz w:val="28"/>
          <w:szCs w:val="28"/>
          <w:lang w:val="bg-BG"/>
        </w:rPr>
        <w:t xml:space="preserve">, </w:t>
      </w:r>
      <w:r w:rsidR="00810AAC">
        <w:rPr>
          <w:sz w:val="28"/>
          <w:szCs w:val="28"/>
          <w:lang w:val="bg-BG"/>
        </w:rPr>
        <w:t>свободен член</w:t>
      </w:r>
      <w:r w:rsidR="005C7607">
        <w:rPr>
          <w:sz w:val="28"/>
          <w:szCs w:val="28"/>
          <w:lang w:val="bg-BG"/>
        </w:rPr>
        <w:t xml:space="preserve">. Ако а е положително число, функцията е растяща, а ако е отрицателно </w:t>
      </w:r>
      <w:r w:rsidR="00DB7057">
        <w:rPr>
          <w:sz w:val="28"/>
          <w:szCs w:val="28"/>
          <w:lang w:val="bg-BG"/>
        </w:rPr>
        <w:t>–</w:t>
      </w:r>
      <w:r w:rsidR="005C7607">
        <w:rPr>
          <w:sz w:val="28"/>
          <w:szCs w:val="28"/>
          <w:lang w:val="bg-BG"/>
        </w:rPr>
        <w:t xml:space="preserve"> намаляващ</w:t>
      </w:r>
      <w:r w:rsidR="00DB7057">
        <w:rPr>
          <w:sz w:val="28"/>
          <w:szCs w:val="28"/>
          <w:lang w:val="bg-BG"/>
        </w:rPr>
        <w:t>а. Графиката на всяка линейна функция е права линия.</w:t>
      </w:r>
      <w:r w:rsidR="00363B60" w:rsidRPr="00E04A96">
        <w:rPr>
          <w:sz w:val="28"/>
          <w:szCs w:val="28"/>
          <w:lang w:val="bg-BG"/>
        </w:rPr>
        <w:t xml:space="preserve"> </w:t>
      </w:r>
      <w:r w:rsidR="00E04A96">
        <w:rPr>
          <w:sz w:val="28"/>
          <w:szCs w:val="28"/>
          <w:lang w:val="bg-BG"/>
        </w:rPr>
        <w:t xml:space="preserve">Например графиката на функцията </w:t>
      </w:r>
      <w:r w:rsidR="00FD1528">
        <w:rPr>
          <w:sz w:val="28"/>
          <w:szCs w:val="28"/>
        </w:rPr>
        <w:t>f</w:t>
      </w:r>
      <w:r w:rsidR="00FD1528" w:rsidRPr="00FD1528">
        <w:rPr>
          <w:sz w:val="28"/>
          <w:szCs w:val="28"/>
          <w:lang w:val="bg-BG"/>
        </w:rPr>
        <w:t>(</w:t>
      </w:r>
      <w:r w:rsidR="00FD1528">
        <w:rPr>
          <w:sz w:val="28"/>
          <w:szCs w:val="28"/>
        </w:rPr>
        <w:t>x</w:t>
      </w:r>
      <w:r w:rsidR="00FD1528" w:rsidRPr="00FD1528">
        <w:rPr>
          <w:sz w:val="28"/>
          <w:szCs w:val="28"/>
          <w:lang w:val="bg-BG"/>
        </w:rPr>
        <w:t xml:space="preserve">) = </w:t>
      </w:r>
      <w:r w:rsidR="00FD1528">
        <w:rPr>
          <w:sz w:val="28"/>
          <w:szCs w:val="28"/>
        </w:rPr>
        <w:t>x</w:t>
      </w:r>
      <w:r w:rsidR="00FD1528" w:rsidRPr="00FD1528">
        <w:rPr>
          <w:sz w:val="28"/>
          <w:szCs w:val="28"/>
          <w:lang w:val="bg-BG"/>
        </w:rPr>
        <w:t xml:space="preserve">+2 </w:t>
      </w:r>
      <w:r w:rsidR="00FD1528">
        <w:rPr>
          <w:sz w:val="28"/>
          <w:szCs w:val="28"/>
          <w:lang w:val="bg-BG"/>
        </w:rPr>
        <w:t xml:space="preserve">ще изглежда по следния начин: </w:t>
      </w:r>
    </w:p>
    <w:p w14:paraId="026F8FD2" w14:textId="4A66DCAA" w:rsidR="000437D7" w:rsidRDefault="000437D7" w:rsidP="001630E3">
      <w:pPr>
        <w:ind w:firstLine="720"/>
        <w:rPr>
          <w:sz w:val="28"/>
          <w:szCs w:val="28"/>
          <w:lang w:val="bg-BG"/>
        </w:rPr>
      </w:pPr>
    </w:p>
    <w:p w14:paraId="60BFE2D8" w14:textId="77777777" w:rsidR="008402DA" w:rsidRDefault="008402DA" w:rsidP="001630E3">
      <w:pPr>
        <w:ind w:firstLine="720"/>
        <w:rPr>
          <w:sz w:val="28"/>
          <w:szCs w:val="28"/>
          <w:lang w:val="bg-BG"/>
        </w:rPr>
      </w:pPr>
    </w:p>
    <w:p w14:paraId="4F2CB526" w14:textId="77777777" w:rsidR="008402DA" w:rsidRDefault="008402DA" w:rsidP="001630E3">
      <w:pPr>
        <w:ind w:firstLine="720"/>
        <w:rPr>
          <w:sz w:val="28"/>
          <w:szCs w:val="28"/>
          <w:lang w:val="bg-BG"/>
        </w:rPr>
      </w:pPr>
    </w:p>
    <w:p w14:paraId="66F1B69D" w14:textId="77777777" w:rsidR="008402DA" w:rsidRDefault="008402DA" w:rsidP="001630E3">
      <w:pPr>
        <w:ind w:firstLine="720"/>
        <w:rPr>
          <w:sz w:val="28"/>
          <w:szCs w:val="28"/>
          <w:lang w:val="bg-BG"/>
        </w:rPr>
      </w:pPr>
    </w:p>
    <w:p w14:paraId="0C670DE3" w14:textId="6FC2CF42" w:rsidR="008402DA" w:rsidRPr="005F075F" w:rsidRDefault="00895821" w:rsidP="005C6EA5">
      <w:pPr>
        <w:ind w:firstLine="720"/>
        <w:jc w:val="both"/>
        <w:rPr>
          <w:noProof/>
          <w:lang w:val="bg-BG"/>
        </w:rPr>
      </w:pPr>
      <w:r w:rsidRPr="0089582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1" locked="0" layoutInCell="1" allowOverlap="1" wp14:anchorId="0C3FC401" wp14:editId="0690C9E0">
            <wp:simplePos x="0" y="0"/>
            <wp:positionH relativeFrom="margin">
              <wp:align>right</wp:align>
            </wp:positionH>
            <wp:positionV relativeFrom="paragraph">
              <wp:posOffset>2112010</wp:posOffset>
            </wp:positionV>
            <wp:extent cx="5966460" cy="3208020"/>
            <wp:effectExtent l="0" t="0" r="0" b="0"/>
            <wp:wrapTight wrapText="bothSides">
              <wp:wrapPolygon edited="0">
                <wp:start x="0" y="0"/>
                <wp:lineTo x="0" y="21420"/>
                <wp:lineTo x="21517" y="21420"/>
                <wp:lineTo x="21517" y="0"/>
                <wp:lineTo x="0" y="0"/>
              </wp:wrapPolygon>
            </wp:wrapTight>
            <wp:docPr id="683166065" name="Picture 1" descr="A graph of a func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6065" name="Picture 1" descr="A graph of a function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734">
        <w:rPr>
          <w:sz w:val="28"/>
          <w:szCs w:val="28"/>
          <w:lang w:val="bg-BG"/>
        </w:rPr>
        <w:t xml:space="preserve">Квадратните функции са функции от вида </w:t>
      </w:r>
      <w:r w:rsidR="00295734">
        <w:rPr>
          <w:sz w:val="28"/>
          <w:szCs w:val="28"/>
        </w:rPr>
        <w:t>f</w:t>
      </w:r>
      <w:r w:rsidR="00295734" w:rsidRPr="00295734">
        <w:rPr>
          <w:sz w:val="28"/>
          <w:szCs w:val="28"/>
          <w:lang w:val="bg-BG"/>
        </w:rPr>
        <w:t>(</w:t>
      </w:r>
      <w:r w:rsidR="00295734">
        <w:rPr>
          <w:sz w:val="28"/>
          <w:szCs w:val="28"/>
        </w:rPr>
        <w:t>x</w:t>
      </w:r>
      <w:r w:rsidR="00295734" w:rsidRPr="00295734">
        <w:rPr>
          <w:sz w:val="28"/>
          <w:szCs w:val="28"/>
          <w:lang w:val="bg-BG"/>
        </w:rPr>
        <w:t xml:space="preserve">) = </w:t>
      </w:r>
      <w:r w:rsidR="00295734">
        <w:rPr>
          <w:sz w:val="28"/>
          <w:szCs w:val="28"/>
        </w:rPr>
        <w:t>ax</w:t>
      </w:r>
      <w:r w:rsidR="00295734" w:rsidRPr="00295734">
        <w:rPr>
          <w:sz w:val="28"/>
          <w:szCs w:val="28"/>
          <w:vertAlign w:val="superscript"/>
          <w:lang w:val="bg-BG"/>
        </w:rPr>
        <w:t>2</w:t>
      </w:r>
      <w:r w:rsidR="00A9386B" w:rsidRPr="00A9386B">
        <w:rPr>
          <w:sz w:val="28"/>
          <w:szCs w:val="28"/>
          <w:lang w:val="bg-BG"/>
        </w:rPr>
        <w:t>+</w:t>
      </w:r>
      <w:r w:rsidR="00A9386B">
        <w:rPr>
          <w:sz w:val="28"/>
          <w:szCs w:val="28"/>
        </w:rPr>
        <w:t>bx</w:t>
      </w:r>
      <w:r w:rsidR="00A9386B" w:rsidRPr="00A9386B">
        <w:rPr>
          <w:sz w:val="28"/>
          <w:szCs w:val="28"/>
          <w:lang w:val="bg-BG"/>
        </w:rPr>
        <w:t xml:space="preserve"> +</w:t>
      </w:r>
      <w:r w:rsidR="00EA7C8E">
        <w:rPr>
          <w:sz w:val="28"/>
          <w:szCs w:val="28"/>
        </w:rPr>
        <w:t>c</w:t>
      </w:r>
      <w:r w:rsidR="00EA7C8E" w:rsidRPr="00EA7C8E">
        <w:rPr>
          <w:sz w:val="28"/>
          <w:szCs w:val="28"/>
          <w:lang w:val="bg-BG"/>
        </w:rPr>
        <w:t xml:space="preserve">, </w:t>
      </w:r>
      <w:r w:rsidR="00EA7C8E">
        <w:rPr>
          <w:sz w:val="28"/>
          <w:szCs w:val="28"/>
          <w:lang w:val="bg-BG"/>
        </w:rPr>
        <w:t>където а != 0</w:t>
      </w:r>
      <w:r w:rsidR="00DC1D3D">
        <w:rPr>
          <w:sz w:val="28"/>
          <w:szCs w:val="28"/>
          <w:lang w:val="bg-BG"/>
        </w:rPr>
        <w:t xml:space="preserve">, </w:t>
      </w:r>
      <w:r w:rsidR="00DC1D3D">
        <w:rPr>
          <w:sz w:val="28"/>
          <w:szCs w:val="28"/>
        </w:rPr>
        <w:t>b</w:t>
      </w:r>
      <w:r w:rsidR="00DC1D3D" w:rsidRPr="00DC1D3D">
        <w:rPr>
          <w:sz w:val="28"/>
          <w:szCs w:val="28"/>
          <w:lang w:val="bg-BG"/>
        </w:rPr>
        <w:t xml:space="preserve"> </w:t>
      </w:r>
      <w:r w:rsidR="00DC1D3D">
        <w:rPr>
          <w:sz w:val="28"/>
          <w:szCs w:val="28"/>
          <w:lang w:val="bg-BG"/>
        </w:rPr>
        <w:t xml:space="preserve">и </w:t>
      </w:r>
      <w:r w:rsidR="00DC1D3D">
        <w:rPr>
          <w:sz w:val="28"/>
          <w:szCs w:val="28"/>
        </w:rPr>
        <w:t>c</w:t>
      </w:r>
      <w:r w:rsidR="00DC1D3D" w:rsidRPr="00DC1D3D">
        <w:rPr>
          <w:sz w:val="28"/>
          <w:szCs w:val="28"/>
          <w:lang w:val="bg-BG"/>
        </w:rPr>
        <w:t xml:space="preserve"> </w:t>
      </w:r>
      <w:r w:rsidR="00DC1D3D">
        <w:rPr>
          <w:sz w:val="28"/>
          <w:szCs w:val="28"/>
          <w:lang w:val="bg-BG"/>
        </w:rPr>
        <w:t xml:space="preserve">са произволни реални числа. Графиката на </w:t>
      </w:r>
      <w:r w:rsidR="00FB3280">
        <w:rPr>
          <w:sz w:val="28"/>
          <w:szCs w:val="28"/>
          <w:lang w:val="bg-BG"/>
        </w:rPr>
        <w:t xml:space="preserve">квадратната функция се нарича парабола. Ако а &gt; 0, параболата е с върха надолу, а ако а &lt; 0, параболата е с върха нагоре. Върхът на параболата се </w:t>
      </w:r>
      <w:r w:rsidR="00A16C07">
        <w:rPr>
          <w:sz w:val="28"/>
          <w:szCs w:val="28"/>
          <w:lang w:val="bg-BG"/>
        </w:rPr>
        <w:t xml:space="preserve">е точката </w:t>
      </w:r>
      <w:r w:rsidR="00A16C07">
        <w:rPr>
          <w:sz w:val="28"/>
          <w:szCs w:val="28"/>
        </w:rPr>
        <w:t>V</w:t>
      </w:r>
      <w:r w:rsidR="00A16C07" w:rsidRPr="001267C2">
        <w:rPr>
          <w:sz w:val="28"/>
          <w:szCs w:val="28"/>
          <w:lang w:val="bg-BG"/>
        </w:rPr>
        <w:t xml:space="preserve"> (</w:t>
      </w:r>
      <w:r w:rsidR="00A16C07">
        <w:rPr>
          <w:sz w:val="28"/>
          <w:szCs w:val="28"/>
        </w:rPr>
        <w:t>x</w:t>
      </w:r>
      <w:r w:rsidR="00A16C07" w:rsidRPr="00A16C07">
        <w:rPr>
          <w:sz w:val="28"/>
          <w:szCs w:val="28"/>
          <w:vertAlign w:val="subscript"/>
        </w:rPr>
        <w:t>v</w:t>
      </w:r>
      <w:r w:rsidR="00A16C07" w:rsidRPr="001267C2">
        <w:rPr>
          <w:sz w:val="28"/>
          <w:szCs w:val="28"/>
          <w:lang w:val="bg-BG"/>
        </w:rPr>
        <w:t xml:space="preserve">, </w:t>
      </w:r>
      <w:proofErr w:type="spellStart"/>
      <w:r w:rsidR="00A16C07">
        <w:rPr>
          <w:sz w:val="28"/>
          <w:szCs w:val="28"/>
        </w:rPr>
        <w:t>y</w:t>
      </w:r>
      <w:r w:rsidR="00A16C07" w:rsidRPr="00A16C07">
        <w:rPr>
          <w:sz w:val="28"/>
          <w:szCs w:val="28"/>
          <w:vertAlign w:val="subscript"/>
        </w:rPr>
        <w:t>v</w:t>
      </w:r>
      <w:proofErr w:type="spellEnd"/>
      <w:r w:rsidR="00A16C07" w:rsidRPr="001267C2">
        <w:rPr>
          <w:sz w:val="28"/>
          <w:szCs w:val="28"/>
          <w:lang w:val="bg-BG"/>
        </w:rPr>
        <w:t xml:space="preserve">), </w:t>
      </w:r>
      <w:r w:rsidR="001267C2">
        <w:rPr>
          <w:sz w:val="28"/>
          <w:szCs w:val="28"/>
          <w:lang w:val="bg-BG"/>
        </w:rPr>
        <w:t xml:space="preserve">като </w:t>
      </w:r>
      <w:r w:rsidR="001267C2">
        <w:rPr>
          <w:sz w:val="28"/>
          <w:szCs w:val="28"/>
        </w:rPr>
        <w:t>x</w:t>
      </w:r>
      <w:r w:rsidR="001267C2" w:rsidRPr="00A16C07">
        <w:rPr>
          <w:sz w:val="28"/>
          <w:szCs w:val="28"/>
          <w:vertAlign w:val="subscript"/>
        </w:rPr>
        <w:t>v</w:t>
      </w:r>
      <w:r w:rsidR="001267C2" w:rsidRPr="001267C2">
        <w:rPr>
          <w:sz w:val="28"/>
          <w:szCs w:val="28"/>
          <w:lang w:val="bg-BG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bg-BG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2a</m:t>
            </m:r>
          </m:den>
        </m:f>
      </m:oMath>
      <w:r w:rsidR="001267C2" w:rsidRPr="001267C2">
        <w:rPr>
          <w:rFonts w:eastAsiaTheme="minorEastAsia"/>
          <w:sz w:val="28"/>
          <w:szCs w:val="28"/>
          <w:lang w:val="bg-BG"/>
        </w:rPr>
        <w:t>.</w:t>
      </w:r>
      <w:r w:rsidR="00304208" w:rsidRPr="00304208">
        <w:rPr>
          <w:rFonts w:eastAsiaTheme="minorEastAsia"/>
          <w:sz w:val="28"/>
          <w:szCs w:val="28"/>
          <w:lang w:val="bg-BG"/>
        </w:rPr>
        <w:t xml:space="preserve">, </w:t>
      </w:r>
      <w:proofErr w:type="spellStart"/>
      <w:r w:rsidR="00304208">
        <w:rPr>
          <w:sz w:val="28"/>
          <w:szCs w:val="28"/>
        </w:rPr>
        <w:t>y</w:t>
      </w:r>
      <w:r w:rsidR="00304208" w:rsidRPr="00A16C07">
        <w:rPr>
          <w:sz w:val="28"/>
          <w:szCs w:val="28"/>
          <w:vertAlign w:val="subscript"/>
        </w:rPr>
        <w:t>v</w:t>
      </w:r>
      <w:proofErr w:type="spellEnd"/>
      <w:r w:rsidR="00304208" w:rsidRPr="00304208">
        <w:rPr>
          <w:sz w:val="28"/>
          <w:szCs w:val="28"/>
          <w:lang w:val="bg-BG"/>
        </w:rPr>
        <w:t xml:space="preserve"> </w:t>
      </w:r>
      <w:r w:rsidR="00304208">
        <w:rPr>
          <w:sz w:val="28"/>
          <w:szCs w:val="28"/>
          <w:lang w:val="bg-BG"/>
        </w:rPr>
        <w:t xml:space="preserve">се намира, чрез заместване на </w:t>
      </w:r>
      <w:r w:rsidR="00633A6D">
        <w:rPr>
          <w:sz w:val="28"/>
          <w:szCs w:val="28"/>
          <w:lang w:val="bg-BG"/>
        </w:rPr>
        <w:t xml:space="preserve">аргумента </w:t>
      </w:r>
      <w:r w:rsidR="00633A6D">
        <w:rPr>
          <w:sz w:val="28"/>
          <w:szCs w:val="28"/>
        </w:rPr>
        <w:t>x</w:t>
      </w:r>
      <w:r w:rsidR="00633A6D" w:rsidRPr="00633A6D">
        <w:rPr>
          <w:sz w:val="28"/>
          <w:szCs w:val="28"/>
          <w:lang w:val="bg-BG"/>
        </w:rPr>
        <w:t xml:space="preserve">, </w:t>
      </w:r>
      <w:r w:rsidR="00633A6D">
        <w:rPr>
          <w:sz w:val="28"/>
          <w:szCs w:val="28"/>
          <w:lang w:val="bg-BG"/>
        </w:rPr>
        <w:t xml:space="preserve">във функцията </w:t>
      </w:r>
      <w:r w:rsidR="00633A6D">
        <w:rPr>
          <w:sz w:val="28"/>
          <w:szCs w:val="28"/>
        </w:rPr>
        <w:t>y</w:t>
      </w:r>
      <w:r w:rsidR="00633A6D" w:rsidRPr="00633A6D">
        <w:rPr>
          <w:sz w:val="28"/>
          <w:szCs w:val="28"/>
          <w:lang w:val="bg-BG"/>
        </w:rPr>
        <w:t xml:space="preserve">. </w:t>
      </w:r>
      <w:r w:rsidR="00817A1D">
        <w:rPr>
          <w:sz w:val="28"/>
          <w:szCs w:val="28"/>
          <w:lang w:val="bg-BG"/>
        </w:rPr>
        <w:t>Графиката на функцията пресича абсцисната ос в точ</w:t>
      </w:r>
      <w:r w:rsidR="00775FD3">
        <w:rPr>
          <w:sz w:val="28"/>
          <w:szCs w:val="28"/>
          <w:lang w:val="bg-BG"/>
        </w:rPr>
        <w:t>ки с координати А(х</w:t>
      </w:r>
      <w:r w:rsidR="00775FD3" w:rsidRPr="00775FD3">
        <w:rPr>
          <w:sz w:val="28"/>
          <w:szCs w:val="28"/>
          <w:vertAlign w:val="subscript"/>
          <w:lang w:val="bg-BG"/>
        </w:rPr>
        <w:t>1</w:t>
      </w:r>
      <w:r w:rsidR="00775FD3">
        <w:rPr>
          <w:sz w:val="28"/>
          <w:szCs w:val="28"/>
          <w:lang w:val="bg-BG"/>
        </w:rPr>
        <w:t xml:space="preserve">,0) </w:t>
      </w:r>
      <w:proofErr w:type="gramStart"/>
      <w:r w:rsidR="00775FD3">
        <w:rPr>
          <w:sz w:val="28"/>
          <w:szCs w:val="28"/>
          <w:lang w:val="bg-BG"/>
        </w:rPr>
        <w:t>и  В</w:t>
      </w:r>
      <w:proofErr w:type="gramEnd"/>
      <w:r w:rsidR="00775FD3">
        <w:rPr>
          <w:sz w:val="28"/>
          <w:szCs w:val="28"/>
          <w:lang w:val="bg-BG"/>
        </w:rPr>
        <w:t>(х</w:t>
      </w:r>
      <w:r w:rsidR="00775FD3" w:rsidRPr="00775FD3">
        <w:rPr>
          <w:sz w:val="28"/>
          <w:szCs w:val="28"/>
          <w:vertAlign w:val="subscript"/>
          <w:lang w:val="bg-BG"/>
        </w:rPr>
        <w:t>2</w:t>
      </w:r>
      <w:r w:rsidR="00775FD3">
        <w:rPr>
          <w:sz w:val="28"/>
          <w:szCs w:val="28"/>
          <w:lang w:val="bg-BG"/>
        </w:rPr>
        <w:t xml:space="preserve">, 0). </w:t>
      </w:r>
      <w:r w:rsidR="008E2D61">
        <w:rPr>
          <w:sz w:val="28"/>
          <w:szCs w:val="28"/>
          <w:lang w:val="bg-BG"/>
        </w:rPr>
        <w:t>Числата х</w:t>
      </w:r>
      <w:r w:rsidR="008E2D61" w:rsidRPr="00775FD3">
        <w:rPr>
          <w:sz w:val="28"/>
          <w:szCs w:val="28"/>
          <w:vertAlign w:val="subscript"/>
          <w:lang w:val="bg-BG"/>
        </w:rPr>
        <w:t>1</w:t>
      </w:r>
      <w:r w:rsidR="008E2D61">
        <w:rPr>
          <w:sz w:val="28"/>
          <w:szCs w:val="28"/>
          <w:lang w:val="bg-BG"/>
        </w:rPr>
        <w:t>и х</w:t>
      </w:r>
      <w:r w:rsidR="008E2D61" w:rsidRPr="00775FD3">
        <w:rPr>
          <w:sz w:val="28"/>
          <w:szCs w:val="28"/>
          <w:vertAlign w:val="subscript"/>
          <w:lang w:val="bg-BG"/>
        </w:rPr>
        <w:t>2</w:t>
      </w:r>
      <w:r w:rsidR="008E2D61">
        <w:rPr>
          <w:sz w:val="28"/>
          <w:szCs w:val="28"/>
          <w:lang w:val="bg-BG"/>
        </w:rPr>
        <w:t xml:space="preserve"> се намират, чрез решаване на квадратното уравнение.</w:t>
      </w:r>
      <w:r w:rsidR="004279BE" w:rsidRPr="004279BE">
        <w:rPr>
          <w:sz w:val="28"/>
          <w:szCs w:val="28"/>
          <w:lang w:val="bg-BG"/>
        </w:rPr>
        <w:t xml:space="preserve"> </w:t>
      </w:r>
      <w:r w:rsidR="000B4E13">
        <w:rPr>
          <w:sz w:val="28"/>
          <w:szCs w:val="28"/>
          <w:lang w:val="bg-BG"/>
        </w:rPr>
        <w:t xml:space="preserve">Графика на функцията </w:t>
      </w:r>
      <w:r w:rsidR="000B4E13">
        <w:rPr>
          <w:sz w:val="28"/>
          <w:szCs w:val="28"/>
        </w:rPr>
        <w:t>f</w:t>
      </w:r>
      <w:r w:rsidR="000B4E13" w:rsidRPr="005F075F">
        <w:rPr>
          <w:sz w:val="28"/>
          <w:szCs w:val="28"/>
          <w:lang w:val="bg-BG"/>
        </w:rPr>
        <w:t>(</w:t>
      </w:r>
      <w:r w:rsidR="000B4E13">
        <w:rPr>
          <w:sz w:val="28"/>
          <w:szCs w:val="28"/>
        </w:rPr>
        <w:t>x</w:t>
      </w:r>
      <w:r w:rsidR="000B4E13" w:rsidRPr="005F075F">
        <w:rPr>
          <w:sz w:val="28"/>
          <w:szCs w:val="28"/>
          <w:lang w:val="bg-BG"/>
        </w:rPr>
        <w:t>) = 2</w:t>
      </w:r>
      <w:r w:rsidR="000B4E13">
        <w:rPr>
          <w:sz w:val="28"/>
          <w:szCs w:val="28"/>
        </w:rPr>
        <w:t>x</w:t>
      </w:r>
      <w:r w:rsidR="000B4E13" w:rsidRPr="005F075F">
        <w:rPr>
          <w:sz w:val="28"/>
          <w:szCs w:val="28"/>
          <w:vertAlign w:val="superscript"/>
          <w:lang w:val="bg-BG"/>
        </w:rPr>
        <w:t>2</w:t>
      </w:r>
      <w:r w:rsidR="000B4E13" w:rsidRPr="005F075F">
        <w:rPr>
          <w:sz w:val="28"/>
          <w:szCs w:val="28"/>
          <w:lang w:val="bg-BG"/>
        </w:rPr>
        <w:t xml:space="preserve"> + 10</w:t>
      </w:r>
      <w:r w:rsidR="000B4E13">
        <w:rPr>
          <w:sz w:val="28"/>
          <w:szCs w:val="28"/>
        </w:rPr>
        <w:t>x</w:t>
      </w:r>
      <w:r w:rsidR="000B4E13" w:rsidRPr="005F075F">
        <w:rPr>
          <w:sz w:val="28"/>
          <w:szCs w:val="28"/>
          <w:lang w:val="bg-BG"/>
        </w:rPr>
        <w:t xml:space="preserve"> – 3:</w:t>
      </w:r>
      <w:r w:rsidRPr="005F075F">
        <w:rPr>
          <w:noProof/>
          <w:lang w:val="bg-BG"/>
        </w:rPr>
        <w:t xml:space="preserve"> </w:t>
      </w:r>
    </w:p>
    <w:p w14:paraId="27785C64" w14:textId="77777777" w:rsidR="00C13952" w:rsidRPr="005F075F" w:rsidRDefault="00C13952" w:rsidP="001630E3">
      <w:pPr>
        <w:ind w:firstLine="720"/>
        <w:rPr>
          <w:noProof/>
          <w:lang w:val="bg-BG"/>
        </w:rPr>
      </w:pPr>
    </w:p>
    <w:p w14:paraId="649BC617" w14:textId="34CF7276" w:rsidR="00C13952" w:rsidRDefault="00E124DE" w:rsidP="005C6EA5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</w:t>
      </w:r>
      <w:r w:rsidR="006E64D1">
        <w:rPr>
          <w:sz w:val="28"/>
          <w:szCs w:val="28"/>
          <w:lang w:val="bg-BG"/>
        </w:rPr>
        <w:t xml:space="preserve">истемите линейни </w:t>
      </w:r>
      <w:r w:rsidR="00A675DC">
        <w:rPr>
          <w:sz w:val="28"/>
          <w:szCs w:val="28"/>
          <w:lang w:val="bg-BG"/>
        </w:rPr>
        <w:t xml:space="preserve">уравнение представляват набор от </w:t>
      </w:r>
      <w:r w:rsidR="00C20290">
        <w:rPr>
          <w:sz w:val="28"/>
          <w:szCs w:val="28"/>
          <w:lang w:val="bg-BG"/>
        </w:rPr>
        <w:t xml:space="preserve">алгебрични уравнения от първа степен, които включват </w:t>
      </w:r>
      <w:r w:rsidR="005C6EA5">
        <w:rPr>
          <w:sz w:val="28"/>
          <w:szCs w:val="28"/>
          <w:lang w:val="bg-BG"/>
        </w:rPr>
        <w:t xml:space="preserve">едни и същи променливи. </w:t>
      </w:r>
      <w:r w:rsidR="005C6EA5" w:rsidRPr="005C6EA5">
        <w:rPr>
          <w:sz w:val="28"/>
          <w:szCs w:val="28"/>
          <w:lang w:val="bg-BG"/>
        </w:rPr>
        <w:t>Решаването на системата се получава чрез присвояване на числени стойности на променливите, така че всички уравнения да са изпълнени едновременно. Така решение на системата се нарича всяка наредена група от n на брой числа, удовлетворяващи всяко от уравненията в системата. Определена система е тази, която има точно едно решение, неопределената има повече от едно, а несъвместимата няма нито едно решение.</w:t>
      </w:r>
    </w:p>
    <w:p w14:paraId="2B211CF4" w14:textId="7F7A2A19" w:rsidR="007262ED" w:rsidRDefault="007262ED" w:rsidP="005C6EA5">
      <w:pPr>
        <w:ind w:firstLine="720"/>
        <w:jc w:val="both"/>
        <w:rPr>
          <w:sz w:val="28"/>
          <w:szCs w:val="28"/>
          <w:lang w:val="bg-BG"/>
        </w:rPr>
      </w:pPr>
      <w:r w:rsidRPr="007262ED">
        <w:rPr>
          <w:sz w:val="28"/>
          <w:szCs w:val="28"/>
          <w:lang w:val="bg-BG"/>
        </w:rPr>
        <w:t xml:space="preserve">Методът на заместването е най-простият метод за решаване на система линейни уравнения. Той последователно замества променливите от едно уравнение в друго, което изисква много операции и затова най-често се </w:t>
      </w:r>
      <w:r w:rsidRPr="007262ED">
        <w:rPr>
          <w:sz w:val="28"/>
          <w:szCs w:val="28"/>
          <w:lang w:val="bg-BG"/>
        </w:rPr>
        <w:lastRenderedPageBreak/>
        <w:t>използва за намирането на решението на системи с малък брой неизвестни. В този метод избраното неизвестно се представя във вида на функция и се замества в друго уравнение. След всяко заместване се отстранява по едно неизвестно, докато се остане само едно.</w:t>
      </w:r>
    </w:p>
    <w:p w14:paraId="5D85AC4B" w14:textId="1B9BEB7B" w:rsidR="009E23DF" w:rsidRDefault="00693EDE" w:rsidP="009E23DF">
      <w:pPr>
        <w:ind w:firstLine="720"/>
        <w:jc w:val="both"/>
        <w:rPr>
          <w:sz w:val="28"/>
          <w:szCs w:val="28"/>
          <w:lang w:val="bg-BG"/>
        </w:rPr>
      </w:pPr>
      <w:r w:rsidRPr="00693EDE">
        <w:rPr>
          <w:sz w:val="28"/>
          <w:szCs w:val="28"/>
          <w:lang w:val="bg-BG"/>
        </w:rPr>
        <w:t xml:space="preserve">Методът на Гаус е един от най-използваните методи за решаване на системи от линейни уравнения и е още наречен метод на последователното изключване на неизвестните. Системата се трансформира последователно с помощта на елементарни преобразувания, в системи, които са еквивалентни на нея, до получаването на система с триъгълна матрица. От получената матрица се определят последователно неизвестните, като се почва от последния ред и се замества. </w:t>
      </w:r>
      <w:r>
        <w:rPr>
          <w:sz w:val="28"/>
          <w:szCs w:val="28"/>
          <w:lang w:val="bg-BG"/>
        </w:rPr>
        <w:t>В следния пример се демонстрира решение на система линейни уравнения, чрез метода на Гаус</w:t>
      </w:r>
      <w:r w:rsidR="009E23DF" w:rsidRPr="009E23DF">
        <w:rPr>
          <w:sz w:val="28"/>
          <w:szCs w:val="28"/>
          <w:lang w:val="bg-BG"/>
        </w:rPr>
        <w:t>.</w:t>
      </w:r>
    </w:p>
    <w:p w14:paraId="091099E9" w14:textId="36ABAD49" w:rsidR="00033ACA" w:rsidRDefault="00033ACA" w:rsidP="00033ACA">
      <w:pPr>
        <w:jc w:val="both"/>
        <w:rPr>
          <w:sz w:val="28"/>
          <w:szCs w:val="28"/>
          <w:lang w:val="bg-BG"/>
        </w:rPr>
      </w:pPr>
      <w:r w:rsidRPr="0073363A">
        <w:rPr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76B9DF02" wp14:editId="5DDBDC0A">
            <wp:simplePos x="0" y="0"/>
            <wp:positionH relativeFrom="margin">
              <wp:posOffset>-31115</wp:posOffset>
            </wp:positionH>
            <wp:positionV relativeFrom="paragraph">
              <wp:posOffset>339725</wp:posOffset>
            </wp:positionV>
            <wp:extent cx="2087880" cy="688634"/>
            <wp:effectExtent l="0" t="0" r="7620" b="0"/>
            <wp:wrapNone/>
            <wp:docPr id="1511357155" name="Picture 1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57155" name="Picture 1" descr="A picture containing text, font, line, wh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836" cy="68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bg-BG"/>
        </w:rPr>
        <w:t>Чрез коефициентите получаваме разширената матрица на системата.</w:t>
      </w:r>
    </w:p>
    <w:p w14:paraId="5DBAE87A" w14:textId="1C741CD2" w:rsidR="00033ACA" w:rsidRDefault="00890B87" w:rsidP="009E23DF">
      <w:pPr>
        <w:ind w:firstLine="720"/>
        <w:jc w:val="both"/>
        <w:rPr>
          <w:noProof/>
          <w:color w:val="000000" w:themeColor="text1"/>
          <w:sz w:val="28"/>
          <w:szCs w:val="28"/>
          <w:lang w:val="bg-BG"/>
        </w:rPr>
      </w:pPr>
      <w:r w:rsidRPr="009E23DF">
        <w:rPr>
          <w:noProof/>
          <w:color w:val="FF0000"/>
          <w:sz w:val="28"/>
          <w:szCs w:val="28"/>
          <w:lang w:val="bg-BG"/>
        </w:rPr>
        <w:drawing>
          <wp:anchor distT="0" distB="0" distL="114300" distR="114300" simplePos="0" relativeHeight="251683840" behindDoc="1" locked="0" layoutInCell="1" allowOverlap="1" wp14:anchorId="25DFB53F" wp14:editId="0AE9DDCE">
            <wp:simplePos x="0" y="0"/>
            <wp:positionH relativeFrom="column">
              <wp:posOffset>3550285</wp:posOffset>
            </wp:positionH>
            <wp:positionV relativeFrom="paragraph">
              <wp:posOffset>49530</wp:posOffset>
            </wp:positionV>
            <wp:extent cx="1965960" cy="686299"/>
            <wp:effectExtent l="0" t="0" r="0" b="0"/>
            <wp:wrapNone/>
            <wp:docPr id="1562557322" name="Picture 1" descr="A picture containing font, diagram, whit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57322" name="Picture 1" descr="A picture containing font, diagram, white,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63" cy="689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C09">
        <w:rPr>
          <w:noProof/>
          <w:color w:val="FF0000"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36A7B" wp14:editId="0B0AFFE1">
                <wp:simplePos x="0" y="0"/>
                <wp:positionH relativeFrom="column">
                  <wp:posOffset>2552065</wp:posOffset>
                </wp:positionH>
                <wp:positionV relativeFrom="paragraph">
                  <wp:posOffset>152400</wp:posOffset>
                </wp:positionV>
                <wp:extent cx="579120" cy="445770"/>
                <wp:effectExtent l="0" t="19050" r="30480" b="30480"/>
                <wp:wrapNone/>
                <wp:docPr id="31926634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577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8960" id="Arrow: Right 2" o:spid="_x0000_s1026" type="#_x0000_t13" style="position:absolute;margin-left:200.95pt;margin-top:12pt;width:45.6pt;height:3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" adj="13287" fillcolor="#a5a5a5 [2092]" strokecolor="#7f7f7f [1612]" strokeweight="1pt"/>
            </w:pict>
          </mc:Fallback>
        </mc:AlternateContent>
      </w:r>
    </w:p>
    <w:p w14:paraId="41B2D5DA" w14:textId="62F8BEF1" w:rsidR="00033ACA" w:rsidRDefault="00033ACA" w:rsidP="009E23DF">
      <w:pPr>
        <w:ind w:firstLine="720"/>
        <w:jc w:val="both"/>
        <w:rPr>
          <w:noProof/>
          <w:color w:val="000000" w:themeColor="text1"/>
          <w:sz w:val="28"/>
          <w:szCs w:val="28"/>
          <w:lang w:val="bg-BG"/>
        </w:rPr>
      </w:pPr>
    </w:p>
    <w:p w14:paraId="4275EAA9" w14:textId="24A1EB32" w:rsidR="00033ACA" w:rsidRDefault="00033ACA" w:rsidP="009E23DF">
      <w:pPr>
        <w:ind w:firstLine="720"/>
        <w:jc w:val="both"/>
        <w:rPr>
          <w:noProof/>
          <w:color w:val="000000" w:themeColor="text1"/>
          <w:sz w:val="28"/>
          <w:szCs w:val="28"/>
          <w:lang w:val="bg-BG"/>
        </w:rPr>
      </w:pPr>
    </w:p>
    <w:p w14:paraId="1DFD4619" w14:textId="6C570EFA" w:rsidR="009E23DF" w:rsidRDefault="005C5E8D" w:rsidP="005C5E8D">
      <w:pPr>
        <w:jc w:val="center"/>
        <w:rPr>
          <w:noProof/>
          <w:lang w:val="bg-BG"/>
        </w:rPr>
      </w:pPr>
      <w:r w:rsidRPr="005C5E8D">
        <w:rPr>
          <w:color w:val="000000"/>
          <w:sz w:val="27"/>
          <w:szCs w:val="27"/>
          <w:lang w:val="bg-BG"/>
        </w:rPr>
        <w:t>Умножаваме първи ред на В с -1 и 6 и прибавяме съответно към втори и трети.</w:t>
      </w:r>
      <w:r w:rsidRPr="005C5E8D">
        <w:rPr>
          <w:noProof/>
          <w:lang w:val="bg-BG"/>
        </w:rPr>
        <w:t xml:space="preserve"> </w:t>
      </w:r>
      <w:r w:rsidRPr="005C5E8D">
        <w:rPr>
          <w:noProof/>
          <w:color w:val="000000"/>
          <w:sz w:val="27"/>
          <w:szCs w:val="27"/>
          <w:lang w:val="bg-BG"/>
        </w:rPr>
        <w:drawing>
          <wp:inline distT="0" distB="0" distL="0" distR="0" wp14:anchorId="62E68C1F" wp14:editId="703951F3">
            <wp:extent cx="1729740" cy="701573"/>
            <wp:effectExtent l="0" t="0" r="3810" b="3810"/>
            <wp:docPr id="141438415" name="Picture 1" descr="A picture containing font, diagram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8415" name="Picture 1" descr="A picture containing font, diagram, line, wh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898" cy="70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542D" w14:textId="6A9B4B3F" w:rsidR="005C5E8D" w:rsidRDefault="00952938" w:rsidP="00305FB2">
      <w:pPr>
        <w:jc w:val="both"/>
        <w:rPr>
          <w:noProof/>
          <w:color w:val="000000" w:themeColor="text1"/>
          <w:sz w:val="28"/>
          <w:szCs w:val="28"/>
          <w:lang w:val="bg-BG"/>
        </w:rPr>
      </w:pPr>
      <w:r>
        <w:rPr>
          <w:noProof/>
          <w:color w:val="000000" w:themeColor="text1"/>
          <w:sz w:val="28"/>
          <w:szCs w:val="28"/>
          <w:lang w:val="bg-BG"/>
        </w:rPr>
        <w:t>Прибавяме втори ред към трети ред.</w:t>
      </w:r>
    </w:p>
    <w:p w14:paraId="14F7034A" w14:textId="2A08B7CF" w:rsidR="00952938" w:rsidRDefault="00952938" w:rsidP="00952938">
      <w:pPr>
        <w:jc w:val="center"/>
        <w:rPr>
          <w:noProof/>
          <w:color w:val="000000" w:themeColor="text1"/>
          <w:sz w:val="28"/>
          <w:szCs w:val="28"/>
          <w:lang w:val="bg-BG"/>
        </w:rPr>
      </w:pPr>
      <w:r w:rsidRPr="00952938">
        <w:rPr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B80528C" wp14:editId="56CD9ECC">
            <wp:extent cx="1699260" cy="630270"/>
            <wp:effectExtent l="0" t="0" r="0" b="0"/>
            <wp:docPr id="1429434530" name="Picture 1" descr="A picture containing font, diagram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34530" name="Picture 1" descr="A picture containing font, diagram, white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3385" cy="6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A1F7" w14:textId="09D9308A" w:rsidR="00DA67A9" w:rsidRDefault="00DA67A9" w:rsidP="00DA67A9">
      <w:pPr>
        <w:jc w:val="both"/>
        <w:rPr>
          <w:noProof/>
          <w:color w:val="000000" w:themeColor="text1"/>
          <w:sz w:val="28"/>
          <w:szCs w:val="28"/>
          <w:lang w:val="bg-BG"/>
        </w:rPr>
      </w:pPr>
      <w:r>
        <w:rPr>
          <w:noProof/>
          <w:color w:val="000000" w:themeColor="text1"/>
          <w:sz w:val="28"/>
          <w:szCs w:val="28"/>
          <w:lang w:val="bg-BG"/>
        </w:rPr>
        <w:t>От трети ред на матрицата определяме х</w:t>
      </w:r>
      <w:r w:rsidRPr="00DA67A9">
        <w:rPr>
          <w:noProof/>
          <w:color w:val="000000" w:themeColor="text1"/>
          <w:sz w:val="28"/>
          <w:szCs w:val="28"/>
          <w:vertAlign w:val="subscript"/>
          <w:lang w:val="bg-BG"/>
        </w:rPr>
        <w:t>3</w:t>
      </w:r>
      <w:r>
        <w:rPr>
          <w:noProof/>
          <w:color w:val="000000" w:themeColor="text1"/>
          <w:sz w:val="28"/>
          <w:szCs w:val="28"/>
          <w:lang w:val="bg-BG"/>
        </w:rPr>
        <w:t xml:space="preserve"> = 56 : 28 = 2</w:t>
      </w:r>
      <w:r w:rsidR="00F336F1">
        <w:rPr>
          <w:noProof/>
          <w:color w:val="000000" w:themeColor="text1"/>
          <w:sz w:val="28"/>
          <w:szCs w:val="28"/>
          <w:lang w:val="bg-BG"/>
        </w:rPr>
        <w:t>.</w:t>
      </w:r>
    </w:p>
    <w:p w14:paraId="4EFD1B34" w14:textId="2AECE6E6" w:rsidR="00F336F1" w:rsidRDefault="00647CBB" w:rsidP="00DA67A9">
      <w:pPr>
        <w:jc w:val="both"/>
        <w:rPr>
          <w:rFonts w:eastAsiaTheme="minorEastAsia"/>
          <w:noProof/>
          <w:color w:val="000000" w:themeColor="text1"/>
          <w:sz w:val="28"/>
          <w:szCs w:val="28"/>
          <w:lang w:val="bg-BG"/>
        </w:rPr>
      </w:pPr>
      <w:r>
        <w:rPr>
          <w:noProof/>
          <w:color w:val="000000" w:themeColor="text1"/>
          <w:sz w:val="28"/>
          <w:szCs w:val="28"/>
          <w:lang w:val="bg-BG"/>
        </w:rPr>
        <w:t xml:space="preserve">На втори ред имаме  </w:t>
      </w:r>
      <w:r w:rsidR="00D868F9">
        <w:rPr>
          <w:noProof/>
          <w:color w:val="000000" w:themeColor="text1"/>
          <w:sz w:val="28"/>
          <w:szCs w:val="28"/>
          <w:lang w:val="bg-BG"/>
        </w:rPr>
        <w:t>7х</w:t>
      </w:r>
      <w:r w:rsidR="00D868F9" w:rsidRPr="00410DA7">
        <w:rPr>
          <w:noProof/>
          <w:color w:val="000000" w:themeColor="text1"/>
          <w:sz w:val="28"/>
          <w:szCs w:val="28"/>
          <w:vertAlign w:val="subscript"/>
          <w:lang w:val="bg-BG"/>
        </w:rPr>
        <w:t>2</w:t>
      </w:r>
      <w:r w:rsidR="00D868F9">
        <w:rPr>
          <w:noProof/>
          <w:color w:val="000000" w:themeColor="text1"/>
          <w:sz w:val="28"/>
          <w:szCs w:val="28"/>
          <w:lang w:val="bg-BG"/>
        </w:rPr>
        <w:t xml:space="preserve"> – 7х</w:t>
      </w:r>
      <w:r w:rsidR="00D868F9" w:rsidRPr="00410DA7">
        <w:rPr>
          <w:noProof/>
          <w:color w:val="000000" w:themeColor="text1"/>
          <w:sz w:val="28"/>
          <w:szCs w:val="28"/>
          <w:vertAlign w:val="subscript"/>
          <w:lang w:val="bg-BG"/>
        </w:rPr>
        <w:t>3</w:t>
      </w:r>
      <w:r w:rsidR="00D868F9">
        <w:rPr>
          <w:noProof/>
          <w:color w:val="000000" w:themeColor="text1"/>
          <w:sz w:val="28"/>
          <w:szCs w:val="28"/>
          <w:lang w:val="bg-BG"/>
        </w:rPr>
        <w:t xml:space="preserve"> = 32. Заместваме с вече намерената стойност </w:t>
      </w:r>
      <w:r w:rsidR="00AA5B1C">
        <w:rPr>
          <w:noProof/>
          <w:color w:val="000000" w:themeColor="text1"/>
          <w:sz w:val="28"/>
          <w:szCs w:val="28"/>
          <w:lang w:val="bg-BG"/>
        </w:rPr>
        <w:t xml:space="preserve">на х3 и получаваме </w:t>
      </w:r>
      <w:r w:rsidR="00F70EA2">
        <w:rPr>
          <w:noProof/>
          <w:color w:val="000000" w:themeColor="text1"/>
          <w:sz w:val="28"/>
          <w:szCs w:val="28"/>
          <w:lang w:val="bg-BG"/>
        </w:rPr>
        <w:t>7</w:t>
      </w:r>
      <w:r w:rsidR="00F70EA2">
        <w:rPr>
          <w:noProof/>
          <w:color w:val="000000" w:themeColor="text1"/>
          <w:sz w:val="28"/>
          <w:szCs w:val="28"/>
        </w:rPr>
        <w:t>x</w:t>
      </w:r>
      <w:r w:rsidR="00F70EA2" w:rsidRPr="00410DA7">
        <w:rPr>
          <w:noProof/>
          <w:color w:val="000000" w:themeColor="text1"/>
          <w:sz w:val="28"/>
          <w:szCs w:val="28"/>
          <w:vertAlign w:val="subscript"/>
          <w:lang w:val="bg-BG"/>
        </w:rPr>
        <w:t>2</w:t>
      </w:r>
      <w:r w:rsidR="00F70EA2" w:rsidRPr="00F70EA2">
        <w:rPr>
          <w:noProof/>
          <w:color w:val="000000" w:themeColor="text1"/>
          <w:sz w:val="28"/>
          <w:szCs w:val="28"/>
          <w:lang w:val="bg-BG"/>
        </w:rPr>
        <w:t xml:space="preserve"> </w:t>
      </w:r>
      <w:r w:rsidR="00F70EA2">
        <w:rPr>
          <w:noProof/>
          <w:color w:val="000000" w:themeColor="text1"/>
          <w:sz w:val="28"/>
          <w:szCs w:val="28"/>
          <w:lang w:val="bg-BG"/>
        </w:rPr>
        <w:t>–</w:t>
      </w:r>
      <w:r w:rsidR="00F70EA2" w:rsidRPr="00F70EA2">
        <w:rPr>
          <w:noProof/>
          <w:color w:val="000000" w:themeColor="text1"/>
          <w:sz w:val="28"/>
          <w:szCs w:val="28"/>
          <w:lang w:val="bg-BG"/>
        </w:rPr>
        <w:t xml:space="preserve"> 7*2 = 32, </w:t>
      </w:r>
      <w:r w:rsidR="00F70EA2">
        <w:rPr>
          <w:noProof/>
          <w:color w:val="000000" w:themeColor="text1"/>
          <w:sz w:val="28"/>
          <w:szCs w:val="28"/>
          <w:lang w:val="bg-BG"/>
        </w:rPr>
        <w:t xml:space="preserve">от което </w:t>
      </w:r>
      <w:r w:rsidR="00C72569">
        <w:rPr>
          <w:noProof/>
          <w:color w:val="000000" w:themeColor="text1"/>
          <w:sz w:val="28"/>
          <w:szCs w:val="28"/>
          <w:lang w:val="bg-BG"/>
        </w:rPr>
        <w:t>следва, че стойността на х</w:t>
      </w:r>
      <w:r w:rsidR="00C72569" w:rsidRPr="00410DA7">
        <w:rPr>
          <w:noProof/>
          <w:color w:val="000000" w:themeColor="text1"/>
          <w:sz w:val="28"/>
          <w:szCs w:val="28"/>
          <w:vertAlign w:val="subscript"/>
          <w:lang w:val="bg-BG"/>
        </w:rPr>
        <w:t>2</w:t>
      </w:r>
      <w:r w:rsidR="00C72569">
        <w:rPr>
          <w:noProof/>
          <w:color w:val="000000" w:themeColor="text1"/>
          <w:sz w:val="28"/>
          <w:szCs w:val="28"/>
          <w:lang w:val="bg-BG"/>
        </w:rPr>
        <w:t xml:space="preserve"> е </w:t>
      </w:r>
      <m:oMath>
        <m:f>
          <m:f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8"/>
                <w:szCs w:val="28"/>
                <w:lang w:val="bg-BG"/>
              </w:rPr>
              <m:t>46</m:t>
            </m:r>
          </m:num>
          <m:den>
            <m:r>
              <w:rPr>
                <w:rFonts w:ascii="Cambria Math" w:hAnsi="Cambria Math"/>
                <w:noProof/>
                <w:color w:val="000000" w:themeColor="text1"/>
                <w:sz w:val="28"/>
                <w:szCs w:val="28"/>
                <w:lang w:val="bg-BG"/>
              </w:rPr>
              <m:t>7</m:t>
            </m:r>
          </m:den>
        </m:f>
      </m:oMath>
      <w:r w:rsidR="00C72569">
        <w:rPr>
          <w:rFonts w:eastAsiaTheme="minorEastAsia"/>
          <w:noProof/>
          <w:color w:val="000000" w:themeColor="text1"/>
          <w:sz w:val="28"/>
          <w:szCs w:val="28"/>
          <w:lang w:val="bg-BG"/>
        </w:rPr>
        <w:t xml:space="preserve">. </w:t>
      </w:r>
      <w:r w:rsidR="00C57A21">
        <w:rPr>
          <w:rFonts w:eastAsiaTheme="minorEastAsia"/>
          <w:noProof/>
          <w:color w:val="000000" w:themeColor="text1"/>
          <w:sz w:val="28"/>
          <w:szCs w:val="28"/>
          <w:lang w:val="bg-BG"/>
        </w:rPr>
        <w:t>Аналогично замествеме стойностите на х</w:t>
      </w:r>
      <w:r w:rsidR="00C57A21" w:rsidRPr="00410DA7">
        <w:rPr>
          <w:rFonts w:eastAsiaTheme="minorEastAsia"/>
          <w:noProof/>
          <w:color w:val="000000" w:themeColor="text1"/>
          <w:sz w:val="28"/>
          <w:szCs w:val="28"/>
          <w:vertAlign w:val="subscript"/>
          <w:lang w:val="bg-BG"/>
        </w:rPr>
        <w:t>1</w:t>
      </w:r>
      <w:r w:rsidR="00C57A21">
        <w:rPr>
          <w:rFonts w:eastAsiaTheme="minorEastAsia"/>
          <w:noProof/>
          <w:color w:val="000000" w:themeColor="text1"/>
          <w:sz w:val="28"/>
          <w:szCs w:val="28"/>
          <w:lang w:val="bg-BG"/>
        </w:rPr>
        <w:t xml:space="preserve"> и х</w:t>
      </w:r>
      <w:r w:rsidR="00C57A21" w:rsidRPr="00410DA7">
        <w:rPr>
          <w:rFonts w:eastAsiaTheme="minorEastAsia"/>
          <w:noProof/>
          <w:color w:val="000000" w:themeColor="text1"/>
          <w:sz w:val="28"/>
          <w:szCs w:val="28"/>
          <w:vertAlign w:val="subscript"/>
          <w:lang w:val="bg-BG"/>
        </w:rPr>
        <w:t>2</w:t>
      </w:r>
      <w:r w:rsidR="00C57A21">
        <w:rPr>
          <w:rFonts w:eastAsiaTheme="minorEastAsia"/>
          <w:noProof/>
          <w:color w:val="000000" w:themeColor="text1"/>
          <w:sz w:val="28"/>
          <w:szCs w:val="28"/>
          <w:lang w:val="bg-BG"/>
        </w:rPr>
        <w:t xml:space="preserve"> в ред 1 и получаваме стойност за х</w:t>
      </w:r>
      <w:r w:rsidR="00015955" w:rsidRPr="00410DA7">
        <w:rPr>
          <w:rFonts w:eastAsiaTheme="minorEastAsia"/>
          <w:noProof/>
          <w:color w:val="000000" w:themeColor="text1"/>
          <w:sz w:val="28"/>
          <w:szCs w:val="28"/>
          <w:vertAlign w:val="subscript"/>
          <w:lang w:val="bg-BG"/>
        </w:rPr>
        <w:t>1</w:t>
      </w:r>
      <w:r w:rsidR="00015955">
        <w:rPr>
          <w:rFonts w:eastAsiaTheme="minorEastAsia"/>
          <w:noProof/>
          <w:color w:val="000000" w:themeColor="text1"/>
          <w:sz w:val="28"/>
          <w:szCs w:val="28"/>
          <w:lang w:val="bg-BG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  <w:szCs w:val="28"/>
                <w:lang w:val="bg-BG"/>
              </w:rPr>
              <m:t>24</m:t>
            </m:r>
          </m:num>
          <m:den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  <w:szCs w:val="28"/>
                <w:lang w:val="bg-BG"/>
              </w:rPr>
              <m:t>7</m:t>
            </m:r>
          </m:den>
        </m:f>
      </m:oMath>
      <w:r w:rsidR="00410DA7">
        <w:rPr>
          <w:rFonts w:eastAsiaTheme="minorEastAsia"/>
          <w:noProof/>
          <w:color w:val="000000" w:themeColor="text1"/>
          <w:sz w:val="28"/>
          <w:szCs w:val="28"/>
          <w:lang w:val="bg-BG"/>
        </w:rPr>
        <w:t xml:space="preserve">. </w:t>
      </w:r>
      <w:r w:rsidR="006B1407">
        <w:rPr>
          <w:rFonts w:eastAsiaTheme="minorEastAsia"/>
          <w:noProof/>
          <w:color w:val="000000" w:themeColor="text1"/>
          <w:sz w:val="28"/>
          <w:szCs w:val="28"/>
          <w:lang w:val="bg-BG"/>
        </w:rPr>
        <w:t xml:space="preserve">Следователно решенията на системата линейни уравнения са </w:t>
      </w:r>
      <w:r w:rsidR="00890B87">
        <w:rPr>
          <w:rFonts w:eastAsiaTheme="minorEastAsia"/>
          <w:noProof/>
          <w:color w:val="000000" w:themeColor="text1"/>
          <w:sz w:val="28"/>
          <w:szCs w:val="28"/>
          <w:lang w:val="bg-BG"/>
        </w:rPr>
        <w:t xml:space="preserve">2, </w:t>
      </w:r>
      <m:oMath>
        <m:f>
          <m:f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8"/>
                <w:szCs w:val="28"/>
                <w:lang w:val="bg-BG"/>
              </w:rPr>
              <m:t>46</m:t>
            </m:r>
          </m:num>
          <m:den>
            <m:r>
              <w:rPr>
                <w:rFonts w:ascii="Cambria Math" w:hAnsi="Cambria Math"/>
                <w:noProof/>
                <w:color w:val="000000" w:themeColor="text1"/>
                <w:sz w:val="28"/>
                <w:szCs w:val="28"/>
                <w:lang w:val="bg-BG"/>
              </w:rPr>
              <m:t>7</m:t>
            </m:r>
          </m:den>
        </m:f>
      </m:oMath>
      <w:r w:rsidR="00890B87">
        <w:rPr>
          <w:rFonts w:eastAsiaTheme="minorEastAsia"/>
          <w:noProof/>
          <w:color w:val="000000" w:themeColor="text1"/>
          <w:sz w:val="28"/>
          <w:szCs w:val="28"/>
          <w:lang w:val="bg-BG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  <w:szCs w:val="28"/>
                <w:lang w:val="bg-BG"/>
              </w:rPr>
              <m:t>24</m:t>
            </m:r>
          </m:num>
          <m:den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  <w:szCs w:val="28"/>
                <w:lang w:val="bg-BG"/>
              </w:rPr>
              <m:t>7</m:t>
            </m:r>
          </m:den>
        </m:f>
      </m:oMath>
      <w:r w:rsidR="00890B87">
        <w:rPr>
          <w:rFonts w:eastAsiaTheme="minorEastAsia"/>
          <w:noProof/>
          <w:color w:val="000000" w:themeColor="text1"/>
          <w:sz w:val="28"/>
          <w:szCs w:val="28"/>
          <w:lang w:val="bg-BG"/>
        </w:rPr>
        <w:t>.</w:t>
      </w:r>
    </w:p>
    <w:p w14:paraId="14AA80F5" w14:textId="77777777" w:rsidR="008B455A" w:rsidRPr="00350557" w:rsidRDefault="008B455A" w:rsidP="008B455A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350557">
        <w:rPr>
          <w:rFonts w:cstheme="minorHAnsi"/>
          <w:sz w:val="36"/>
          <w:szCs w:val="36"/>
          <w:lang w:val="bg-BG"/>
        </w:rPr>
        <w:lastRenderedPageBreak/>
        <w:t>Обобщен план (Опорни думи)</w:t>
      </w:r>
    </w:p>
    <w:p w14:paraId="24C706C4" w14:textId="42E68AC2" w:rsidR="00024309" w:rsidRPr="00066F32" w:rsidRDefault="00024309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066F32">
        <w:rPr>
          <w:rFonts w:cstheme="minorHAnsi"/>
          <w:b/>
          <w:bCs/>
          <w:sz w:val="28"/>
          <w:szCs w:val="28"/>
          <w:lang w:val="bg-BG"/>
        </w:rPr>
        <w:t>Бройни системи</w:t>
      </w:r>
    </w:p>
    <w:p w14:paraId="250D672B" w14:textId="77777777" w:rsidR="00024309" w:rsidRPr="00350557" w:rsidRDefault="00024309" w:rsidP="005C4F31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350557">
        <w:rPr>
          <w:rFonts w:cstheme="minorHAnsi"/>
          <w:sz w:val="28"/>
          <w:szCs w:val="28"/>
          <w:lang w:val="bg-BG"/>
        </w:rPr>
        <w:t>Начин за записване на числата</w:t>
      </w:r>
    </w:p>
    <w:p w14:paraId="078358E2" w14:textId="77777777" w:rsidR="00590082" w:rsidRPr="00350557" w:rsidRDefault="00024309" w:rsidP="005C4F31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350557">
        <w:rPr>
          <w:rFonts w:cstheme="minorHAnsi"/>
          <w:sz w:val="28"/>
          <w:szCs w:val="28"/>
          <w:lang w:val="bg-BG"/>
        </w:rPr>
        <w:t>2 вида – позиционни и непозиционни</w:t>
      </w:r>
    </w:p>
    <w:p w14:paraId="336B38CA" w14:textId="48AFBCE6" w:rsidR="00024309" w:rsidRPr="00350557" w:rsidRDefault="00590082" w:rsidP="005C4F31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350557">
        <w:rPr>
          <w:rFonts w:cstheme="minorHAnsi"/>
          <w:sz w:val="28"/>
          <w:szCs w:val="28"/>
          <w:lang w:val="bg-BG"/>
        </w:rPr>
        <w:t xml:space="preserve">Двоична, </w:t>
      </w:r>
      <w:proofErr w:type="spellStart"/>
      <w:r w:rsidRPr="00350557">
        <w:rPr>
          <w:rFonts w:cstheme="minorHAnsi"/>
          <w:sz w:val="28"/>
          <w:szCs w:val="28"/>
          <w:lang w:val="bg-BG"/>
        </w:rPr>
        <w:t>осмична</w:t>
      </w:r>
      <w:proofErr w:type="spellEnd"/>
      <w:r w:rsidRPr="00350557">
        <w:rPr>
          <w:rFonts w:cstheme="minorHAnsi"/>
          <w:sz w:val="28"/>
          <w:szCs w:val="28"/>
          <w:lang w:val="bg-BG"/>
        </w:rPr>
        <w:t xml:space="preserve">, десетична, </w:t>
      </w:r>
      <w:r w:rsidR="000549DB" w:rsidRPr="00350557">
        <w:rPr>
          <w:rFonts w:cstheme="minorHAnsi"/>
          <w:sz w:val="28"/>
          <w:szCs w:val="28"/>
          <w:lang w:val="bg-BG"/>
        </w:rPr>
        <w:t>шестнайсетична</w:t>
      </w:r>
      <w:r w:rsidRPr="00350557">
        <w:rPr>
          <w:rFonts w:cstheme="minorHAnsi"/>
          <w:sz w:val="28"/>
          <w:szCs w:val="28"/>
          <w:lang w:val="bg-BG"/>
        </w:rPr>
        <w:t xml:space="preserve"> </w:t>
      </w:r>
    </w:p>
    <w:p w14:paraId="336E6DC6" w14:textId="0D12D55A" w:rsidR="00024309" w:rsidRDefault="00024309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350557">
        <w:rPr>
          <w:rFonts w:cstheme="minorHAnsi"/>
          <w:sz w:val="28"/>
          <w:szCs w:val="28"/>
          <w:lang w:val="bg-BG"/>
        </w:rPr>
        <w:t xml:space="preserve"> </w:t>
      </w:r>
      <w:r w:rsidR="00590082" w:rsidRPr="00066F32">
        <w:rPr>
          <w:rFonts w:cstheme="minorHAnsi"/>
          <w:b/>
          <w:bCs/>
          <w:sz w:val="28"/>
          <w:szCs w:val="28"/>
          <w:lang w:val="bg-BG"/>
        </w:rPr>
        <w:t>Преобразуване от една бройна система към друга</w:t>
      </w:r>
    </w:p>
    <w:p w14:paraId="3244E161" w14:textId="2331A880" w:rsidR="00024309" w:rsidRDefault="000549DB" w:rsidP="000549D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350557">
        <w:rPr>
          <w:rFonts w:cstheme="minorHAnsi"/>
          <w:sz w:val="28"/>
          <w:szCs w:val="28"/>
          <w:lang w:val="bg-BG"/>
        </w:rPr>
        <w:t xml:space="preserve">Десетична в двоична </w:t>
      </w:r>
      <w:r w:rsidR="00E27A2E" w:rsidRPr="00350557">
        <w:rPr>
          <w:rFonts w:cstheme="minorHAnsi"/>
          <w:sz w:val="28"/>
          <w:szCs w:val="28"/>
          <w:lang w:val="bg-BG"/>
        </w:rPr>
        <w:t>–</w:t>
      </w:r>
      <w:r w:rsidRPr="00350557">
        <w:rPr>
          <w:rFonts w:cstheme="minorHAnsi"/>
          <w:sz w:val="28"/>
          <w:szCs w:val="28"/>
          <w:lang w:val="bg-BG"/>
        </w:rPr>
        <w:t xml:space="preserve"> </w:t>
      </w:r>
      <w:r w:rsidR="00E27A2E" w:rsidRPr="00350557">
        <w:rPr>
          <w:rFonts w:cstheme="minorHAnsi"/>
          <w:sz w:val="28"/>
          <w:szCs w:val="28"/>
          <w:lang w:val="bg-BG"/>
        </w:rPr>
        <w:t>Деление на 2 с остатък, до получаване на частно 0. Записване в обратен ред.</w:t>
      </w:r>
    </w:p>
    <w:p w14:paraId="2CD39DE3" w14:textId="176EADFA" w:rsidR="00A8559A" w:rsidRDefault="00A8559A" w:rsidP="000549DB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Шестнайсетична – Използва </w:t>
      </w:r>
      <w:r w:rsidR="000A67A6">
        <w:rPr>
          <w:rFonts w:cstheme="minorHAnsi"/>
          <w:sz w:val="28"/>
          <w:szCs w:val="28"/>
          <w:lang w:val="bg-BG"/>
        </w:rPr>
        <w:t xml:space="preserve">цифри 0-9 и букви </w:t>
      </w:r>
      <w:r w:rsidR="000A67A6">
        <w:rPr>
          <w:rFonts w:cstheme="minorHAnsi"/>
          <w:sz w:val="28"/>
          <w:szCs w:val="28"/>
        </w:rPr>
        <w:t>A</w:t>
      </w:r>
      <w:r w:rsidR="000A67A6" w:rsidRPr="000A67A6">
        <w:rPr>
          <w:rFonts w:cstheme="minorHAnsi"/>
          <w:sz w:val="28"/>
          <w:szCs w:val="28"/>
          <w:lang w:val="bg-BG"/>
        </w:rPr>
        <w:t>-</w:t>
      </w:r>
      <w:r w:rsidR="000A67A6">
        <w:rPr>
          <w:rFonts w:cstheme="minorHAnsi"/>
          <w:sz w:val="28"/>
          <w:szCs w:val="28"/>
        </w:rPr>
        <w:t>F</w:t>
      </w:r>
      <w:r w:rsidR="000A67A6" w:rsidRPr="000A67A6">
        <w:rPr>
          <w:rFonts w:cstheme="minorHAnsi"/>
          <w:sz w:val="28"/>
          <w:szCs w:val="28"/>
          <w:lang w:val="bg-BG"/>
        </w:rPr>
        <w:t>.</w:t>
      </w:r>
    </w:p>
    <w:p w14:paraId="319389E9" w14:textId="641469B7" w:rsidR="003518C2" w:rsidRDefault="00592504" w:rsidP="003518C2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Шестнайсетична в десетична – Всяко, число се умножава по 16</w:t>
      </w:r>
      <w:r w:rsidR="006E570F" w:rsidRPr="006E570F">
        <w:rPr>
          <w:rFonts w:cstheme="minorHAnsi"/>
          <w:sz w:val="28"/>
          <w:szCs w:val="28"/>
          <w:vertAlign w:val="superscript"/>
          <w:lang w:val="bg-BG"/>
        </w:rPr>
        <w:t>[0…</w:t>
      </w:r>
      <w:r w:rsidR="006E570F" w:rsidRPr="006E570F">
        <w:rPr>
          <w:rFonts w:cstheme="minorHAnsi"/>
          <w:sz w:val="28"/>
          <w:szCs w:val="28"/>
          <w:vertAlign w:val="superscript"/>
        </w:rPr>
        <w:t>n</w:t>
      </w:r>
      <w:r w:rsidR="006E570F" w:rsidRPr="006E570F">
        <w:rPr>
          <w:rFonts w:cstheme="minorHAnsi"/>
          <w:sz w:val="28"/>
          <w:szCs w:val="28"/>
          <w:vertAlign w:val="superscript"/>
          <w:lang w:val="bg-BG"/>
        </w:rPr>
        <w:t>]</w:t>
      </w:r>
      <w:r w:rsidR="006E570F" w:rsidRPr="006E570F">
        <w:rPr>
          <w:rFonts w:cstheme="minorHAnsi"/>
          <w:sz w:val="28"/>
          <w:szCs w:val="28"/>
          <w:lang w:val="bg-BG"/>
        </w:rPr>
        <w:t xml:space="preserve">, </w:t>
      </w:r>
      <w:r w:rsidR="006E570F">
        <w:rPr>
          <w:rFonts w:cstheme="minorHAnsi"/>
          <w:sz w:val="28"/>
          <w:szCs w:val="28"/>
          <w:lang w:val="bg-BG"/>
        </w:rPr>
        <w:t>след това се събират.</w:t>
      </w:r>
    </w:p>
    <w:p w14:paraId="1E799ECB" w14:textId="77777777" w:rsidR="003518C2" w:rsidRPr="00066F32" w:rsidRDefault="003518C2" w:rsidP="003518C2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Операции с бройни системи</w:t>
      </w:r>
    </w:p>
    <w:p w14:paraId="5A25A2D0" w14:textId="77777777" w:rsidR="003518C2" w:rsidRDefault="003518C2" w:rsidP="003518C2">
      <w:pPr>
        <w:pStyle w:val="ListParagraph"/>
        <w:numPr>
          <w:ilvl w:val="1"/>
          <w:numId w:val="5"/>
        </w:numPr>
        <w:spacing w:line="256" w:lineRule="auto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Събиране, Изваждане – Прехвърляне към предходна и следваща цифра. </w:t>
      </w:r>
    </w:p>
    <w:p w14:paraId="5A162440" w14:textId="49A027C9" w:rsidR="003518C2" w:rsidRPr="003518C2" w:rsidRDefault="003518C2" w:rsidP="003518C2">
      <w:pPr>
        <w:pStyle w:val="ListParagraph"/>
        <w:numPr>
          <w:ilvl w:val="1"/>
          <w:numId w:val="5"/>
        </w:numPr>
        <w:spacing w:line="256" w:lineRule="auto"/>
        <w:jc w:val="both"/>
        <w:rPr>
          <w:rFonts w:cstheme="minorHAnsi"/>
          <w:sz w:val="28"/>
          <w:szCs w:val="28"/>
          <w:lang w:val="bg-BG"/>
        </w:rPr>
      </w:pPr>
      <w:proofErr w:type="spellStart"/>
      <w:r>
        <w:rPr>
          <w:rFonts w:cstheme="minorHAnsi"/>
          <w:sz w:val="28"/>
          <w:szCs w:val="28"/>
          <w:lang w:val="bg-BG"/>
        </w:rPr>
        <w:t>Побитови</w:t>
      </w:r>
      <w:proofErr w:type="spellEnd"/>
      <w:r>
        <w:rPr>
          <w:rFonts w:cstheme="minorHAnsi"/>
          <w:sz w:val="28"/>
          <w:szCs w:val="28"/>
          <w:lang w:val="bg-BG"/>
        </w:rPr>
        <w:t xml:space="preserve"> операции – И (&amp;), Или (|), Изключващо или (^), Отрицание (~)</w:t>
      </w:r>
    </w:p>
    <w:p w14:paraId="178701D9" w14:textId="268F9D76" w:rsidR="00024309" w:rsidRPr="00066F32" w:rsidRDefault="00273201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066F32">
        <w:rPr>
          <w:b/>
          <w:bCs/>
          <w:sz w:val="28"/>
          <w:szCs w:val="28"/>
          <w:lang w:val="bg-BG"/>
        </w:rPr>
        <w:t>Статистика</w:t>
      </w:r>
      <w:r w:rsidR="00D42C59" w:rsidRPr="00066F32">
        <w:rPr>
          <w:b/>
          <w:bCs/>
          <w:sz w:val="28"/>
          <w:szCs w:val="28"/>
          <w:lang w:val="bg-BG"/>
        </w:rPr>
        <w:t xml:space="preserve"> – обработка, анализ, визуализиране на данни</w:t>
      </w:r>
    </w:p>
    <w:p w14:paraId="220E43E3" w14:textId="6E988172" w:rsidR="00024309" w:rsidRPr="00066F32" w:rsidRDefault="0083609C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066F32">
        <w:rPr>
          <w:b/>
          <w:bCs/>
          <w:sz w:val="28"/>
          <w:szCs w:val="28"/>
          <w:lang w:val="bg-BG"/>
        </w:rPr>
        <w:t>Генерална съвкупност и извадка</w:t>
      </w:r>
    </w:p>
    <w:p w14:paraId="3768138A" w14:textId="77777777" w:rsidR="008A38D6" w:rsidRPr="008A38D6" w:rsidRDefault="008A38D6" w:rsidP="008A38D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Генерална съвкупност</w:t>
      </w:r>
      <w:r w:rsidRPr="0083609C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количество от обекти, поне 1 общ критерий.</w:t>
      </w:r>
    </w:p>
    <w:p w14:paraId="3897ECE6" w14:textId="3B335EA3" w:rsidR="008A38D6" w:rsidRPr="008A38D6" w:rsidRDefault="008A38D6" w:rsidP="008A38D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Извадка – част от генералната съвкупност, по-лесно за изследване</w:t>
      </w:r>
    </w:p>
    <w:p w14:paraId="300319CE" w14:textId="4FCA0715" w:rsidR="008A38D6" w:rsidRPr="00066F32" w:rsidRDefault="008A38D6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066F32">
        <w:rPr>
          <w:b/>
          <w:bCs/>
          <w:sz w:val="28"/>
          <w:szCs w:val="28"/>
          <w:lang w:val="bg-BG"/>
        </w:rPr>
        <w:t>Средна стойност, мода и медиана – обобщават набор от данни с едно число.</w:t>
      </w:r>
    </w:p>
    <w:p w14:paraId="3B78C481" w14:textId="4EA2289C" w:rsidR="008A38D6" w:rsidRDefault="008A38D6" w:rsidP="008A38D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Средна стойност – сумата от елементите, разделена на броя</w:t>
      </w:r>
    </w:p>
    <w:p w14:paraId="237CFBC0" w14:textId="505970F2" w:rsidR="008A38D6" w:rsidRDefault="008A38D6" w:rsidP="008A38D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Мода – най-често срещания елемент</w:t>
      </w:r>
    </w:p>
    <w:p w14:paraId="7703F694" w14:textId="7C45363D" w:rsidR="008A38D6" w:rsidRDefault="008A38D6" w:rsidP="008A38D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Медиана – Средния елемент при </w:t>
      </w:r>
      <w:r w:rsidRPr="008A38D6">
        <w:rPr>
          <w:rFonts w:cstheme="minorHAnsi"/>
          <w:b/>
          <w:bCs/>
          <w:sz w:val="28"/>
          <w:szCs w:val="28"/>
          <w:lang w:val="bg-BG"/>
        </w:rPr>
        <w:t>подредена</w:t>
      </w:r>
      <w:r>
        <w:rPr>
          <w:rFonts w:cstheme="minorHAnsi"/>
          <w:sz w:val="28"/>
          <w:szCs w:val="28"/>
          <w:lang w:val="bg-BG"/>
        </w:rPr>
        <w:t xml:space="preserve"> извадка. При четен брой елементи, средната стойност на двата средни елемента.</w:t>
      </w:r>
    </w:p>
    <w:p w14:paraId="4B2C632E" w14:textId="0DC81493" w:rsidR="008A38D6" w:rsidRPr="00066F32" w:rsidRDefault="008A38D6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066F32">
        <w:rPr>
          <w:b/>
          <w:bCs/>
          <w:sz w:val="28"/>
          <w:szCs w:val="28"/>
          <w:lang w:val="bg-BG"/>
        </w:rPr>
        <w:t xml:space="preserve">Графични представяния на статистически данни - полигон, хистограма, кръгова диаграма – визуализация на данните. </w:t>
      </w:r>
    </w:p>
    <w:p w14:paraId="148CD2CB" w14:textId="1ED1E88B" w:rsidR="008A38D6" w:rsidRPr="008A38D6" w:rsidRDefault="008A38D6" w:rsidP="008A38D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Полигон – Начупена линия. Представя честоти</w:t>
      </w:r>
      <w:r w:rsidR="002D2066">
        <w:rPr>
          <w:sz w:val="28"/>
          <w:szCs w:val="28"/>
          <w:lang w:val="bg-BG"/>
        </w:rPr>
        <w:t>.</w:t>
      </w:r>
    </w:p>
    <w:p w14:paraId="4F8A1F6C" w14:textId="21B2EBAC" w:rsidR="008A38D6" w:rsidRPr="002D2066" w:rsidRDefault="008A38D6" w:rsidP="008A38D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Хистограма – Правоъгълници. Относително разпределение. Съотношение.</w:t>
      </w:r>
    </w:p>
    <w:p w14:paraId="385DFD22" w14:textId="4A834359" w:rsidR="002D2066" w:rsidRPr="008A38D6" w:rsidRDefault="002D2066" w:rsidP="008A38D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Кръгова диаграма – Кръг. Сектори. 1</w:t>
      </w:r>
      <w:r w:rsidR="007B3A36">
        <w:rPr>
          <w:sz w:val="28"/>
          <w:szCs w:val="28"/>
          <w:lang w:val="bg-BG"/>
        </w:rPr>
        <w:t>% = 3.6</w:t>
      </w:r>
      <w:r w:rsidR="007B3A36" w:rsidRPr="007B3A36">
        <w:rPr>
          <w:sz w:val="28"/>
          <w:szCs w:val="28"/>
          <w:vertAlign w:val="superscript"/>
          <w:lang w:val="bg-BG"/>
        </w:rPr>
        <w:t>о</w:t>
      </w:r>
      <w:r w:rsidR="007B3A36">
        <w:rPr>
          <w:sz w:val="28"/>
          <w:szCs w:val="28"/>
          <w:lang w:val="bg-BG"/>
        </w:rPr>
        <w:t>.</w:t>
      </w:r>
    </w:p>
    <w:p w14:paraId="2FAACFAE" w14:textId="029FC4D6" w:rsidR="008A38D6" w:rsidRPr="00066F32" w:rsidRDefault="007B3A36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066F32">
        <w:rPr>
          <w:b/>
          <w:bCs/>
          <w:sz w:val="28"/>
          <w:szCs w:val="28"/>
          <w:lang w:val="bg-BG"/>
        </w:rPr>
        <w:t>Свойства на функциите</w:t>
      </w:r>
    </w:p>
    <w:p w14:paraId="52D492BC" w14:textId="7C3EE11F" w:rsidR="007B3A36" w:rsidRDefault="00B54695" w:rsidP="007B3A3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lastRenderedPageBreak/>
        <w:t xml:space="preserve">Функция </w:t>
      </w:r>
      <w:r w:rsidRPr="00B54695">
        <w:rPr>
          <w:rFonts w:cstheme="minorHAnsi"/>
          <w:sz w:val="28"/>
          <w:szCs w:val="28"/>
          <w:lang w:val="bg-BG"/>
        </w:rPr>
        <w:t xml:space="preserve">– </w:t>
      </w:r>
      <w:r>
        <w:rPr>
          <w:rFonts w:cstheme="minorHAnsi"/>
          <w:sz w:val="28"/>
          <w:szCs w:val="28"/>
        </w:rPr>
        <w:t>y</w:t>
      </w:r>
      <w:r w:rsidRPr="00B54695">
        <w:rPr>
          <w:rFonts w:cstheme="minorHAnsi"/>
          <w:sz w:val="28"/>
          <w:szCs w:val="28"/>
          <w:lang w:val="bg-BG"/>
        </w:rPr>
        <w:t xml:space="preserve"> = </w:t>
      </w:r>
      <w:r>
        <w:rPr>
          <w:rFonts w:cstheme="minorHAnsi"/>
          <w:sz w:val="28"/>
          <w:szCs w:val="28"/>
        </w:rPr>
        <w:t>f</w:t>
      </w:r>
      <w:r w:rsidRPr="00B54695">
        <w:rPr>
          <w:rFonts w:cstheme="minorHAnsi"/>
          <w:sz w:val="28"/>
          <w:szCs w:val="28"/>
          <w:lang w:val="bg-BG"/>
        </w:rPr>
        <w:t>(</w:t>
      </w:r>
      <w:r>
        <w:rPr>
          <w:rFonts w:cstheme="minorHAnsi"/>
          <w:sz w:val="28"/>
          <w:szCs w:val="28"/>
        </w:rPr>
        <w:t>x</w:t>
      </w:r>
      <w:r w:rsidRPr="00B54695">
        <w:rPr>
          <w:rFonts w:cstheme="minorHAnsi"/>
          <w:sz w:val="28"/>
          <w:szCs w:val="28"/>
          <w:lang w:val="bg-BG"/>
        </w:rPr>
        <w:t xml:space="preserve">). </w:t>
      </w:r>
      <w:r>
        <w:rPr>
          <w:rFonts w:cstheme="minorHAnsi"/>
          <w:sz w:val="28"/>
          <w:szCs w:val="28"/>
        </w:rPr>
        <w:t>x</w:t>
      </w:r>
      <w:r>
        <w:rPr>
          <w:rFonts w:cstheme="minorHAnsi"/>
          <w:sz w:val="28"/>
          <w:szCs w:val="28"/>
          <w:lang w:val="bg-BG"/>
        </w:rPr>
        <w:t xml:space="preserve"> – аргумент, у – функция. Всяка стойност на х, точно 1 у</w:t>
      </w:r>
      <w:r w:rsidR="00ED6DC1">
        <w:rPr>
          <w:rFonts w:cstheme="minorHAnsi"/>
          <w:sz w:val="28"/>
          <w:szCs w:val="28"/>
          <w:lang w:val="bg-BG"/>
        </w:rPr>
        <w:t>.</w:t>
      </w:r>
    </w:p>
    <w:p w14:paraId="07C86B89" w14:textId="0F1A3A65" w:rsidR="00ED6DC1" w:rsidRDefault="00ED6DC1" w:rsidP="007B3A3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Дефиниционна област – стойностите, които може да заема аргумента (х).</w:t>
      </w:r>
    </w:p>
    <w:p w14:paraId="5FDBEA3A" w14:textId="3F893DF2" w:rsidR="00ED6DC1" w:rsidRDefault="00ED6DC1" w:rsidP="007B3A3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Функционално множество – стойностите, които може да заема функцията (у).</w:t>
      </w:r>
    </w:p>
    <w:p w14:paraId="0EA4F6EA" w14:textId="59056890" w:rsidR="00ED6DC1" w:rsidRDefault="00ED6DC1" w:rsidP="007B3A36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Определена функция – има правило(</w:t>
      </w: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lang w:val="bg-BG"/>
        </w:rPr>
        <w:t>)</w:t>
      </w:r>
      <w:r w:rsidRPr="00ED6DC1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>съпоставя всяко х от ДМ с едно у от ФМ.</w:t>
      </w:r>
    </w:p>
    <w:p w14:paraId="6517D3BA" w14:textId="18A614AF" w:rsidR="008A38D6" w:rsidRPr="00066F32" w:rsidRDefault="00ED6DC1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066F32">
        <w:rPr>
          <w:b/>
          <w:bCs/>
          <w:sz w:val="28"/>
          <w:szCs w:val="28"/>
          <w:lang w:val="bg-BG"/>
        </w:rPr>
        <w:t>Правоъгълна координатна система -  определя положенията на точките в равнината или пространството, чрез числа, поставени върху две оси.</w:t>
      </w:r>
    </w:p>
    <w:p w14:paraId="241CFF4A" w14:textId="6A7DF861" w:rsidR="00ED6DC1" w:rsidRPr="00ED6DC1" w:rsidRDefault="00ED6DC1" w:rsidP="00ED6DC1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Абсцисна ос – хоризонталната ос.</w:t>
      </w:r>
    </w:p>
    <w:p w14:paraId="4B2CC7E0" w14:textId="5444B26E" w:rsidR="00ED6DC1" w:rsidRPr="00ED6DC1" w:rsidRDefault="00ED6DC1" w:rsidP="00ED6DC1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Ординатна ос – вертикалната ос.</w:t>
      </w:r>
    </w:p>
    <w:p w14:paraId="2E54CAA8" w14:textId="3F6134BF" w:rsidR="00ED6DC1" w:rsidRDefault="00ED6DC1" w:rsidP="00ED6DC1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Взаимно перпендикулярни, разделят на 4 квадранта.</w:t>
      </w:r>
    </w:p>
    <w:p w14:paraId="1210669B" w14:textId="3B66EE59" w:rsidR="008A38D6" w:rsidRPr="00066F32" w:rsidRDefault="00ED6DC1" w:rsidP="00024309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066F32">
        <w:rPr>
          <w:rFonts w:cstheme="minorHAnsi"/>
          <w:b/>
          <w:bCs/>
          <w:sz w:val="28"/>
          <w:szCs w:val="28"/>
          <w:lang w:val="bg-BG"/>
        </w:rPr>
        <w:t>Изобразяване на графика на функция.</w:t>
      </w:r>
    </w:p>
    <w:p w14:paraId="5F34D3DE" w14:textId="77777777" w:rsidR="00E80277" w:rsidRDefault="00ED6DC1" w:rsidP="00ED6DC1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Линейни функции – у =</w:t>
      </w:r>
      <w:r w:rsidR="00E80277">
        <w:rPr>
          <w:rFonts w:cstheme="minorHAnsi"/>
          <w:sz w:val="28"/>
          <w:szCs w:val="28"/>
          <w:lang w:val="bg-BG"/>
        </w:rPr>
        <w:t xml:space="preserve"> ах + </w:t>
      </w:r>
      <w:r w:rsidR="00E80277">
        <w:rPr>
          <w:rFonts w:cstheme="minorHAnsi"/>
          <w:sz w:val="28"/>
          <w:szCs w:val="28"/>
        </w:rPr>
        <w:t>b</w:t>
      </w:r>
      <w:r w:rsidR="00E80277" w:rsidRPr="00E80277">
        <w:rPr>
          <w:rFonts w:cstheme="minorHAnsi"/>
          <w:sz w:val="28"/>
          <w:szCs w:val="28"/>
          <w:lang w:val="bg-BG"/>
        </w:rPr>
        <w:t xml:space="preserve">. </w:t>
      </w:r>
      <w:r w:rsidR="00E80277">
        <w:rPr>
          <w:rFonts w:cstheme="minorHAnsi"/>
          <w:sz w:val="28"/>
          <w:szCs w:val="28"/>
          <w:lang w:val="bg-BG"/>
        </w:rPr>
        <w:t>Графиката е права линия. Намаляваща, растяща функция.</w:t>
      </w:r>
    </w:p>
    <w:p w14:paraId="3D76F4EB" w14:textId="2F680AA0" w:rsidR="000C294A" w:rsidRPr="000C294A" w:rsidRDefault="00E80277" w:rsidP="000C294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Квадратна функция - </w:t>
      </w:r>
      <w:r w:rsidR="00ED6DC1">
        <w:rPr>
          <w:rFonts w:cstheme="minorHAnsi"/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f</w:t>
      </w:r>
      <w:r w:rsidRPr="00295734">
        <w:rPr>
          <w:sz w:val="28"/>
          <w:szCs w:val="28"/>
          <w:lang w:val="bg-BG"/>
        </w:rPr>
        <w:t>(</w:t>
      </w:r>
      <w:r>
        <w:rPr>
          <w:sz w:val="28"/>
          <w:szCs w:val="28"/>
        </w:rPr>
        <w:t>x</w:t>
      </w:r>
      <w:r w:rsidRPr="00295734">
        <w:rPr>
          <w:sz w:val="28"/>
          <w:szCs w:val="28"/>
          <w:lang w:val="bg-BG"/>
        </w:rPr>
        <w:t xml:space="preserve">) = </w:t>
      </w:r>
      <w:r>
        <w:rPr>
          <w:sz w:val="28"/>
          <w:szCs w:val="28"/>
        </w:rPr>
        <w:t>ax</w:t>
      </w:r>
      <w:r w:rsidRPr="00295734">
        <w:rPr>
          <w:sz w:val="28"/>
          <w:szCs w:val="28"/>
          <w:vertAlign w:val="superscript"/>
          <w:lang w:val="bg-BG"/>
        </w:rPr>
        <w:t>2</w:t>
      </w:r>
      <w:r w:rsidRPr="00A9386B">
        <w:rPr>
          <w:sz w:val="28"/>
          <w:szCs w:val="28"/>
          <w:lang w:val="bg-BG"/>
        </w:rPr>
        <w:t>+</w:t>
      </w:r>
      <w:r>
        <w:rPr>
          <w:sz w:val="28"/>
          <w:szCs w:val="28"/>
        </w:rPr>
        <w:t>bx</w:t>
      </w:r>
      <w:r w:rsidRPr="00A9386B">
        <w:rPr>
          <w:sz w:val="28"/>
          <w:szCs w:val="28"/>
          <w:lang w:val="bg-BG"/>
        </w:rPr>
        <w:t xml:space="preserve"> +</w:t>
      </w:r>
      <w:r>
        <w:rPr>
          <w:sz w:val="28"/>
          <w:szCs w:val="28"/>
        </w:rPr>
        <w:t>c</w:t>
      </w:r>
      <w:r>
        <w:rPr>
          <w:sz w:val="28"/>
          <w:szCs w:val="28"/>
          <w:lang w:val="bg-BG"/>
        </w:rPr>
        <w:t xml:space="preserve">. Графиката е парабола. </w:t>
      </w:r>
      <w:r w:rsidR="000C294A">
        <w:rPr>
          <w:sz w:val="28"/>
          <w:szCs w:val="28"/>
        </w:rPr>
        <w:t>x</w:t>
      </w:r>
      <w:r w:rsidR="000C294A" w:rsidRPr="00A16C07">
        <w:rPr>
          <w:sz w:val="28"/>
          <w:szCs w:val="28"/>
          <w:vertAlign w:val="subscript"/>
        </w:rPr>
        <w:t>v</w:t>
      </w:r>
      <w:r w:rsidR="000C294A" w:rsidRPr="001267C2">
        <w:rPr>
          <w:sz w:val="28"/>
          <w:szCs w:val="28"/>
          <w:lang w:val="bg-BG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bg-BG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2a</m:t>
            </m:r>
          </m:den>
        </m:f>
      </m:oMath>
    </w:p>
    <w:p w14:paraId="7E4A0D7B" w14:textId="76FA89B8" w:rsidR="000C294A" w:rsidRPr="00066F32" w:rsidRDefault="000C294A" w:rsidP="000C294A">
      <w:pPr>
        <w:pStyle w:val="ListParagraph"/>
        <w:numPr>
          <w:ilvl w:val="0"/>
          <w:numId w:val="5"/>
        </w:numPr>
        <w:tabs>
          <w:tab w:val="left" w:pos="720"/>
        </w:tabs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 </w:t>
      </w:r>
      <w:r w:rsidRPr="00066F32">
        <w:rPr>
          <w:b/>
          <w:bCs/>
          <w:sz w:val="28"/>
          <w:szCs w:val="28"/>
          <w:lang w:val="bg-BG"/>
        </w:rPr>
        <w:t>Системи линейни уравнения - набор от алгебрични уравнения от първа степен, които включват едни и същи променливи</w:t>
      </w:r>
    </w:p>
    <w:p w14:paraId="6D6BEE63" w14:textId="44465CA5" w:rsidR="009E7AEB" w:rsidRPr="00066F32" w:rsidRDefault="009E7AEB" w:rsidP="000C294A">
      <w:pPr>
        <w:pStyle w:val="ListParagraph"/>
        <w:numPr>
          <w:ilvl w:val="0"/>
          <w:numId w:val="5"/>
        </w:numPr>
        <w:tabs>
          <w:tab w:val="left" w:pos="720"/>
        </w:tabs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066F32">
        <w:rPr>
          <w:b/>
          <w:bCs/>
          <w:sz w:val="28"/>
          <w:szCs w:val="28"/>
          <w:lang w:val="bg-BG"/>
        </w:rPr>
        <w:t>Методи за решаване на системи линейни уравнения с повече неизвестни.</w:t>
      </w:r>
    </w:p>
    <w:p w14:paraId="17F857CB" w14:textId="504CFC12" w:rsidR="009E7AEB" w:rsidRDefault="009E7AEB" w:rsidP="009E7AEB">
      <w:pPr>
        <w:pStyle w:val="ListParagraph"/>
        <w:numPr>
          <w:ilvl w:val="1"/>
          <w:numId w:val="5"/>
        </w:numPr>
        <w:tabs>
          <w:tab w:val="left" w:pos="720"/>
        </w:tabs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Метод на заместването – </w:t>
      </w:r>
      <w:r w:rsidR="00781A13">
        <w:rPr>
          <w:rFonts w:cstheme="minorHAnsi"/>
          <w:sz w:val="28"/>
          <w:szCs w:val="28"/>
          <w:lang w:val="bg-BG"/>
        </w:rPr>
        <w:t>Н</w:t>
      </w:r>
      <w:r>
        <w:rPr>
          <w:rFonts w:cstheme="minorHAnsi"/>
          <w:sz w:val="28"/>
          <w:szCs w:val="28"/>
          <w:lang w:val="bg-BG"/>
        </w:rPr>
        <w:t xml:space="preserve">ай-лесен. Замества от </w:t>
      </w:r>
      <w:r w:rsidR="00781A13">
        <w:rPr>
          <w:rFonts w:cstheme="minorHAnsi"/>
          <w:sz w:val="28"/>
          <w:szCs w:val="28"/>
          <w:lang w:val="bg-BG"/>
        </w:rPr>
        <w:t>неизвестните от едното в другото уравнение. Отнема най-много време.</w:t>
      </w:r>
    </w:p>
    <w:p w14:paraId="26BEDF20" w14:textId="31DA0C14" w:rsidR="00781A13" w:rsidRPr="00350557" w:rsidRDefault="00781A13" w:rsidP="009E7AEB">
      <w:pPr>
        <w:pStyle w:val="ListParagraph"/>
        <w:numPr>
          <w:ilvl w:val="1"/>
          <w:numId w:val="5"/>
        </w:numPr>
        <w:tabs>
          <w:tab w:val="left" w:pos="720"/>
        </w:tabs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Метод на Гаус - </w:t>
      </w:r>
      <w:r w:rsidRPr="00693EDE">
        <w:rPr>
          <w:sz w:val="28"/>
          <w:szCs w:val="28"/>
          <w:lang w:val="bg-BG"/>
        </w:rPr>
        <w:t>трансформира последователно с помощта на елементарни преобразувания, в системи, които са еквивалентни на нея, до получаването на система с триъгълна матрица</w:t>
      </w:r>
      <w:r>
        <w:rPr>
          <w:sz w:val="28"/>
          <w:szCs w:val="28"/>
          <w:lang w:val="bg-BG"/>
        </w:rPr>
        <w:t xml:space="preserve">. </w:t>
      </w:r>
      <w:r w:rsidRPr="00693EDE">
        <w:rPr>
          <w:sz w:val="28"/>
          <w:szCs w:val="28"/>
          <w:lang w:val="bg-BG"/>
        </w:rPr>
        <w:t>От получената матрица се определят последователно неизвестните</w:t>
      </w:r>
      <w:r>
        <w:rPr>
          <w:sz w:val="28"/>
          <w:szCs w:val="28"/>
          <w:lang w:val="bg-BG"/>
        </w:rPr>
        <w:t>.</w:t>
      </w:r>
    </w:p>
    <w:p w14:paraId="782A0E7A" w14:textId="77777777" w:rsidR="008A38D6" w:rsidRPr="00350557" w:rsidRDefault="008A38D6" w:rsidP="008A38D6">
      <w:pPr>
        <w:pStyle w:val="ListParagraph"/>
        <w:ind w:left="1260"/>
        <w:jc w:val="both"/>
        <w:rPr>
          <w:rFonts w:cstheme="minorHAnsi"/>
          <w:sz w:val="28"/>
          <w:szCs w:val="28"/>
          <w:lang w:val="bg-BG"/>
        </w:rPr>
      </w:pPr>
    </w:p>
    <w:p w14:paraId="2EAABAB6" w14:textId="5C43680D" w:rsidR="00781A13" w:rsidRDefault="00781A13" w:rsidP="00DA67A9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>
        <w:rPr>
          <w:rFonts w:cstheme="minorHAnsi"/>
          <w:noProof/>
          <w:color w:val="000000" w:themeColor="text1"/>
          <w:sz w:val="28"/>
          <w:szCs w:val="28"/>
          <w:lang w:val="bg-BG"/>
        </w:rPr>
        <w:br w:type="page"/>
      </w:r>
    </w:p>
    <w:p w14:paraId="20FB922B" w14:textId="0AA82F16" w:rsidR="00890B87" w:rsidRDefault="00781A13" w:rsidP="00781A13">
      <w:pPr>
        <w:jc w:val="center"/>
        <w:rPr>
          <w:rFonts w:cstheme="minorHAnsi"/>
          <w:noProof/>
          <w:color w:val="000000" w:themeColor="text1"/>
          <w:sz w:val="36"/>
          <w:szCs w:val="36"/>
          <w:lang w:val="bg-BG"/>
        </w:rPr>
      </w:pPr>
      <w:r>
        <w:rPr>
          <w:rFonts w:cstheme="minorHAnsi"/>
          <w:noProof/>
          <w:color w:val="000000" w:themeColor="text1"/>
          <w:sz w:val="36"/>
          <w:szCs w:val="36"/>
          <w:lang w:val="bg-BG"/>
        </w:rPr>
        <w:lastRenderedPageBreak/>
        <w:t>Казус</w:t>
      </w:r>
    </w:p>
    <w:p w14:paraId="39EA1D51" w14:textId="77777777" w:rsidR="00781A13" w:rsidRDefault="00781A13" w:rsidP="00781A13">
      <w:pPr>
        <w:jc w:val="center"/>
        <w:rPr>
          <w:rFonts w:cstheme="minorHAnsi"/>
          <w:noProof/>
          <w:color w:val="000000" w:themeColor="text1"/>
          <w:sz w:val="36"/>
          <w:szCs w:val="36"/>
          <w:lang w:val="bg-BG"/>
        </w:rPr>
      </w:pPr>
    </w:p>
    <w:p w14:paraId="4D2CD34C" w14:textId="70CCDE39" w:rsidR="00251A23" w:rsidRPr="00E21A1A" w:rsidRDefault="00251A23" w:rsidP="00251A23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251A23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Напишете програма на С++, която решава определени системи от линейни уравнения по метода на Гаус. Коефициентите и решенията са реални числа. Решенията трябва да бъдат закръглени до 3-ти знак след десетичната точка. </w:t>
      </w:r>
      <w:r w:rsidRPr="00E21A1A">
        <w:rPr>
          <w:rFonts w:cstheme="minorHAnsi"/>
          <w:noProof/>
          <w:color w:val="000000" w:themeColor="text1"/>
          <w:sz w:val="28"/>
          <w:szCs w:val="28"/>
          <w:lang w:val="bg-BG"/>
        </w:rPr>
        <w:t>Използвайте манипулатора.</w:t>
      </w:r>
    </w:p>
    <w:p w14:paraId="19F5E745" w14:textId="2B23683B" w:rsidR="00781A13" w:rsidRPr="00E21A1A" w:rsidRDefault="00251A23" w:rsidP="00251A23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251A23">
        <w:rPr>
          <w:rFonts w:cstheme="minorHAnsi"/>
          <w:noProof/>
          <w:color w:val="000000" w:themeColor="text1"/>
          <w:sz w:val="28"/>
          <w:szCs w:val="28"/>
        </w:rPr>
        <w:t>cout</w:t>
      </w:r>
      <w:r w:rsidRPr="00E21A1A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 &lt;&lt; </w:t>
      </w:r>
      <w:r w:rsidRPr="00251A23">
        <w:rPr>
          <w:rFonts w:cstheme="minorHAnsi"/>
          <w:noProof/>
          <w:color w:val="000000" w:themeColor="text1"/>
          <w:sz w:val="28"/>
          <w:szCs w:val="28"/>
        </w:rPr>
        <w:t>setprecision</w:t>
      </w:r>
      <w:r w:rsidRPr="00E21A1A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(3) &lt;&lt; </w:t>
      </w:r>
      <w:r w:rsidRPr="00251A23">
        <w:rPr>
          <w:rFonts w:cstheme="minorHAnsi"/>
          <w:noProof/>
          <w:color w:val="000000" w:themeColor="text1"/>
          <w:sz w:val="28"/>
          <w:szCs w:val="28"/>
        </w:rPr>
        <w:t>fixed</w:t>
      </w:r>
      <w:r w:rsidRPr="00E21A1A">
        <w:rPr>
          <w:rFonts w:cstheme="minorHAnsi"/>
          <w:noProof/>
          <w:color w:val="000000" w:themeColor="text1"/>
          <w:sz w:val="28"/>
          <w:szCs w:val="28"/>
          <w:lang w:val="bg-BG"/>
        </w:rPr>
        <w:t>;</w:t>
      </w:r>
    </w:p>
    <w:p w14:paraId="2F7EF5B6" w14:textId="77777777" w:rsidR="00CD23E2" w:rsidRPr="00E21A1A" w:rsidRDefault="00CD23E2" w:rsidP="00CD23E2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E21A1A">
        <w:rPr>
          <w:rFonts w:cstheme="minorHAnsi"/>
          <w:noProof/>
          <w:color w:val="000000" w:themeColor="text1"/>
          <w:sz w:val="28"/>
          <w:szCs w:val="28"/>
          <w:lang w:val="bg-BG"/>
        </w:rPr>
        <w:t>Вход: На стандартния вход се въвеждат последователно броя на неизвестните и коефициентите на разширената матрица по редове.</w:t>
      </w:r>
    </w:p>
    <w:p w14:paraId="3D688ABD" w14:textId="017314A2" w:rsidR="00CD23E2" w:rsidRPr="00E21A1A" w:rsidRDefault="00CD23E2" w:rsidP="00CD23E2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E21A1A">
        <w:rPr>
          <w:rFonts w:cstheme="minorHAnsi"/>
          <w:noProof/>
          <w:color w:val="000000" w:themeColor="text1"/>
          <w:sz w:val="28"/>
          <w:szCs w:val="28"/>
          <w:lang w:val="bg-BG"/>
        </w:rPr>
        <w:t>Изход: Извеждат се решенията на системата на отделни редове.</w:t>
      </w:r>
    </w:p>
    <w:p w14:paraId="4C28E707" w14:textId="6E9F4EDF" w:rsidR="00CD23E2" w:rsidRPr="00E21A1A" w:rsidRDefault="00CD23E2" w:rsidP="00CD23E2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E21A1A">
        <w:rPr>
          <w:rFonts w:cstheme="minorHAnsi"/>
          <w:noProof/>
          <w:color w:val="000000" w:themeColor="text1"/>
          <w:sz w:val="28"/>
          <w:szCs w:val="28"/>
          <w:lang w:val="bg-BG"/>
        </w:rPr>
        <w:t>Забележка: Не се изисква проверка за съвместимост на уравненията!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90699" w14:paraId="37164AB7" w14:textId="77777777" w:rsidTr="00390699">
        <w:tc>
          <w:tcPr>
            <w:tcW w:w="4698" w:type="dxa"/>
          </w:tcPr>
          <w:p w14:paraId="1987B348" w14:textId="63348CC8" w:rsidR="00390699" w:rsidRPr="00390699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4698" w:type="dxa"/>
          </w:tcPr>
          <w:p w14:paraId="05F585AF" w14:textId="6852DB4D" w:rsidR="00390699" w:rsidRPr="00390699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Изход</w:t>
            </w:r>
          </w:p>
        </w:tc>
      </w:tr>
      <w:tr w:rsidR="00390699" w14:paraId="382E8C46" w14:textId="77777777" w:rsidTr="00390699">
        <w:tc>
          <w:tcPr>
            <w:tcW w:w="4698" w:type="dxa"/>
          </w:tcPr>
          <w:p w14:paraId="6D3D1489" w14:textId="5D1D3D38" w:rsidR="00390699" w:rsidRPr="00390699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  <w:tc>
          <w:tcPr>
            <w:tcW w:w="4698" w:type="dxa"/>
          </w:tcPr>
          <w:p w14:paraId="5B49C59A" w14:textId="14D0E968" w:rsidR="00390699" w:rsidRPr="009D18F8" w:rsidRDefault="009D18F8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2.000</w:t>
            </w:r>
          </w:p>
        </w:tc>
      </w:tr>
      <w:tr w:rsidR="00390699" w14:paraId="7F762218" w14:textId="77777777" w:rsidTr="00390699">
        <w:tc>
          <w:tcPr>
            <w:tcW w:w="4698" w:type="dxa"/>
          </w:tcPr>
          <w:p w14:paraId="6CC81F69" w14:textId="0A2C9F4D" w:rsidR="00390699" w:rsidRPr="00390699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1 2 5 -9</w:t>
            </w:r>
          </w:p>
        </w:tc>
        <w:tc>
          <w:tcPr>
            <w:tcW w:w="4698" w:type="dxa"/>
          </w:tcPr>
          <w:p w14:paraId="5469F202" w14:textId="15407249" w:rsidR="00390699" w:rsidRDefault="009D18F8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-3.000</w:t>
            </w:r>
          </w:p>
        </w:tc>
      </w:tr>
      <w:tr w:rsidR="00390699" w14:paraId="07B125F5" w14:textId="77777777" w:rsidTr="00390699">
        <w:tc>
          <w:tcPr>
            <w:tcW w:w="4698" w:type="dxa"/>
          </w:tcPr>
          <w:p w14:paraId="7206FE15" w14:textId="76ADF885" w:rsidR="00390699" w:rsidRPr="009D18F8" w:rsidRDefault="009D18F8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1 -1 2 3</w:t>
            </w:r>
          </w:p>
        </w:tc>
        <w:tc>
          <w:tcPr>
            <w:tcW w:w="4698" w:type="dxa"/>
          </w:tcPr>
          <w:p w14:paraId="114E6624" w14:textId="35C076D6" w:rsidR="00390699" w:rsidRDefault="009D18F8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-1.000</w:t>
            </w:r>
          </w:p>
        </w:tc>
      </w:tr>
      <w:tr w:rsidR="00390699" w14:paraId="37696AC1" w14:textId="77777777" w:rsidTr="00390699">
        <w:tc>
          <w:tcPr>
            <w:tcW w:w="4698" w:type="dxa"/>
          </w:tcPr>
          <w:p w14:paraId="3209E84B" w14:textId="2C96F51D" w:rsidR="00390699" w:rsidRPr="009D18F8" w:rsidRDefault="009D18F8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3 -6 -1 25</w:t>
            </w:r>
          </w:p>
        </w:tc>
        <w:tc>
          <w:tcPr>
            <w:tcW w:w="4698" w:type="dxa"/>
          </w:tcPr>
          <w:p w14:paraId="4121593E" w14:textId="77777777" w:rsidR="00390699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</w:rPr>
            </w:pPr>
          </w:p>
        </w:tc>
      </w:tr>
    </w:tbl>
    <w:p w14:paraId="7BFC1494" w14:textId="1A1F8092" w:rsidR="00CD23E2" w:rsidRDefault="005F075F" w:rsidP="00CD23E2">
      <w:pPr>
        <w:jc w:val="both"/>
        <w:rPr>
          <w:rFonts w:cstheme="minorHAnsi"/>
          <w:noProof/>
          <w:color w:val="000000" w:themeColor="text1"/>
          <w:sz w:val="28"/>
          <w:szCs w:val="28"/>
        </w:rPr>
      </w:pPr>
      <w:r w:rsidRPr="005F075F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59429DF" wp14:editId="601718C4">
            <wp:extent cx="5182049" cy="3200677"/>
            <wp:effectExtent l="0" t="0" r="0" b="0"/>
            <wp:docPr id="83713663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6631" name="Picture 1" descr="A screenshot of a computer cod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A17A" w14:textId="26F1EAB6" w:rsidR="001B49A6" w:rsidRDefault="001B49A6" w:rsidP="00CD23E2">
      <w:pPr>
        <w:jc w:val="both"/>
        <w:rPr>
          <w:rFonts w:cstheme="minorHAnsi"/>
          <w:noProof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C6190B" wp14:editId="7395FDAA">
            <wp:extent cx="5972810" cy="3244215"/>
            <wp:effectExtent l="0" t="0" r="8890" b="0"/>
            <wp:docPr id="14067603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037" name="Picture 1" descr="A screenshot of a computer pro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04BC" w14:textId="691817CC" w:rsidR="001B49A6" w:rsidRPr="00251A23" w:rsidRDefault="001B49A6" w:rsidP="00CD23E2">
      <w:pPr>
        <w:jc w:val="both"/>
        <w:rPr>
          <w:rFonts w:cstheme="minorHAnsi"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55D256" wp14:editId="33418064">
            <wp:extent cx="5972810" cy="4363085"/>
            <wp:effectExtent l="0" t="0" r="8890" b="0"/>
            <wp:docPr id="38447787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77879" name="Picture 1" descr="A picture containing text, screenshot, font,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9A6" w:rsidRPr="00251A23" w:rsidSect="003911E8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6D02" w14:textId="77777777" w:rsidR="00B50C99" w:rsidRDefault="00B50C99" w:rsidP="007C36B1">
      <w:pPr>
        <w:spacing w:after="0" w:line="240" w:lineRule="auto"/>
      </w:pPr>
      <w:r>
        <w:separator/>
      </w:r>
    </w:p>
  </w:endnote>
  <w:endnote w:type="continuationSeparator" w:id="0">
    <w:p w14:paraId="1FA0A7D9" w14:textId="77777777" w:rsidR="00B50C99" w:rsidRDefault="00B50C99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6761" w14:textId="77777777" w:rsidR="00B50C99" w:rsidRDefault="00B50C99" w:rsidP="007C36B1">
      <w:pPr>
        <w:spacing w:after="0" w:line="240" w:lineRule="auto"/>
      </w:pPr>
      <w:r>
        <w:separator/>
      </w:r>
    </w:p>
  </w:footnote>
  <w:footnote w:type="continuationSeparator" w:id="0">
    <w:p w14:paraId="5AAD77AE" w14:textId="77777777" w:rsidR="00B50C99" w:rsidRDefault="00B50C99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68982164"/>
    <w:lvl w:ilvl="0" w:tplc="64800A3E">
      <w:start w:val="1"/>
      <w:numFmt w:val="decimal"/>
      <w:lvlText w:val="%1."/>
      <w:lvlJc w:val="left"/>
      <w:pPr>
        <w:ind w:left="720" w:hanging="360"/>
      </w:pPr>
    </w:lvl>
    <w:lvl w:ilvl="1" w:tplc="3320C934">
      <w:start w:val="1"/>
      <w:numFmt w:val="lowerLetter"/>
      <w:lvlText w:val="%2."/>
      <w:lvlJc w:val="left"/>
      <w:pPr>
        <w:ind w:left="1440" w:hanging="360"/>
      </w:pPr>
    </w:lvl>
    <w:lvl w:ilvl="2" w:tplc="8B1C3260">
      <w:start w:val="1"/>
      <w:numFmt w:val="lowerRoman"/>
      <w:lvlText w:val="%3."/>
      <w:lvlJc w:val="right"/>
      <w:pPr>
        <w:ind w:left="2160" w:hanging="180"/>
      </w:pPr>
    </w:lvl>
    <w:lvl w:ilvl="3" w:tplc="DB1203DC">
      <w:start w:val="1"/>
      <w:numFmt w:val="decimal"/>
      <w:lvlText w:val="%4."/>
      <w:lvlJc w:val="left"/>
      <w:pPr>
        <w:ind w:left="2880" w:hanging="360"/>
      </w:pPr>
    </w:lvl>
    <w:lvl w:ilvl="4" w:tplc="874C1496">
      <w:start w:val="1"/>
      <w:numFmt w:val="lowerLetter"/>
      <w:lvlText w:val="%5."/>
      <w:lvlJc w:val="left"/>
      <w:pPr>
        <w:ind w:left="3600" w:hanging="360"/>
      </w:pPr>
    </w:lvl>
    <w:lvl w:ilvl="5" w:tplc="19424242">
      <w:start w:val="1"/>
      <w:numFmt w:val="lowerRoman"/>
      <w:lvlText w:val="%6."/>
      <w:lvlJc w:val="right"/>
      <w:pPr>
        <w:ind w:left="4320" w:hanging="180"/>
      </w:pPr>
    </w:lvl>
    <w:lvl w:ilvl="6" w:tplc="37647A24">
      <w:start w:val="1"/>
      <w:numFmt w:val="decimal"/>
      <w:lvlText w:val="%7."/>
      <w:lvlJc w:val="left"/>
      <w:pPr>
        <w:ind w:left="5040" w:hanging="360"/>
      </w:pPr>
    </w:lvl>
    <w:lvl w:ilvl="7" w:tplc="14902F50">
      <w:start w:val="1"/>
      <w:numFmt w:val="lowerLetter"/>
      <w:lvlText w:val="%8."/>
      <w:lvlJc w:val="left"/>
      <w:pPr>
        <w:ind w:left="5760" w:hanging="360"/>
      </w:pPr>
    </w:lvl>
    <w:lvl w:ilvl="8" w:tplc="934AEA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D7F87"/>
    <w:multiLevelType w:val="hybridMultilevel"/>
    <w:tmpl w:val="9604A370"/>
    <w:lvl w:ilvl="0" w:tplc="95F8B6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DD4399"/>
    <w:multiLevelType w:val="hybridMultilevel"/>
    <w:tmpl w:val="842C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67C78"/>
    <w:multiLevelType w:val="hybridMultilevel"/>
    <w:tmpl w:val="D52A69F4"/>
    <w:lvl w:ilvl="0" w:tplc="51C8DA7C">
      <w:start w:val="1"/>
      <w:numFmt w:val="decimal"/>
      <w:lvlText w:val="%1."/>
      <w:lvlJc w:val="left"/>
      <w:pPr>
        <w:ind w:left="720" w:hanging="360"/>
      </w:pPr>
    </w:lvl>
    <w:lvl w:ilvl="1" w:tplc="48181FE6">
      <w:start w:val="1"/>
      <w:numFmt w:val="lowerLetter"/>
      <w:lvlText w:val="%2."/>
      <w:lvlJc w:val="left"/>
      <w:pPr>
        <w:ind w:left="1440" w:hanging="360"/>
      </w:pPr>
    </w:lvl>
    <w:lvl w:ilvl="2" w:tplc="3AC2A094">
      <w:start w:val="1"/>
      <w:numFmt w:val="lowerRoman"/>
      <w:lvlText w:val="%3."/>
      <w:lvlJc w:val="right"/>
      <w:pPr>
        <w:ind w:left="2160" w:hanging="180"/>
      </w:pPr>
    </w:lvl>
    <w:lvl w:ilvl="3" w:tplc="C4E2A6BA">
      <w:start w:val="1"/>
      <w:numFmt w:val="decimal"/>
      <w:lvlText w:val="%4."/>
      <w:lvlJc w:val="left"/>
      <w:pPr>
        <w:ind w:left="2880" w:hanging="360"/>
      </w:pPr>
    </w:lvl>
    <w:lvl w:ilvl="4" w:tplc="CD6AEB1C">
      <w:start w:val="1"/>
      <w:numFmt w:val="lowerLetter"/>
      <w:lvlText w:val="%5."/>
      <w:lvlJc w:val="left"/>
      <w:pPr>
        <w:ind w:left="3600" w:hanging="360"/>
      </w:pPr>
    </w:lvl>
    <w:lvl w:ilvl="5" w:tplc="4428FFBC">
      <w:start w:val="1"/>
      <w:numFmt w:val="lowerRoman"/>
      <w:lvlText w:val="%6."/>
      <w:lvlJc w:val="right"/>
      <w:pPr>
        <w:ind w:left="4320" w:hanging="180"/>
      </w:pPr>
    </w:lvl>
    <w:lvl w:ilvl="6" w:tplc="6032D1CC">
      <w:start w:val="1"/>
      <w:numFmt w:val="decimal"/>
      <w:lvlText w:val="%7."/>
      <w:lvlJc w:val="left"/>
      <w:pPr>
        <w:ind w:left="5040" w:hanging="360"/>
      </w:pPr>
    </w:lvl>
    <w:lvl w:ilvl="7" w:tplc="1BC00D5E">
      <w:start w:val="1"/>
      <w:numFmt w:val="lowerLetter"/>
      <w:lvlText w:val="%8."/>
      <w:lvlJc w:val="left"/>
      <w:pPr>
        <w:ind w:left="5760" w:hanging="360"/>
      </w:pPr>
    </w:lvl>
    <w:lvl w:ilvl="8" w:tplc="2FAC4B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A3423"/>
    <w:multiLevelType w:val="hybridMultilevel"/>
    <w:tmpl w:val="9DCE7180"/>
    <w:lvl w:ilvl="0" w:tplc="E6B2DA7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35021236">
    <w:abstractNumId w:val="3"/>
  </w:num>
  <w:num w:numId="2" w16cid:durableId="1695501391">
    <w:abstractNumId w:val="0"/>
  </w:num>
  <w:num w:numId="3" w16cid:durableId="328139731">
    <w:abstractNumId w:val="4"/>
  </w:num>
  <w:num w:numId="4" w16cid:durableId="1060372901">
    <w:abstractNumId w:val="1"/>
  </w:num>
  <w:num w:numId="5" w16cid:durableId="869729015">
    <w:abstractNumId w:val="2"/>
  </w:num>
  <w:num w:numId="6" w16cid:durableId="94191483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046DA"/>
    <w:rsid w:val="00011FAC"/>
    <w:rsid w:val="00015955"/>
    <w:rsid w:val="00023900"/>
    <w:rsid w:val="00024309"/>
    <w:rsid w:val="00026DF3"/>
    <w:rsid w:val="00032829"/>
    <w:rsid w:val="00033ACA"/>
    <w:rsid w:val="00040969"/>
    <w:rsid w:val="000420D1"/>
    <w:rsid w:val="000437D7"/>
    <w:rsid w:val="000549DB"/>
    <w:rsid w:val="00060712"/>
    <w:rsid w:val="000629E7"/>
    <w:rsid w:val="00064043"/>
    <w:rsid w:val="00066F32"/>
    <w:rsid w:val="00077A4C"/>
    <w:rsid w:val="00080786"/>
    <w:rsid w:val="000A1279"/>
    <w:rsid w:val="000A67A6"/>
    <w:rsid w:val="000B4E13"/>
    <w:rsid w:val="000C294A"/>
    <w:rsid w:val="000E0154"/>
    <w:rsid w:val="00104955"/>
    <w:rsid w:val="001053BD"/>
    <w:rsid w:val="00120A31"/>
    <w:rsid w:val="00126514"/>
    <w:rsid w:val="001267C2"/>
    <w:rsid w:val="00155F58"/>
    <w:rsid w:val="001630E3"/>
    <w:rsid w:val="0017642B"/>
    <w:rsid w:val="00193F00"/>
    <w:rsid w:val="001A1CFE"/>
    <w:rsid w:val="001B19E8"/>
    <w:rsid w:val="001B21D2"/>
    <w:rsid w:val="001B49A6"/>
    <w:rsid w:val="001D1948"/>
    <w:rsid w:val="001E78EE"/>
    <w:rsid w:val="00223A88"/>
    <w:rsid w:val="00230801"/>
    <w:rsid w:val="00237D99"/>
    <w:rsid w:val="00251A23"/>
    <w:rsid w:val="00273201"/>
    <w:rsid w:val="00275596"/>
    <w:rsid w:val="00282BC8"/>
    <w:rsid w:val="00286259"/>
    <w:rsid w:val="00295734"/>
    <w:rsid w:val="002B4C46"/>
    <w:rsid w:val="002D2066"/>
    <w:rsid w:val="002E0BF2"/>
    <w:rsid w:val="002E6FC2"/>
    <w:rsid w:val="00302A85"/>
    <w:rsid w:val="00304208"/>
    <w:rsid w:val="00305FB2"/>
    <w:rsid w:val="00316B68"/>
    <w:rsid w:val="00342E27"/>
    <w:rsid w:val="00350557"/>
    <w:rsid w:val="003518C2"/>
    <w:rsid w:val="00360705"/>
    <w:rsid w:val="00363B60"/>
    <w:rsid w:val="00372632"/>
    <w:rsid w:val="0037759E"/>
    <w:rsid w:val="003840E5"/>
    <w:rsid w:val="00390699"/>
    <w:rsid w:val="003911E8"/>
    <w:rsid w:val="0039314B"/>
    <w:rsid w:val="003A0A82"/>
    <w:rsid w:val="003A5BD7"/>
    <w:rsid w:val="003A5F5E"/>
    <w:rsid w:val="003D4AAC"/>
    <w:rsid w:val="003D521F"/>
    <w:rsid w:val="003E4186"/>
    <w:rsid w:val="003F2DC0"/>
    <w:rsid w:val="00406B0E"/>
    <w:rsid w:val="00406F32"/>
    <w:rsid w:val="00410DA7"/>
    <w:rsid w:val="00422D0D"/>
    <w:rsid w:val="00426E01"/>
    <w:rsid w:val="004279BE"/>
    <w:rsid w:val="00442B10"/>
    <w:rsid w:val="004616FB"/>
    <w:rsid w:val="00465F7D"/>
    <w:rsid w:val="00466648"/>
    <w:rsid w:val="00475E87"/>
    <w:rsid w:val="00483E2A"/>
    <w:rsid w:val="004862F5"/>
    <w:rsid w:val="00492942"/>
    <w:rsid w:val="004952F5"/>
    <w:rsid w:val="004965DC"/>
    <w:rsid w:val="004C46C5"/>
    <w:rsid w:val="004C666C"/>
    <w:rsid w:val="004C700C"/>
    <w:rsid w:val="004F1D13"/>
    <w:rsid w:val="005051C7"/>
    <w:rsid w:val="00512CA2"/>
    <w:rsid w:val="00521233"/>
    <w:rsid w:val="00545E5F"/>
    <w:rsid w:val="00547899"/>
    <w:rsid w:val="00573E5E"/>
    <w:rsid w:val="00590082"/>
    <w:rsid w:val="00592504"/>
    <w:rsid w:val="005A4401"/>
    <w:rsid w:val="005B398B"/>
    <w:rsid w:val="005C5E8D"/>
    <w:rsid w:val="005C6EA5"/>
    <w:rsid w:val="005C7607"/>
    <w:rsid w:val="005E1C5F"/>
    <w:rsid w:val="005E541B"/>
    <w:rsid w:val="005F075F"/>
    <w:rsid w:val="006214A4"/>
    <w:rsid w:val="006307EB"/>
    <w:rsid w:val="00633A6D"/>
    <w:rsid w:val="00636CC3"/>
    <w:rsid w:val="006370FA"/>
    <w:rsid w:val="006409A5"/>
    <w:rsid w:val="006472EE"/>
    <w:rsid w:val="00647CBB"/>
    <w:rsid w:val="00666F71"/>
    <w:rsid w:val="00681A20"/>
    <w:rsid w:val="00693EDE"/>
    <w:rsid w:val="006A25AA"/>
    <w:rsid w:val="006A2F17"/>
    <w:rsid w:val="006B1407"/>
    <w:rsid w:val="006B404A"/>
    <w:rsid w:val="006B445A"/>
    <w:rsid w:val="006C3A6A"/>
    <w:rsid w:val="006D6389"/>
    <w:rsid w:val="006D6A09"/>
    <w:rsid w:val="006E570F"/>
    <w:rsid w:val="006E64D1"/>
    <w:rsid w:val="006F0363"/>
    <w:rsid w:val="00701CD0"/>
    <w:rsid w:val="00710BAB"/>
    <w:rsid w:val="00713700"/>
    <w:rsid w:val="007176F7"/>
    <w:rsid w:val="00724D31"/>
    <w:rsid w:val="007262ED"/>
    <w:rsid w:val="0073363A"/>
    <w:rsid w:val="00735203"/>
    <w:rsid w:val="00746562"/>
    <w:rsid w:val="00755BCA"/>
    <w:rsid w:val="007618AB"/>
    <w:rsid w:val="00772F67"/>
    <w:rsid w:val="00775FD3"/>
    <w:rsid w:val="00781A13"/>
    <w:rsid w:val="00795038"/>
    <w:rsid w:val="007A0B9E"/>
    <w:rsid w:val="007B3A36"/>
    <w:rsid w:val="007C36B1"/>
    <w:rsid w:val="00810AAC"/>
    <w:rsid w:val="00817A1D"/>
    <w:rsid w:val="00820805"/>
    <w:rsid w:val="008221AF"/>
    <w:rsid w:val="00833428"/>
    <w:rsid w:val="0083609C"/>
    <w:rsid w:val="008402DA"/>
    <w:rsid w:val="00844722"/>
    <w:rsid w:val="0085669C"/>
    <w:rsid w:val="00857BC5"/>
    <w:rsid w:val="0086011C"/>
    <w:rsid w:val="00870763"/>
    <w:rsid w:val="00890B87"/>
    <w:rsid w:val="00895821"/>
    <w:rsid w:val="008A38D6"/>
    <w:rsid w:val="008B455A"/>
    <w:rsid w:val="008C1EF1"/>
    <w:rsid w:val="008C51E0"/>
    <w:rsid w:val="008D300C"/>
    <w:rsid w:val="008E2D61"/>
    <w:rsid w:val="008F1710"/>
    <w:rsid w:val="00910649"/>
    <w:rsid w:val="009106AE"/>
    <w:rsid w:val="009201A7"/>
    <w:rsid w:val="00947D20"/>
    <w:rsid w:val="00950F95"/>
    <w:rsid w:val="00952938"/>
    <w:rsid w:val="00971709"/>
    <w:rsid w:val="00981834"/>
    <w:rsid w:val="00995305"/>
    <w:rsid w:val="009C2D04"/>
    <w:rsid w:val="009C71B8"/>
    <w:rsid w:val="009D18F8"/>
    <w:rsid w:val="009E1E84"/>
    <w:rsid w:val="009E23DF"/>
    <w:rsid w:val="009E7AEB"/>
    <w:rsid w:val="009F33AC"/>
    <w:rsid w:val="009F3D83"/>
    <w:rsid w:val="00A16C07"/>
    <w:rsid w:val="00A25409"/>
    <w:rsid w:val="00A32E6D"/>
    <w:rsid w:val="00A422B8"/>
    <w:rsid w:val="00A5151D"/>
    <w:rsid w:val="00A52BF4"/>
    <w:rsid w:val="00A651BB"/>
    <w:rsid w:val="00A675DC"/>
    <w:rsid w:val="00A71F62"/>
    <w:rsid w:val="00A72A19"/>
    <w:rsid w:val="00A8559A"/>
    <w:rsid w:val="00A908FA"/>
    <w:rsid w:val="00A9386B"/>
    <w:rsid w:val="00A94DEA"/>
    <w:rsid w:val="00AA4C45"/>
    <w:rsid w:val="00AA5B1C"/>
    <w:rsid w:val="00AA7F9B"/>
    <w:rsid w:val="00AB58A8"/>
    <w:rsid w:val="00AC3823"/>
    <w:rsid w:val="00AC76D8"/>
    <w:rsid w:val="00AD7DC9"/>
    <w:rsid w:val="00AE0C09"/>
    <w:rsid w:val="00AF5CD7"/>
    <w:rsid w:val="00B236D7"/>
    <w:rsid w:val="00B42BF5"/>
    <w:rsid w:val="00B458ED"/>
    <w:rsid w:val="00B50C99"/>
    <w:rsid w:val="00B54695"/>
    <w:rsid w:val="00B6003B"/>
    <w:rsid w:val="00B634ED"/>
    <w:rsid w:val="00B73A16"/>
    <w:rsid w:val="00B753BA"/>
    <w:rsid w:val="00B76997"/>
    <w:rsid w:val="00B852E1"/>
    <w:rsid w:val="00BA35E1"/>
    <w:rsid w:val="00BA757F"/>
    <w:rsid w:val="00BB184F"/>
    <w:rsid w:val="00BD152C"/>
    <w:rsid w:val="00BE3A36"/>
    <w:rsid w:val="00BE60FD"/>
    <w:rsid w:val="00BF51E2"/>
    <w:rsid w:val="00C00959"/>
    <w:rsid w:val="00C01EA0"/>
    <w:rsid w:val="00C13952"/>
    <w:rsid w:val="00C17ABC"/>
    <w:rsid w:val="00C20290"/>
    <w:rsid w:val="00C22399"/>
    <w:rsid w:val="00C365BB"/>
    <w:rsid w:val="00C372F2"/>
    <w:rsid w:val="00C42C1A"/>
    <w:rsid w:val="00C57A21"/>
    <w:rsid w:val="00C63B47"/>
    <w:rsid w:val="00C6472D"/>
    <w:rsid w:val="00C72569"/>
    <w:rsid w:val="00C86743"/>
    <w:rsid w:val="00C97C26"/>
    <w:rsid w:val="00CA06E1"/>
    <w:rsid w:val="00CA1CD4"/>
    <w:rsid w:val="00CD23E2"/>
    <w:rsid w:val="00CE450D"/>
    <w:rsid w:val="00CF79DC"/>
    <w:rsid w:val="00D1144F"/>
    <w:rsid w:val="00D20F45"/>
    <w:rsid w:val="00D226A3"/>
    <w:rsid w:val="00D34876"/>
    <w:rsid w:val="00D34BC6"/>
    <w:rsid w:val="00D4260E"/>
    <w:rsid w:val="00D42C59"/>
    <w:rsid w:val="00D43723"/>
    <w:rsid w:val="00D50CA8"/>
    <w:rsid w:val="00D60D27"/>
    <w:rsid w:val="00D6211C"/>
    <w:rsid w:val="00D64B9B"/>
    <w:rsid w:val="00D74BC3"/>
    <w:rsid w:val="00D868F9"/>
    <w:rsid w:val="00D906D5"/>
    <w:rsid w:val="00D95D0E"/>
    <w:rsid w:val="00DA3072"/>
    <w:rsid w:val="00DA67A9"/>
    <w:rsid w:val="00DB533A"/>
    <w:rsid w:val="00DB7057"/>
    <w:rsid w:val="00DC1D3D"/>
    <w:rsid w:val="00DE7156"/>
    <w:rsid w:val="00DF41AD"/>
    <w:rsid w:val="00E04A96"/>
    <w:rsid w:val="00E124DE"/>
    <w:rsid w:val="00E12776"/>
    <w:rsid w:val="00E21A1A"/>
    <w:rsid w:val="00E26A43"/>
    <w:rsid w:val="00E27A2E"/>
    <w:rsid w:val="00E30DCE"/>
    <w:rsid w:val="00E43EE7"/>
    <w:rsid w:val="00E62435"/>
    <w:rsid w:val="00E67124"/>
    <w:rsid w:val="00E704FA"/>
    <w:rsid w:val="00E70502"/>
    <w:rsid w:val="00E75447"/>
    <w:rsid w:val="00E80277"/>
    <w:rsid w:val="00E83375"/>
    <w:rsid w:val="00E91F0D"/>
    <w:rsid w:val="00E93F80"/>
    <w:rsid w:val="00EA7C8E"/>
    <w:rsid w:val="00EC2944"/>
    <w:rsid w:val="00ED1886"/>
    <w:rsid w:val="00ED1C6C"/>
    <w:rsid w:val="00ED6DC1"/>
    <w:rsid w:val="00EF2DA3"/>
    <w:rsid w:val="00F1118A"/>
    <w:rsid w:val="00F1731D"/>
    <w:rsid w:val="00F20D4A"/>
    <w:rsid w:val="00F30F53"/>
    <w:rsid w:val="00F336F1"/>
    <w:rsid w:val="00F411B6"/>
    <w:rsid w:val="00F46990"/>
    <w:rsid w:val="00F629C5"/>
    <w:rsid w:val="00F70EA2"/>
    <w:rsid w:val="00F712B1"/>
    <w:rsid w:val="00F72223"/>
    <w:rsid w:val="00F86B6B"/>
    <w:rsid w:val="00F96DA5"/>
    <w:rsid w:val="00FB3280"/>
    <w:rsid w:val="00FC5BC4"/>
    <w:rsid w:val="00FD1528"/>
    <w:rsid w:val="00FD77B2"/>
    <w:rsid w:val="00FF17FD"/>
    <w:rsid w:val="01DF5332"/>
    <w:rsid w:val="01F39256"/>
    <w:rsid w:val="0201CB70"/>
    <w:rsid w:val="024D93BB"/>
    <w:rsid w:val="0297EC4E"/>
    <w:rsid w:val="03A6A7A3"/>
    <w:rsid w:val="03B6CD27"/>
    <w:rsid w:val="040F30E7"/>
    <w:rsid w:val="0663A8B3"/>
    <w:rsid w:val="067F8804"/>
    <w:rsid w:val="07EA42FD"/>
    <w:rsid w:val="0930DCE8"/>
    <w:rsid w:val="0DEB25AE"/>
    <w:rsid w:val="0E5FDCA6"/>
    <w:rsid w:val="10D19FE1"/>
    <w:rsid w:val="1122C670"/>
    <w:rsid w:val="11ED724F"/>
    <w:rsid w:val="129CD541"/>
    <w:rsid w:val="12BE96D1"/>
    <w:rsid w:val="160A8F00"/>
    <w:rsid w:val="17330A2A"/>
    <w:rsid w:val="199FA8DD"/>
    <w:rsid w:val="19C67BC3"/>
    <w:rsid w:val="1A5DDB63"/>
    <w:rsid w:val="1B24ABA6"/>
    <w:rsid w:val="1B46AD17"/>
    <w:rsid w:val="1F55E1D3"/>
    <w:rsid w:val="1FEB21AB"/>
    <w:rsid w:val="20063F41"/>
    <w:rsid w:val="2140D7C0"/>
    <w:rsid w:val="2248F125"/>
    <w:rsid w:val="229BCD88"/>
    <w:rsid w:val="24ED2F7A"/>
    <w:rsid w:val="251058FB"/>
    <w:rsid w:val="2A6F6BA6"/>
    <w:rsid w:val="2AC459BA"/>
    <w:rsid w:val="2C2F1E0E"/>
    <w:rsid w:val="2D6A8EE4"/>
    <w:rsid w:val="2DCAEE6F"/>
    <w:rsid w:val="2F593807"/>
    <w:rsid w:val="2F66BED0"/>
    <w:rsid w:val="33F1325D"/>
    <w:rsid w:val="3540B53F"/>
    <w:rsid w:val="3DFD970B"/>
    <w:rsid w:val="3E595506"/>
    <w:rsid w:val="40A6B0A1"/>
    <w:rsid w:val="42BE905E"/>
    <w:rsid w:val="43C1C8BB"/>
    <w:rsid w:val="4455F455"/>
    <w:rsid w:val="446510CC"/>
    <w:rsid w:val="4593B219"/>
    <w:rsid w:val="4600E12D"/>
    <w:rsid w:val="478FE205"/>
    <w:rsid w:val="4B1CDFAC"/>
    <w:rsid w:val="4DC76B62"/>
    <w:rsid w:val="4DE0237C"/>
    <w:rsid w:val="51D8E804"/>
    <w:rsid w:val="51DA666B"/>
    <w:rsid w:val="537C378D"/>
    <w:rsid w:val="555A9489"/>
    <w:rsid w:val="5561204E"/>
    <w:rsid w:val="57C178FF"/>
    <w:rsid w:val="58B5471D"/>
    <w:rsid w:val="591A714B"/>
    <w:rsid w:val="5927EA3C"/>
    <w:rsid w:val="5EAB2472"/>
    <w:rsid w:val="5EEFE1E9"/>
    <w:rsid w:val="600780CB"/>
    <w:rsid w:val="61487CC7"/>
    <w:rsid w:val="6341E88A"/>
    <w:rsid w:val="64C8AAE5"/>
    <w:rsid w:val="652E9A16"/>
    <w:rsid w:val="664B52E9"/>
    <w:rsid w:val="6970C720"/>
    <w:rsid w:val="6982F3AB"/>
    <w:rsid w:val="6A9A070E"/>
    <w:rsid w:val="6AD2C302"/>
    <w:rsid w:val="6B1EC40C"/>
    <w:rsid w:val="6BCC080C"/>
    <w:rsid w:val="6CBA946D"/>
    <w:rsid w:val="6F1012B5"/>
    <w:rsid w:val="6FF9C8A6"/>
    <w:rsid w:val="70598196"/>
    <w:rsid w:val="71D0DD03"/>
    <w:rsid w:val="7329D5F1"/>
    <w:rsid w:val="768B25C9"/>
    <w:rsid w:val="77A67B4B"/>
    <w:rsid w:val="789BAD2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944"/>
    <w:rPr>
      <w:b/>
      <w:bCs/>
    </w:rPr>
  </w:style>
  <w:style w:type="table" w:styleId="PlainTable1">
    <w:name w:val="Plain Table 1"/>
    <w:basedOn w:val="TableNormal"/>
    <w:uiPriority w:val="41"/>
    <w:rsid w:val="00AC38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26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Sheet1!$A$2:$A$8</c:f>
              <c:numCache>
                <c:formatCode>h:mm</c:formatCode>
                <c:ptCount val="7"/>
                <c:pt idx="0">
                  <c:v>0.45833333333333331</c:v>
                </c:pt>
                <c:pt idx="1">
                  <c:v>0.5</c:v>
                </c:pt>
                <c:pt idx="2">
                  <c:v>0.54166666666666696</c:v>
                </c:pt>
                <c:pt idx="3">
                  <c:v>0.58333333333333304</c:v>
                </c:pt>
                <c:pt idx="4">
                  <c:v>0.625</c:v>
                </c:pt>
                <c:pt idx="5">
                  <c:v>0.66666666666666596</c:v>
                </c:pt>
                <c:pt idx="6">
                  <c:v>0.70833333333333304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14</c:v>
                </c:pt>
                <c:pt idx="2">
                  <c:v>16</c:v>
                </c:pt>
                <c:pt idx="3">
                  <c:v>15</c:v>
                </c:pt>
                <c:pt idx="4">
                  <c:v>6</c:v>
                </c:pt>
                <c:pt idx="5">
                  <c:v>5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B-45D3-A804-59B729D82C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9655391"/>
        <c:axId val="579655871"/>
      </c:lineChart>
      <c:catAx>
        <c:axId val="579655391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655871"/>
        <c:crosses val="autoZero"/>
        <c:auto val="1"/>
        <c:lblAlgn val="ctr"/>
        <c:lblOffset val="100"/>
        <c:noMultiLvlLbl val="0"/>
      </c:catAx>
      <c:valAx>
        <c:axId val="579655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655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Брой Клиенти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12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100</c:v>
                </c:pt>
                <c:pt idx="8">
                  <c:v>160</c:v>
                </c:pt>
                <c:pt idx="9">
                  <c:v>200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25</c:v>
                </c:pt>
                <c:pt idx="4">
                  <c:v>27</c:v>
                </c:pt>
                <c:pt idx="5">
                  <c:v>20</c:v>
                </c:pt>
                <c:pt idx="6">
                  <c:v>19</c:v>
                </c:pt>
                <c:pt idx="7">
                  <c:v>8</c:v>
                </c:pt>
                <c:pt idx="8">
                  <c:v>7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34-4ACD-ABDA-998C3E32E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720965535"/>
        <c:axId val="1720966495"/>
      </c:barChart>
      <c:catAx>
        <c:axId val="1720965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Сума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0966495"/>
        <c:crosses val="autoZero"/>
        <c:auto val="1"/>
        <c:lblAlgn val="ctr"/>
        <c:lblOffset val="100"/>
        <c:noMultiLvlLbl val="0"/>
      </c:catAx>
      <c:valAx>
        <c:axId val="172096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Клиенти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0965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Поръчки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shade val="5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46-48C4-9755-D9A871B854C8}"/>
              </c:ext>
            </c:extLst>
          </c:dPt>
          <c:dPt>
            <c:idx val="1"/>
            <c:bubble3D val="0"/>
            <c:spPr>
              <a:solidFill>
                <a:schemeClr val="accent3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46-48C4-9755-D9A871B854C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C46-48C4-9755-D9A871B854C8}"/>
              </c:ext>
            </c:extLst>
          </c:dPt>
          <c:dPt>
            <c:idx val="3"/>
            <c:bubble3D val="0"/>
            <c:spPr>
              <a:solidFill>
                <a:schemeClr val="accent3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C46-48C4-9755-D9A871B854C8}"/>
              </c:ext>
            </c:extLst>
          </c:dPt>
          <c:dPt>
            <c:idx val="4"/>
            <c:bubble3D val="0"/>
            <c:spPr>
              <a:solidFill>
                <a:schemeClr val="accent3">
                  <a:tint val="5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C46-48C4-9755-D9A871B854C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4"/>
                <c:pt idx="0">
                  <c:v>Мусака</c:v>
                </c:pt>
                <c:pt idx="1">
                  <c:v>Шопска Салата</c:v>
                </c:pt>
                <c:pt idx="2">
                  <c:v>Вратна Пържола</c:v>
                </c:pt>
                <c:pt idx="3">
                  <c:v>Луканка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</c:v>
                </c:pt>
                <c:pt idx="1">
                  <c:v>42</c:v>
                </c:pt>
                <c:pt idx="2">
                  <c:v>36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F0-4796-9A53-A2207777C52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69B5-F2C2-4765-850A-10DBABFE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12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302</cp:revision>
  <dcterms:created xsi:type="dcterms:W3CDTF">2022-11-30T07:26:00Z</dcterms:created>
  <dcterms:modified xsi:type="dcterms:W3CDTF">2023-05-22T05:37:00Z</dcterms:modified>
</cp:coreProperties>
</file>