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D7" w:rsidRPr="00B4457D" w:rsidRDefault="001E5CD7" w:rsidP="00B4457D">
      <w:pPr>
        <w:pStyle w:val="Nagwek1"/>
      </w:pPr>
      <w:r w:rsidRPr="00B4457D">
        <w:t xml:space="preserve">Wstęp </w:t>
      </w:r>
    </w:p>
    <w:p w:rsidR="001E5CD7" w:rsidRPr="00BF43E8" w:rsidRDefault="00B54E18" w:rsidP="001E5CD7">
      <w:r w:rsidRPr="00BF43E8">
        <w:t>Niniejsza</w:t>
      </w:r>
      <w:r w:rsidR="001E5CD7" w:rsidRPr="00BF43E8">
        <w:t xml:space="preserve"> praca magisterska jest wynikiem p</w:t>
      </w:r>
      <w:r w:rsidRPr="00BF43E8">
        <w:t xml:space="preserve">racy autorów nad </w:t>
      </w:r>
      <w:proofErr w:type="gramStart"/>
      <w:r w:rsidRPr="00BF43E8">
        <w:t>kwestią</w:t>
      </w:r>
      <w:r w:rsidR="001E5CD7" w:rsidRPr="00BF43E8">
        <w:t xml:space="preserve"> jakości</w:t>
      </w:r>
      <w:proofErr w:type="gramEnd"/>
      <w:r w:rsidR="001E5CD7" w:rsidRPr="00BF43E8">
        <w:t xml:space="preserve"> </w:t>
      </w:r>
      <w:r w:rsidRPr="00BF43E8">
        <w:t xml:space="preserve">wideo wysokiej rozdzielczości poprzez przeprowadzenie testów subiektywnych oraz oceny jakości przeprowadzanych standardowych </w:t>
      </w:r>
      <w:r w:rsidR="001E5CD7" w:rsidRPr="00BF43E8">
        <w:t>testów subiektywnych</w:t>
      </w:r>
      <w:r w:rsidR="00EE1DE6" w:rsidRPr="00BF43E8">
        <w:t xml:space="preserve">. </w:t>
      </w:r>
      <w:r w:rsidR="001E5CD7" w:rsidRPr="00BF43E8">
        <w:t xml:space="preserve">Badania wideo są nieodzownym elementem rozwoju telekomunikacji, jako dziedziny nauki zajmującej się transmisją informacji na odległość. </w:t>
      </w:r>
      <w:r w:rsidR="00EE1DE6" w:rsidRPr="00BF43E8">
        <w:t>Aby</w:t>
      </w:r>
      <w:r w:rsidR="001E5CD7" w:rsidRPr="00BF43E8">
        <w:t xml:space="preserve"> usługobiorcy </w:t>
      </w:r>
      <w:r w:rsidR="00EE1DE6" w:rsidRPr="00BF43E8">
        <w:t>mogli</w:t>
      </w:r>
      <w:r w:rsidR="001E5CD7" w:rsidRPr="00BF43E8">
        <w:t xml:space="preserve"> uzyskać doskonały obraz </w:t>
      </w:r>
      <w:r w:rsidR="00EE1DE6" w:rsidRPr="00BF43E8">
        <w:t xml:space="preserve">istotne jest wysłanie sygnału wideo o jak </w:t>
      </w:r>
      <w:proofErr w:type="gramStart"/>
      <w:r w:rsidR="00EE1DE6" w:rsidRPr="00BF43E8">
        <w:t>najlepszej</w:t>
      </w:r>
      <w:r w:rsidR="008A71AF" w:rsidRPr="00BF43E8">
        <w:t xml:space="preserve"> j</w:t>
      </w:r>
      <w:r w:rsidR="00EE1DE6" w:rsidRPr="00BF43E8">
        <w:t>akości</w:t>
      </w:r>
      <w:proofErr w:type="gramEnd"/>
      <w:r w:rsidR="00EE1DE6" w:rsidRPr="00BF43E8">
        <w:t xml:space="preserve"> dlatego też usługodawca (nadawca telewizyjny, bądź internetowy) stosuje szereg testów przed uruchomieniem nowej usługi. </w:t>
      </w:r>
      <w:r w:rsidRPr="00BF43E8">
        <w:t xml:space="preserve">Obecnie standardem staje się </w:t>
      </w:r>
      <w:proofErr w:type="gramStart"/>
      <w:r w:rsidRPr="00BF43E8">
        <w:t>wideo w jakości</w:t>
      </w:r>
      <w:proofErr w:type="gramEnd"/>
      <w:r w:rsidRPr="00BF43E8">
        <w:t xml:space="preserve"> </w:t>
      </w:r>
      <w:proofErr w:type="spellStart"/>
      <w:r w:rsidRPr="00BF43E8">
        <w:rPr>
          <w:i/>
        </w:rPr>
        <w:t>FullHD</w:t>
      </w:r>
      <w:proofErr w:type="spellEnd"/>
      <w:r w:rsidRPr="00BF43E8">
        <w:t xml:space="preserve">, jednakże niemal wszyscy producenci sprzętu dostarczają na rynek urządzenia gotowe do odtwarzania obrazu w jakości </w:t>
      </w:r>
      <w:proofErr w:type="spellStart"/>
      <w:r w:rsidRPr="00BF43E8">
        <w:rPr>
          <w:i/>
        </w:rPr>
        <w:t>UltraHD</w:t>
      </w:r>
      <w:proofErr w:type="spellEnd"/>
      <w:r w:rsidRPr="00BF43E8">
        <w:t xml:space="preserve">. Ze względu na możliwość wprowadzenia do użytku codziennego, w postaci telewizji bądź filmów, </w:t>
      </w:r>
      <w:proofErr w:type="gramStart"/>
      <w:r w:rsidRPr="00BF43E8">
        <w:t>wideo w jakości</w:t>
      </w:r>
      <w:proofErr w:type="gramEnd"/>
      <w:r w:rsidRPr="00BF43E8">
        <w:t xml:space="preserve"> lepszej niż </w:t>
      </w:r>
      <w:proofErr w:type="spellStart"/>
      <w:r w:rsidRPr="00BF43E8">
        <w:rPr>
          <w:i/>
        </w:rPr>
        <w:t>FullHD</w:t>
      </w:r>
      <w:proofErr w:type="spellEnd"/>
      <w:r w:rsidRPr="00BF43E8">
        <w:t xml:space="preserve"> twórcy pracy postanowili stworzyć oprogramowanie pozwalające na przeprowadzania testów w możliwie jak najlepszej jakości. Same t</w:t>
      </w:r>
      <w:r w:rsidR="00EE1DE6" w:rsidRPr="00BF43E8">
        <w:t>esty subiektywne stosuje się od wielu lat, jednak raz opracowane nie są poddawane zbyt częstej weryfikacji należy, więc zastanowić się czy da się ocenić jakość testów subiektywnych</w:t>
      </w:r>
      <w:bookmarkStart w:id="0" w:name="_GoBack"/>
      <w:bookmarkEnd w:id="0"/>
      <w:r w:rsidR="00EE1DE6" w:rsidRPr="00BF43E8">
        <w:t xml:space="preserve"> będących z założenia zależnych od grupy testerów i jeżeli tak to jak tego dokonać. </w:t>
      </w:r>
    </w:p>
    <w:p w:rsidR="00EE1DE6" w:rsidRPr="00BF43E8" w:rsidRDefault="00EE1DE6" w:rsidP="001E5CD7"/>
    <w:p w:rsidR="00EE1DE6" w:rsidRPr="00B4457D" w:rsidRDefault="00B54E18" w:rsidP="00B4457D">
      <w:pPr>
        <w:pStyle w:val="Nagwek1"/>
      </w:pPr>
      <w:r w:rsidRPr="00B4457D">
        <w:t>Cel p</w:t>
      </w:r>
      <w:r w:rsidR="00EE1DE6" w:rsidRPr="00B4457D">
        <w:t>racy</w:t>
      </w:r>
    </w:p>
    <w:p w:rsidR="00B54E18" w:rsidRPr="00BF43E8" w:rsidRDefault="00B54E18" w:rsidP="00B54E18">
      <w:r w:rsidRPr="00BF43E8">
        <w:t xml:space="preserve">Celem pracy jest zaprojektowanie i stworzenie stanowiska do przeprowadzenia </w:t>
      </w:r>
      <w:proofErr w:type="gramStart"/>
      <w:r w:rsidRPr="00BF43E8">
        <w:t>oceny jakości</w:t>
      </w:r>
      <w:proofErr w:type="gramEnd"/>
      <w:r w:rsidRPr="00BF43E8">
        <w:t xml:space="preserve"> wideo w standardzie UHD wraz z przygotowaniem oprogramowania i scenariuszy testowych, a także przeprowadzenie badań pozwalających na weryfikacje zaproponowanego rozwiązania i porównanie różnych standardowych metod przeprowadzania testów subiektywnych. </w:t>
      </w:r>
    </w:p>
    <w:p w:rsidR="00B54E18" w:rsidRPr="00BF43E8" w:rsidRDefault="00B54E18" w:rsidP="00B54E18"/>
    <w:p w:rsidR="00B54E18" w:rsidRPr="00BF43E8" w:rsidRDefault="00B54E18" w:rsidP="00B4457D">
      <w:pPr>
        <w:pStyle w:val="Nagwek1"/>
      </w:pPr>
      <w:r w:rsidRPr="00BF43E8">
        <w:t>Streszczenie</w:t>
      </w:r>
    </w:p>
    <w:p w:rsidR="00B54E18" w:rsidRDefault="00B54E18" w:rsidP="00B54E18">
      <w:pPr>
        <w:pStyle w:val="Akapitzlist"/>
      </w:pPr>
    </w:p>
    <w:p w:rsidR="00B54E18" w:rsidRDefault="00B54E18" w:rsidP="00B54E18">
      <w:pPr>
        <w:pStyle w:val="Akapitzlist"/>
      </w:pPr>
    </w:p>
    <w:p w:rsidR="00B54E18" w:rsidRDefault="00B54E18" w:rsidP="00B54E18">
      <w:pPr>
        <w:pStyle w:val="Akapitzlist"/>
      </w:pPr>
    </w:p>
    <w:p w:rsidR="00EE1DE6" w:rsidRDefault="00EE1DE6" w:rsidP="00EE1DE6"/>
    <w:sectPr w:rsidR="00EE1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872C9"/>
    <w:multiLevelType w:val="hybridMultilevel"/>
    <w:tmpl w:val="E528B98E"/>
    <w:lvl w:ilvl="0" w:tplc="130AD0C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0329E"/>
    <w:multiLevelType w:val="multilevel"/>
    <w:tmpl w:val="712AE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75"/>
    <w:rsid w:val="001D0E65"/>
    <w:rsid w:val="001E5CD7"/>
    <w:rsid w:val="008A71AF"/>
    <w:rsid w:val="00943275"/>
    <w:rsid w:val="00B4457D"/>
    <w:rsid w:val="00B54E18"/>
    <w:rsid w:val="00BF43E8"/>
    <w:rsid w:val="00C775BC"/>
    <w:rsid w:val="00E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5B71"/>
  <w15:chartTrackingRefBased/>
  <w15:docId w15:val="{4EECEAD4-3C1C-479B-813C-9D1F95FA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Podtytu"/>
    <w:next w:val="Normalny"/>
    <w:link w:val="Nagwek1Znak"/>
    <w:uiPriority w:val="9"/>
    <w:qFormat/>
    <w:rsid w:val="00B4457D"/>
    <w:pPr>
      <w:numPr>
        <w:ilvl w:val="0"/>
        <w:numId w:val="2"/>
      </w:numPr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5CD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BF43E8"/>
    <w:pPr>
      <w:numPr>
        <w:ilvl w:val="1"/>
      </w:numPr>
    </w:pPr>
    <w:rPr>
      <w:rFonts w:asciiTheme="majorHAnsi" w:eastAsiaTheme="minorEastAsia" w:hAnsiTheme="majorHAnsi"/>
      <w:smallCaps/>
      <w:color w:val="5A5A5A" w:themeColor="text1" w:themeTint="A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43E8"/>
    <w:rPr>
      <w:rFonts w:asciiTheme="majorHAnsi" w:eastAsiaTheme="minorEastAsia" w:hAnsiTheme="majorHAnsi"/>
      <w:smallCaps/>
      <w:color w:val="5A5A5A" w:themeColor="text1" w:themeTint="A5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4457D"/>
    <w:rPr>
      <w:rFonts w:asciiTheme="majorHAnsi" w:eastAsiaTheme="minorEastAsia" w:hAnsiTheme="majorHAnsi"/>
      <w:smallCaps/>
      <w:color w:val="5A5A5A" w:themeColor="text1" w:themeTint="A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237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7</cp:revision>
  <dcterms:created xsi:type="dcterms:W3CDTF">2017-05-29T22:42:00Z</dcterms:created>
  <dcterms:modified xsi:type="dcterms:W3CDTF">2017-06-05T23:57:00Z</dcterms:modified>
</cp:coreProperties>
</file>