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tbl>
      <w:tblPr>
        <w:tblStyle w:val="9"/>
        <w:tblW w:w="10395" w:type="dxa"/>
        <w:tblInd w:w="0" w:type="dxa"/>
        <w:tblBorders>
          <w:top w:val="single" w:color="F4F4F4" w:sz="6" w:space="0"/>
          <w:left w:val="single" w:color="F4F4F4" w:sz="6" w:space="0"/>
          <w:bottom w:val="single" w:color="F4F4F4" w:sz="6" w:space="0"/>
          <w:right w:val="single" w:color="F4F4F4" w:sz="6" w:space="0"/>
          <w:insideH w:val="none" w:color="auto" w:sz="0" w:space="0"/>
          <w:insideV w:val="none" w:color="auto" w:sz="0" w:space="0"/>
        </w:tblBorders>
        <w:shd w:val="clear" w:color="auto" w:fill="ECF0F5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22"/>
        <w:gridCol w:w="5473"/>
      </w:tblGrid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shd w:val="clear" w:color="auto" w:fill="ECF0F5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наверное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chyba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как раз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ru-RU"/>
              </w:rPr>
              <w:t xml:space="preserve">, 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именно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właśnie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здешний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tutejszy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Тоже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что и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również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кроме того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poza tym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затем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następnie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позже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później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сначала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najpierw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owszem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сегодня утром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dziś rano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на следующей неделе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w przyszłym tygodniu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уже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już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недавно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niedawno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за последнее время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ostatnio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скоро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wkrótce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немедленно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natychmiast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по-прежнему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jeszcze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еще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jeszcze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тому назад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temu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пока лишь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ru-RU"/>
              </w:rPr>
              <w:t>(только)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dopiero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к сожалению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niestety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везде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wszędzie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где угодно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gdziekolwiek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нигде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nigdzie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ну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no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ст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ru-RU"/>
              </w:rPr>
              <w:t>О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ит</w:t>
            </w:r>
            <w:bookmarkStart w:id="0" w:name="_GoBack"/>
            <w:bookmarkEnd w:id="0"/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warto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zh-CN"/>
              </w:rPr>
              <w:t>наречия образом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0"/>
                <w:szCs w:val="20"/>
                <w:lang w:val="en-US" w:eastAsia="zh-CN"/>
              </w:rPr>
              <w:t>Przysłówki sposobu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очень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bardzo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вполне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całkiem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довольно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całkiem/ dosyć/ niemal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на самом деле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faktycznie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быстро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szybko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хорошо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dobrze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жесткий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twardo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медленно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powoli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осторожно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dokładnie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вряд ли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ledwo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едва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ledwo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главным образом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głównie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почти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prawie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абсолютно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absolutnie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вместе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razem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в одиночку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sam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собственный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własny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ведь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przecież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всегда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zawsze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часто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często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обычно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zwykle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иногда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czasami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иногда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sporadycznie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редко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rzadko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даже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nawet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никогда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nigdy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вообще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wcale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значит, тогда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więc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вместе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razem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никогда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nigdy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olor w:val="333333"/>
                <w:spacing w:val="0"/>
                <w:sz w:val="22"/>
                <w:szCs w:val="22"/>
                <w:shd w:val="clear" w:fill="FFFFFF"/>
              </w:rPr>
              <w:t>Н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икуда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ru-RU"/>
              </w:rPr>
              <w:t>,нигде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nigdzie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скорее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raczej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вообще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w ogóle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везде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wszędzie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тогда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wtedy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вместо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zamiast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вполне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całkowicie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довольно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dość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прежде, когда-то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kiedyś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небольшой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niewielki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вокруг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dokoła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olor w:val="333333"/>
                <w:spacing w:val="0"/>
                <w:sz w:val="22"/>
                <w:szCs w:val="22"/>
                <w:shd w:val="clear" w:fill="FFFFFF"/>
              </w:rPr>
              <w:t>Н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апротив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ru-RU"/>
              </w:rPr>
              <w:t>(наоборот)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na wprost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посредине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pośrodku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сейчас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zaraz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разве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czyżby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9" w:hRule="atLeast"/>
        </w:trPr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 противном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   случае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inaczej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olor w:val="333333"/>
                <w:spacing w:val="0"/>
                <w:sz w:val="22"/>
                <w:szCs w:val="22"/>
                <w:shd w:val="clear" w:fill="FFFFFF"/>
              </w:rPr>
              <w:t>О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пять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ru-RU"/>
              </w:rPr>
              <w:t xml:space="preserve"> 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znów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как-то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jakoś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чуть не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omal 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во время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podczas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по крайней мере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przynajmniej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посмотреть,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   взглянуть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spojrzeć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намереваться, собираться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mieć zamiar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рано</w:t>
            </w: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wcześnie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2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5473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br w:type="page"/>
      </w:r>
    </w:p>
    <w:p>
      <w:pPr>
        <w:jc w:val="center"/>
        <w:rPr>
          <w:rFonts w:hint="default" w:ascii="Times New Roman" w:hAnsi="Times New Roman" w:cs="Times New Roman"/>
          <w:sz w:val="20"/>
          <w:szCs w:val="20"/>
          <w:lang w:val="en-GB"/>
        </w:rPr>
      </w:pPr>
    </w:p>
    <w:tbl>
      <w:tblPr>
        <w:tblStyle w:val="9"/>
        <w:tblW w:w="10394" w:type="dxa"/>
        <w:tblInd w:w="0" w:type="dxa"/>
        <w:tblBorders>
          <w:top w:val="single" w:color="F4F4F4" w:sz="6" w:space="0"/>
          <w:left w:val="single" w:color="F4F4F4" w:sz="6" w:space="0"/>
          <w:bottom w:val="single" w:color="F4F4F4" w:sz="6" w:space="0"/>
          <w:right w:val="single" w:color="F4F4F4" w:sz="6" w:space="0"/>
          <w:insideH w:val="none" w:color="auto" w:sz="0" w:space="0"/>
          <w:insideV w:val="none" w:color="auto" w:sz="0" w:space="0"/>
        </w:tblBorders>
        <w:shd w:val="clear" w:color="auto" w:fill="ECF0F5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8"/>
        <w:gridCol w:w="7706"/>
      </w:tblGrid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shd w:val="clear" w:color="auto" w:fill="ECF0F5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выше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powyżej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через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przez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после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za/ po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против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naprzeciw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между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między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около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około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как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jako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в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na, w, u, przy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перед тем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przed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ниже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poniżej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рядом с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przy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между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między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вне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poza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несмотря на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mimo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вниз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w dół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во время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podczas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тогда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wówczas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по-видимому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widocznie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внутри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wewnątrz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считать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uważać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около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blisko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следующий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obok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отсюда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stąd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оттуда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stamtąd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напротив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naprzeciwko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</w:rPr>
              <w:t>постійно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stale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за пределами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na zewnątrz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точно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dokładnie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olor w:val="333333"/>
                <w:spacing w:val="0"/>
                <w:sz w:val="22"/>
                <w:szCs w:val="22"/>
                <w:shd w:val="clear" w:fill="FFFFFF"/>
              </w:rPr>
              <w:t>П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ока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ru-RU"/>
              </w:rPr>
              <w:t>(в той час як)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dopóki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однако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jednak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точно, совсем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zupełnie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когда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gdy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чем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niż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одинаково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jednakowo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иногда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czasem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разве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czyż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послезавтра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pojutrze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потому что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dlatego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в отличие от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inaczej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случайно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przypadkiem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вверх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w górę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через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przez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посмотреть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patrzyć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наконец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wreszcie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наверное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pewnie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в соответствии с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zgodnie z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из-за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z powodu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близко к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w pobliżu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из-за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ze względu na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за исключением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z wyjątkiem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далеко от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z dala od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внутри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wewnątrz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вместо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zamiast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рядом с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blisko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рядом с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obok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за пределами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poza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до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przed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3 слова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trzy słowa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насколько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o ile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а также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oraz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в дополнение к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dodatkowo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перед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przed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несмотря на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wbrew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от имени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w imieniu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демонстративные предлоги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zaimki wskazujące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это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to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что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tamto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эти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ECF0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te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те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tamtych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нужно (что-н.)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potrzebować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утром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rano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как раз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akurat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 самом деле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rzeczywiście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вскоре, скоро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wkrótce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 общем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  <w:t>ogółem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свыше, больше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ponad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средне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  <w:t>przeciętnie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случайно</w:t>
            </w: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przypadkowo</w:t>
            </w: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F4F4F4" w:sz="6" w:space="0"/>
            <w:left w:val="single" w:color="F4F4F4" w:sz="6" w:space="0"/>
            <w:bottom w:val="single" w:color="F4F4F4" w:sz="6" w:space="0"/>
            <w:right w:val="single" w:color="F4F4F4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8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  <w:tc>
          <w:tcPr>
            <w:tcW w:w="7706" w:type="dxa"/>
            <w:tcBorders>
              <w:top w:val="single" w:color="F4F4F4" w:sz="6" w:space="0"/>
              <w:left w:val="single" w:color="F4F4F4" w:sz="6" w:space="0"/>
              <w:bottom w:val="single" w:color="F4F4F4" w:sz="6" w:space="0"/>
              <w:right w:val="single" w:color="F4F4F4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GB" w:eastAsia="zh-CN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0"/>
          <w:szCs w:val="20"/>
          <w:lang w:val="en-GB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CC8033"/>
          <w:spacing w:val="0"/>
          <w:sz w:val="21"/>
          <w:szCs w:val="21"/>
          <w:shd w:val="clear" w:fill="FFFFFF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80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 xml:space="preserve">Множественное число имен существительных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Вернитесь ко 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instrText xml:space="preserve"> HYPERLINK "http://lingust.ru/polski/lekcje-polskiego/lekcja2" \o "Образование множественного числа существительных в польском языке" \t "http://lingust.ru/polski/lekcje-polskiego/_blank" </w:instrTex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t>второму уроку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! Там мы сказали, что одним из окончаний, образующих именительный и винительный падежи мн. ч., является окончание 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-y (-i)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.</w:t>
      </w:r>
    </w:p>
    <w:tbl>
      <w:tblPr>
        <w:tblStyle w:val="9"/>
        <w:tblW w:w="4733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6"/>
        <w:gridCol w:w="1259"/>
        <w:gridCol w:w="600"/>
        <w:gridCol w:w="764"/>
        <w:gridCol w:w="252"/>
        <w:gridCol w:w="862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6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kawiarni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restauracj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księgarni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piwnic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</w:p>
        </w:tc>
        <w:tc>
          <w:tcPr>
            <w:tcW w:w="1259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kawiarni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restauracj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księgarni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piwnic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  <w:tc>
          <w:tcPr>
            <w:tcW w:w="60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764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pani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korytarz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pokój</w:t>
            </w:r>
          </w:p>
        </w:tc>
        <w:tc>
          <w:tcPr>
            <w:tcW w:w="25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8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pani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korytarz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pokoj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rodzic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wakacj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Это окончание принимают существительные женского рода на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 и мужского рода с мягким конечным согласным основы, а также с согласным </w:t>
      </w:r>
      <w:r>
        <w:rPr>
          <w:rFonts w:hint="default" w:ascii="Times New Roman" w:hAnsi="Times New Roman" w:eastAsia="Palatino Linotype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с, dz, cz, sz, rz, ż, l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 (ср. тот же перечень согласных при предл. пад.). Окончание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принимает также часть существительных женского рода на согласный, например:</w:t>
      </w:r>
    </w:p>
    <w:tbl>
      <w:tblPr>
        <w:tblStyle w:val="9"/>
        <w:tblW w:w="1413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"/>
        <w:gridCol w:w="893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noc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łódź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sień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twarz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wieś</w:t>
            </w:r>
          </w:p>
        </w:tc>
        <w:tc>
          <w:tcPr>
            <w:tcW w:w="89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noc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łodzi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sieni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twarz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wsi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В этой последней группе наряду с окончанием 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-e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выступает и окончание 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-i (-y)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. Трудно дать точные правила употребления в этой группе окончания 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-e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или 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-i (-y)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. Можно лишь указать, что существительные на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ść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(напр., nowość, kość) никогда не принимают этого окончания (всегда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i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). Поэтому форма им.-вин. пад. мн. ч. существительных женского рода на согласный дается в нашем словаре:</w:t>
      </w:r>
    </w:p>
    <w:tbl>
      <w:tblPr>
        <w:tblStyle w:val="9"/>
        <w:tblW w:w="138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9"/>
        <w:gridCol w:w="630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twarz,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nowoś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ć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,</w:t>
            </w:r>
          </w:p>
        </w:tc>
        <w:tc>
          <w:tcPr>
            <w:tcW w:w="6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мн.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-е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мн.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-ci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Повторяем: все сказанное об образовании мн. ч. не касается названий лиц м. рода, о которых речь будет позже.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Им.-вин. падежи существительных ср. рода образуется, как и в русском языке, с помощью окончания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:</w:t>
      </w:r>
    </w:p>
    <w:tbl>
      <w:tblPr>
        <w:tblStyle w:val="9"/>
        <w:tblW w:w="232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1"/>
        <w:gridCol w:w="1308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mieszkanie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morze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piętro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miasto</w:t>
            </w:r>
          </w:p>
        </w:tc>
        <w:tc>
          <w:tcPr>
            <w:tcW w:w="13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mieszkani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morz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piętr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miast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both"/>
        <w:rPr>
          <w:rFonts w:hint="default" w:ascii="Times New Roman" w:hAnsi="Times New Roman" w:eastAsia="Palatino Linotype" w:cs="Times New Roman"/>
          <w:b w:val="0"/>
          <w:i w:val="0"/>
          <w:caps w:val="0"/>
          <w:color w:val="CC8033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8033"/>
          <w:spacing w:val="0"/>
          <w:sz w:val="28"/>
          <w:szCs w:val="28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8033"/>
          <w:spacing w:val="0"/>
          <w:sz w:val="28"/>
          <w:szCs w:val="28"/>
          <w:shd w:val="clear" w:fill="FFFFFF"/>
        </w:rPr>
        <w:t>Указательные местоимения:</w:t>
      </w:r>
    </w:p>
    <w:tbl>
      <w:tblPr>
        <w:tblStyle w:val="9"/>
        <w:tblpPr w:leftFromText="180" w:rightFromText="180" w:vertAnchor="text" w:horzAnchor="page" w:tblpX="3569" w:tblpY="346"/>
        <w:tblOverlap w:val="never"/>
        <w:tblW w:w="400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"/>
        <w:gridCol w:w="552"/>
        <w:gridCol w:w="441"/>
        <w:gridCol w:w="1102"/>
        <w:gridCol w:w="691"/>
        <w:gridCol w:w="553"/>
        <w:gridCol w:w="336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6" w:hRule="atLeast"/>
        </w:trPr>
        <w:tc>
          <w:tcPr>
            <w:tcW w:w="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ten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ta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te</w:t>
            </w:r>
          </w:p>
        </w:tc>
        <w:tc>
          <w:tcPr>
            <w:tcW w:w="5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44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этот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эта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это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эти</w:t>
            </w:r>
          </w:p>
        </w:tc>
        <w:tc>
          <w:tcPr>
            <w:tcW w:w="11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6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tamten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tamta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tamto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tamte</w:t>
            </w:r>
          </w:p>
        </w:tc>
        <w:tc>
          <w:tcPr>
            <w:tcW w:w="55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тот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та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то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те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Винительный падеж (</w:t>
      </w:r>
      <w:r>
        <w:rPr>
          <w:rStyle w:val="6"/>
          <w:rFonts w:hint="default" w:ascii="Times New Roman" w:hAnsi="Times New Roman" w:eastAsia="Palatino Linotype" w:cs="Times New Roman"/>
          <w:b/>
          <w:bCs w:val="0"/>
          <w:i w:val="0"/>
          <w:caps w:val="0"/>
          <w:color w:val="CC3333"/>
          <w:spacing w:val="0"/>
          <w:sz w:val="28"/>
          <w:szCs w:val="28"/>
          <w:shd w:val="clear" w:fill="FFFFFF"/>
        </w:rPr>
        <w:t>kogo? co?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) ед. ч. существительных</w:t>
      </w:r>
    </w:p>
    <w:tbl>
      <w:tblPr>
        <w:tblStyle w:val="9"/>
        <w:tblW w:w="234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3"/>
        <w:gridCol w:w="600"/>
        <w:gridCol w:w="99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literatur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ę</w:t>
            </w:r>
          </w:p>
        </w:tc>
        <w:tc>
          <w:tcPr>
            <w:tcW w:w="6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9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литературу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Формы с окончанием ~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ę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, — это вин. пад. слов на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a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,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i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:</w:t>
      </w:r>
    </w:p>
    <w:tbl>
      <w:tblPr>
        <w:tblStyle w:val="9"/>
        <w:tblW w:w="236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5"/>
        <w:gridCol w:w="300"/>
        <w:gridCol w:w="1204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żaglówk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Kudow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Polanic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żon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godzin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minut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gospodyn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120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żaglówk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ę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Kudow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ę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Polanic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ę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żon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ę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godzin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ę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minut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ę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gospodyni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ę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Единственное исключение представляет слово 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pani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вин. пад. — 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panią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 xml:space="preserve">Творительный падеж </w:t>
      </w:r>
      <w:r>
        <w:rPr>
          <w:rFonts w:hint="default" w:ascii="Times New Roman" w:hAnsi="Times New Roman" w:eastAsia="Palatino Linotype" w:cs="Times New Roman"/>
          <w:b/>
          <w:bCs w:val="0"/>
          <w:i w:val="0"/>
          <w:caps w:val="0"/>
          <w:color w:val="CC3333"/>
          <w:spacing w:val="0"/>
          <w:sz w:val="28"/>
          <w:szCs w:val="28"/>
          <w:shd w:val="clear" w:fill="FFFFFF"/>
        </w:rPr>
        <w:t>(kim? czym?)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 xml:space="preserve"> имен существительных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Творительный падеж ед. ч. сущ. мужского и среднего рода характеризуется окончанием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em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.</w:t>
      </w:r>
    </w:p>
    <w:tbl>
      <w:tblPr>
        <w:tblStyle w:val="9"/>
        <w:tblW w:w="522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2"/>
        <w:gridCol w:w="599"/>
        <w:gridCol w:w="886"/>
        <w:gridCol w:w="299"/>
        <w:gridCol w:w="1392"/>
        <w:gridCol w:w="299"/>
        <w:gridCol w:w="1128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м. род</w:t>
            </w:r>
          </w:p>
        </w:tc>
        <w:tc>
          <w:tcPr>
            <w:tcW w:w="5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8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przyjaciel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lekarz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inżynier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nauczyciel</w:t>
            </w:r>
          </w:p>
        </w:tc>
        <w:tc>
          <w:tcPr>
            <w:tcW w:w="2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139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przyjaciel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lekarz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inżynier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nauczyciel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</w:t>
            </w:r>
          </w:p>
        </w:tc>
        <w:tc>
          <w:tcPr>
            <w:tcW w:w="2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11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(другом)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(врачом)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(инженером)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(учителем)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ср. род</w:t>
            </w:r>
          </w:p>
        </w:tc>
        <w:tc>
          <w:tcPr>
            <w:tcW w:w="5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8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miasto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morze</w:t>
            </w:r>
          </w:p>
        </w:tc>
        <w:tc>
          <w:tcPr>
            <w:tcW w:w="2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139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miast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morz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</w:t>
            </w:r>
          </w:p>
        </w:tc>
        <w:tc>
          <w:tcPr>
            <w:tcW w:w="2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11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(городом)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(морем)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right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У существительных с основой на 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k, g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перед окончанием творительного падежа появляется буква 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i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, знак смягчения k, g.</w:t>
      </w:r>
    </w:p>
    <w:tbl>
      <w:tblPr>
        <w:tblStyle w:val="9"/>
        <w:tblW w:w="477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2"/>
        <w:gridCol w:w="600"/>
        <w:gridCol w:w="709"/>
        <w:gridCol w:w="300"/>
        <w:gridCol w:w="1270"/>
        <w:gridCol w:w="300"/>
        <w:gridCol w:w="97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м. род</w:t>
            </w:r>
          </w:p>
        </w:tc>
        <w:tc>
          <w:tcPr>
            <w:tcW w:w="6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robotnik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słownik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pociąg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brzeg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127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robotni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ki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słowni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ki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pocią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gi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brze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gi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(рабочим)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(словарем)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(поездом)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(берегом)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ср. род</w:t>
            </w:r>
          </w:p>
        </w:tc>
        <w:tc>
          <w:tcPr>
            <w:tcW w:w="6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dziecko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łóżko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127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dziec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ki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łóż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ki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97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(ребенком)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(кроватью)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right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Творительный падеж сущ. женского рода и мужского рода на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a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имеет окончание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ą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:</w:t>
      </w:r>
    </w:p>
    <w:tbl>
      <w:tblPr>
        <w:tblStyle w:val="9"/>
        <w:tblW w:w="561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1"/>
        <w:gridCol w:w="600"/>
        <w:gridCol w:w="798"/>
        <w:gridCol w:w="300"/>
        <w:gridCol w:w="1058"/>
        <w:gridCol w:w="300"/>
        <w:gridCol w:w="1985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1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ж. род</w:t>
            </w:r>
          </w:p>
        </w:tc>
        <w:tc>
          <w:tcPr>
            <w:tcW w:w="6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7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siostra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studentka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noc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część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10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siostr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ą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studentk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ą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noc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ą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części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ą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(сестрой)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(студенткой)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(ночью)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(частью)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1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м. род</w:t>
            </w:r>
          </w:p>
        </w:tc>
        <w:tc>
          <w:tcPr>
            <w:tcW w:w="6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79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pianista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kolega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10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pianist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ą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koleg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ą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(пианистом)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(товарищем, коллегой)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Предложный падеж (</w:t>
      </w:r>
      <w:r>
        <w:rPr>
          <w:rFonts w:hint="default" w:ascii="Times New Roman" w:hAnsi="Times New Roman" w:eastAsia="Palatino Linotype" w:cs="Times New Roman"/>
          <w:b/>
          <w:bCs w:val="0"/>
          <w:i w:val="0"/>
          <w:caps w:val="0"/>
          <w:color w:val="CC3333"/>
          <w:spacing w:val="0"/>
          <w:sz w:val="28"/>
          <w:szCs w:val="28"/>
          <w:shd w:val="clear" w:fill="FFFFFF"/>
        </w:rPr>
        <w:t>о kim? о czym?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) существительных мужского и среднего родов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В польском языке предложный падеж ед. ч. м. и ср. родов имеет два окончания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и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u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. Пока мы вводим лишь одно (-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), совпадающее с соответствующим русским окончанием. Оно прибавляется к существительным с основами на следующие согласные: </w:t>
      </w:r>
      <w:r>
        <w:rPr>
          <w:rFonts w:hint="default" w:ascii="Times New Roman" w:hAnsi="Times New Roman" w:eastAsia="Palatino Linotype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b, d, f, ł, m, n, p, r, s, t, w, z.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Окончание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вызывает разные, не известные русскому языку, изменения согласных (и гласных) основы. Поэтому усвоение форм предложного пад. с окончанием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не так легко, как это может показаться на первый взгляд.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Существительные с основами на согл. </w:t>
      </w:r>
      <w:r>
        <w:rPr>
          <w:rFonts w:hint="default" w:ascii="Times New Roman" w:hAnsi="Times New Roman" w:eastAsia="Palatino Linotype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b, f, m, n, р, w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 подвергаются таким изменениям, как в русском языке (т. е. лишь смягчаются; на письме появляется знак смягчения i):</w:t>
      </w:r>
    </w:p>
    <w:tbl>
      <w:tblPr>
        <w:tblStyle w:val="9"/>
        <w:tblW w:w="274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9"/>
        <w:gridCol w:w="600"/>
        <w:gridCol w:w="252"/>
        <w:gridCol w:w="600"/>
        <w:gridCol w:w="728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klub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niebo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dym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kran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słup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gniew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słowo</w:t>
            </w:r>
          </w:p>
        </w:tc>
        <w:tc>
          <w:tcPr>
            <w:tcW w:w="6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2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6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7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klu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bi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nie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bi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dy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kra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słu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gnie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sło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Остальные согласные подвергаются другим изменениям. Пока запомните три таких чередования:</w:t>
      </w:r>
    </w:p>
    <w:tbl>
      <w:tblPr>
        <w:tblStyle w:val="9"/>
        <w:tblW w:w="505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5"/>
        <w:gridCol w:w="300"/>
        <w:gridCol w:w="692"/>
        <w:gridCol w:w="300"/>
        <w:gridCol w:w="1211"/>
        <w:gridCol w:w="300"/>
        <w:gridCol w:w="127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5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 : ć(ci)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69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instytu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świę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21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instytu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świę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инстытуче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шьфеньче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5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 : dź(dzi)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69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obia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wyglą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21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obie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dzi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wyglą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dzi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обед͡же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выгlоньд͡же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5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 : rz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69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ba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teat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21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ba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teat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бажэ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тэатшэ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В слове miasto чередуются две последние согласные: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st : ść(ści)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mia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sto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— mie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ści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Одновременно запомните, что гласный 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а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может чередоваться с 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е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:</w:t>
      </w:r>
    </w:p>
    <w:tbl>
      <w:tblPr>
        <w:tblStyle w:val="9"/>
        <w:tblW w:w="376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8"/>
        <w:gridCol w:w="600"/>
        <w:gridCol w:w="1052"/>
        <w:gridCol w:w="600"/>
        <w:gridCol w:w="896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świ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sto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l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obi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</w:t>
            </w:r>
          </w:p>
        </w:tc>
        <w:tc>
          <w:tcPr>
            <w:tcW w:w="6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0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świ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cie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mi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ście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l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cie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obi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dzie</w:t>
            </w:r>
          </w:p>
        </w:tc>
        <w:tc>
          <w:tcPr>
            <w:tcW w:w="6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шьфече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мешьче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lэче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обед͡же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О других случаях чередования мы скажем впоследствии.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Предложный падеж мн. ч. существительных всех склонений характеризуется окончанием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ach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:</w:t>
      </w:r>
    </w:p>
    <w:tbl>
      <w:tblPr>
        <w:tblStyle w:val="9"/>
        <w:tblW w:w="272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300"/>
        <w:gridCol w:w="252"/>
        <w:gridCol w:w="300"/>
        <w:gridCol w:w="1070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0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Łazienki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instytuty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święta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teatry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2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07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Łazienk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ach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instytut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ach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święt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ach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teatr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ach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/>
          <w:bCs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В текст настоящего урока мы ввели формы предложного падежа с окончанием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u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. Оно прибавляется к существительным с мягкой основой и с основой на следующие согласные: </w:t>
      </w:r>
      <w:r>
        <w:rPr>
          <w:rFonts w:hint="default" w:ascii="Times New Roman" w:hAnsi="Times New Roman" w:eastAsia="Palatino Linotype" w:cs="Times New Roman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</w:rPr>
        <w:t>с, cz, dz, dż, sz, rz, ż, l, k, g, ch.</w:t>
      </w:r>
    </w:p>
    <w:tbl>
      <w:tblPr>
        <w:tblStyle w:val="9"/>
        <w:tblW w:w="317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2"/>
        <w:gridCol w:w="150"/>
        <w:gridCol w:w="931"/>
        <w:gridCol w:w="1473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м. род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9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dworzec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tramwaj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pociąg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nauczyciel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dzień</w:t>
            </w:r>
          </w:p>
        </w:tc>
        <w:tc>
          <w:tcPr>
            <w:tcW w:w="147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dworc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tramwaj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pociąg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nauczyciel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dni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u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ср. род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9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mieszkanie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morze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wejście</w:t>
            </w:r>
          </w:p>
        </w:tc>
        <w:tc>
          <w:tcPr>
            <w:tcW w:w="147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mieszkani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morz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wejści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u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Дательный (</w:t>
      </w:r>
      <w:r>
        <w:rPr>
          <w:rFonts w:hint="default" w:ascii="Times New Roman" w:hAnsi="Times New Roman" w:eastAsia="Palatino Linotype" w:cs="Times New Roman"/>
          <w:b/>
          <w:bCs w:val="0"/>
          <w:i w:val="0"/>
          <w:caps w:val="0"/>
          <w:color w:val="CC3333"/>
          <w:spacing w:val="0"/>
          <w:sz w:val="28"/>
          <w:szCs w:val="28"/>
          <w:shd w:val="clear" w:fill="FFFFFF"/>
        </w:rPr>
        <w:t>komu? czemu?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) — предложный (</w:t>
      </w:r>
      <w:r>
        <w:rPr>
          <w:rFonts w:hint="default" w:ascii="Times New Roman" w:hAnsi="Times New Roman" w:eastAsia="Palatino Linotype" w:cs="Times New Roman"/>
          <w:b/>
          <w:bCs w:val="0"/>
          <w:i w:val="0"/>
          <w:caps w:val="0"/>
          <w:color w:val="CC3333"/>
          <w:spacing w:val="0"/>
          <w:sz w:val="28"/>
          <w:szCs w:val="28"/>
          <w:shd w:val="clear" w:fill="FFFFFF"/>
        </w:rPr>
        <w:t>o kim? о czym?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) падеж существительных на -a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В обоих текстах 7-го урока (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второй текст на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instrText xml:space="preserve"> HYPERLINK "http://lingust.ru/polski/lekcje-polskiego/lekcja7b" \o "Простое будущее время в польском языке" \t "http://lingust.ru/polski/lekcje-polskiego/_blank" </w:instrTex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t>следующей странице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) Вы встретили новую падежную форму — предложный падеж существительных женского рода.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Предложный падеж существительных женского и мужского рода на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характеризуется окончанием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e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. Но это окончание, в отличие от русского языка, принимают лишь существительные с твердым согласным основы (за исключением согл. с, cz, dz, dż, l, rz, sz, ż) и, кроме того, здесь, так как в группе существительных мужского и среднего родов, оно влечет за собой изменение согласных (а иногда и гласного 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а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) основы. Некоторые чередования Вам уже известны:</w:t>
      </w:r>
    </w:p>
    <w:tbl>
      <w:tblPr>
        <w:tblStyle w:val="9"/>
        <w:tblW w:w="486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5"/>
        <w:gridCol w:w="300"/>
        <w:gridCol w:w="692"/>
        <w:gridCol w:w="300"/>
        <w:gridCol w:w="1113"/>
        <w:gridCol w:w="300"/>
        <w:gridCol w:w="1170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 : ć(ci)</w:t>
            </w:r>
            <w:r>
              <w:rPr>
                <w:rStyle w:val="6"/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 : dź(dzi)</w:t>
            </w:r>
            <w:r>
              <w:rPr>
                <w:rStyle w:val="6"/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 : rz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69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gaze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pogo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po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1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gaze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pogo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dzi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po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газэче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погод͡же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пожэ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Чередования, характерные лишь для существительных на -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а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:</w:t>
      </w:r>
    </w:p>
    <w:tbl>
      <w:tblPr>
        <w:tblStyle w:val="9"/>
        <w:tblW w:w="494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5"/>
        <w:gridCol w:w="600"/>
        <w:gridCol w:w="826"/>
        <w:gridCol w:w="300"/>
        <w:gridCol w:w="1113"/>
        <w:gridCol w:w="300"/>
        <w:gridCol w:w="12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5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 : c</w:t>
            </w:r>
          </w:p>
        </w:tc>
        <w:tc>
          <w:tcPr>
            <w:tcW w:w="6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8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piosen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Pols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książ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1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piosen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Pols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książ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2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пёсэнцэ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поlсцэ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кшё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н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шцэ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5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Palatino Linotype" w:cs="Times New Roman"/>
                <w:b/>
                <w:bCs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 : dz</w:t>
            </w:r>
          </w:p>
        </w:tc>
        <w:tc>
          <w:tcPr>
            <w:tcW w:w="6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8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podło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kole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1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podło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kole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2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подлод͡зэ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коlэд͡зэ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В этой группе существительных форма дательного падежа совпадает с предложным.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В словаре форма дат.-предл. пад. существительных на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отмечается следующим образом: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piosen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k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a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, 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пр.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-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с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У основ существительных, оканчивающихся сочетанием согласных </w:t>
      </w:r>
      <w:r>
        <w:rPr>
          <w:rStyle w:val="6"/>
          <w:rFonts w:hint="default" w:ascii="Times New Roman" w:hAnsi="Times New Roman" w:eastAsia="Palatino Linotype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st, zd, sn, sm, zn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, оба согласных звука в предложном падеже заменяются соответственно </w:t>
      </w:r>
      <w:r>
        <w:rPr>
          <w:rStyle w:val="6"/>
          <w:rFonts w:hint="default" w:ascii="Times New Roman" w:hAnsi="Times New Roman" w:eastAsia="Palatino Linotype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ść, źdź, śń, śm(i), ź</w:t>
      </w:r>
      <w:r>
        <w:rPr>
          <w:rFonts w:hint="default" w:ascii="Times New Roman" w:hAnsi="Times New Roman" w:eastAsia="Palatino Linotype" w:cs="Times New Roman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ń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,</w:t>
      </w:r>
    </w:p>
    <w:tbl>
      <w:tblPr>
        <w:tblStyle w:val="9"/>
        <w:tblW w:w="4028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"/>
        <w:gridCol w:w="1500"/>
        <w:gridCol w:w="618"/>
        <w:gridCol w:w="300"/>
        <w:gridCol w:w="252"/>
        <w:gridCol w:w="300"/>
        <w:gridCol w:w="703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cp.: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6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mia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st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2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70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mieś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Другие примеры:</w:t>
      </w:r>
    </w:p>
    <w:tbl>
      <w:tblPr>
        <w:tblStyle w:val="9"/>
        <w:tblW w:w="4531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8"/>
        <w:gridCol w:w="300"/>
        <w:gridCol w:w="1382"/>
        <w:gridCol w:w="300"/>
        <w:gridCol w:w="149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li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st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wio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sn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czasopi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bieli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zn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8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li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ści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wio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śni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czasopi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śmi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bieli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źni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4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lишьче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вёшьне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т͡шасопишьме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беlижьне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Существительные с чередованием </w:t>
      </w:r>
      <w:r>
        <w:rPr>
          <w:rStyle w:val="6"/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 : e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(см. 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instrText xml:space="preserve"> HYPERLINK "http://lingust.ru/polski/lekcje-polskiego/lekcja7" \o "Дательный-предложный падежи существительных на -а в польском языке" \t "http://lingust.ru/polski/lekcje-polskiego/_blank" </w:instrTex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t>урок 7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):</w:t>
      </w:r>
    </w:p>
    <w:tbl>
      <w:tblPr>
        <w:tblStyle w:val="9"/>
        <w:tblW w:w="5015" w:type="dxa"/>
        <w:jc w:val="center"/>
        <w:tblInd w:w="274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1"/>
        <w:gridCol w:w="300"/>
        <w:gridCol w:w="789"/>
        <w:gridCol w:w="300"/>
        <w:gridCol w:w="1320"/>
        <w:gridCol w:w="300"/>
        <w:gridCol w:w="1325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8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м. род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78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przyj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zd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przyj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ździe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пшыежьд͡же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8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78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wyj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zd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wyj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ździe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выежьд͡же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8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78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sąsi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sąsi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dzie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со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н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шед͡же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8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78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tr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wi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trze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ветшэ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8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ср. род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78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sto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mi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ście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мешьче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8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ж. род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78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j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zda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j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ździe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ежьд͡же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8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78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gwi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zda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gwi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ździe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[</w:t>
            </w:r>
            <w:r>
              <w:rPr>
                <w:rStyle w:val="6"/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гвежьд͡же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Дательный падеж (</w:t>
      </w:r>
      <w:r>
        <w:rPr>
          <w:rFonts w:hint="default" w:ascii="Times New Roman" w:hAnsi="Times New Roman" w:eastAsia="Palatino Linotype" w:cs="Times New Roman"/>
          <w:b/>
          <w:bCs w:val="0"/>
          <w:i w:val="0"/>
          <w:caps w:val="0"/>
          <w:color w:val="CC3333"/>
          <w:spacing w:val="0"/>
          <w:sz w:val="28"/>
          <w:szCs w:val="28"/>
          <w:shd w:val="clear" w:fill="FFFFFF"/>
        </w:rPr>
        <w:t>komu? czemu?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) и звательная форма существительных и личных местимений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Огромное большинство существительных мужского рода принимает в дательном падеже окончание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owi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(в русском языке этого окончания нет):</w:t>
      </w:r>
    </w:p>
    <w:tbl>
      <w:tblPr>
        <w:tblStyle w:val="9"/>
        <w:tblW w:w="243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300"/>
        <w:gridCol w:w="1370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student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inżynier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profesor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syn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projekt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list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sklep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7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student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owi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inżynier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owi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profesor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owi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syn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owi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projekt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owi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list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owi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sklep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owi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Лишь небольшая группа слов м. рода имеет совпадающее с русским окончание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u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. Пока запомните лишь одно слово с этим окончанием: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pan — pan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u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Дательный падеж множественного числа существительных всех родов оканчивается на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om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:</w:t>
      </w:r>
    </w:p>
    <w:tbl>
      <w:tblPr>
        <w:tblStyle w:val="9"/>
        <w:tblW w:w="10493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0"/>
        <w:gridCol w:w="2099"/>
        <w:gridCol w:w="1367"/>
        <w:gridCol w:w="2447"/>
        <w:gridCol w:w="1489"/>
        <w:gridCol w:w="175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м. род</w:t>
            </w:r>
          </w:p>
        </w:tc>
        <w:tc>
          <w:tcPr>
            <w:tcW w:w="20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pan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student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koleg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gości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om</w:t>
            </w:r>
          </w:p>
        </w:tc>
        <w:tc>
          <w:tcPr>
            <w:tcW w:w="1367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ж. род</w:t>
            </w:r>
          </w:p>
        </w:tc>
        <w:tc>
          <w:tcPr>
            <w:tcW w:w="2447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pani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studentk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om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koleżank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om</w:t>
            </w:r>
          </w:p>
        </w:tc>
        <w:tc>
          <w:tcPr>
            <w:tcW w:w="1489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cp. род</w:t>
            </w:r>
          </w:p>
        </w:tc>
        <w:tc>
          <w:tcPr>
            <w:tcW w:w="1751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miast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Дательный падеж личных местоимений:</w:t>
      </w:r>
    </w:p>
    <w:tbl>
      <w:tblPr>
        <w:tblStyle w:val="9"/>
        <w:tblW w:w="10492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8"/>
        <w:gridCol w:w="808"/>
        <w:gridCol w:w="594"/>
        <w:gridCol w:w="2027"/>
        <w:gridCol w:w="1022"/>
        <w:gridCol w:w="1309"/>
        <w:gridCol w:w="1417"/>
        <w:gridCol w:w="216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им.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дат.</w:t>
            </w:r>
          </w:p>
        </w:tc>
        <w:tc>
          <w:tcPr>
            <w:tcW w:w="8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ja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mi</w:t>
            </w:r>
          </w:p>
        </w:tc>
        <w:tc>
          <w:tcPr>
            <w:tcW w:w="5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ty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ci</w:t>
            </w:r>
          </w:p>
        </w:tc>
        <w:tc>
          <w:tcPr>
            <w:tcW w:w="202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on, ono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mu</w:t>
            </w:r>
          </w:p>
        </w:tc>
        <w:tc>
          <w:tcPr>
            <w:tcW w:w="102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ona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jej</w:t>
            </w:r>
          </w:p>
        </w:tc>
        <w:tc>
          <w:tcPr>
            <w:tcW w:w="130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my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nam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wy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wam</w:t>
            </w:r>
          </w:p>
        </w:tc>
        <w:tc>
          <w:tcPr>
            <w:tcW w:w="216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oni, one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im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CC3333"/>
          <w:spacing w:val="0"/>
          <w:sz w:val="28"/>
          <w:szCs w:val="28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Дательный (</w:t>
      </w:r>
      <w:r>
        <w:rPr>
          <w:rFonts w:hint="default" w:ascii="Palatino Linotype" w:hAnsi="Palatino Linotype" w:eastAsia="Palatino Linotype" w:cs="Palatino Linotype"/>
          <w:b/>
          <w:bCs w:val="0"/>
          <w:i w:val="0"/>
          <w:caps w:val="0"/>
          <w:color w:val="CC3333"/>
          <w:spacing w:val="0"/>
          <w:sz w:val="28"/>
          <w:szCs w:val="28"/>
          <w:shd w:val="clear" w:fill="FFFFFF"/>
        </w:rPr>
        <w:t>komu? czemu?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) — предложный (</w:t>
      </w:r>
      <w:r>
        <w:rPr>
          <w:rFonts w:hint="default" w:ascii="Palatino Linotype" w:hAnsi="Palatino Linotype" w:eastAsia="Palatino Linotype" w:cs="Palatino Linotype"/>
          <w:b/>
          <w:bCs w:val="0"/>
          <w:i w:val="0"/>
          <w:caps w:val="0"/>
          <w:color w:val="CC3333"/>
          <w:spacing w:val="0"/>
          <w:sz w:val="28"/>
          <w:szCs w:val="28"/>
          <w:shd w:val="clear" w:fill="FFFFFF"/>
        </w:rPr>
        <w:t>о kim о czym?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) падеж ед. ч. слов женского рода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В обеих частях урока (см. также 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0"/>
          <w:szCs w:val="20"/>
          <w:u w:val="none"/>
          <w:shd w:val="clear" w:fill="FFFFFF"/>
        </w:rPr>
        <w:instrText xml:space="preserve"> HYPERLINK "http://lingust.ru/polski/lekcje-polskiego/lekcja13b" \o " в польском языке" \t "http://lingust.ru/polski/lekcje-polskiego/_blank" </w:instrTex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0"/>
          <w:szCs w:val="20"/>
          <w:u w:val="none"/>
          <w:shd w:val="clear" w:fill="FFFFFF"/>
        </w:rPr>
        <w:t>следующую страницу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D76025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) выступают новые для Вас формы предложного падежа существительных женского рода с окончанием 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-i(-y)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. Это окончание принимают слова (склонения на -</w:t>
      </w:r>
      <w:r>
        <w:rPr>
          <w:rStyle w:val="8"/>
          <w:rFonts w:hint="default" w:ascii="Times New Roman" w:hAnsi="Times New Roman" w:eastAsia="Palatino Linotype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a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и на согласный) с мягкой основой и основой на согласные с, cz, dz, dź, rz, sz, ż, l.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В этой группе дат. пад. также совпадает с предложным. Вот примеры:</w:t>
      </w:r>
    </w:p>
    <w:tbl>
      <w:tblPr>
        <w:tblStyle w:val="9"/>
        <w:tblW w:w="206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1"/>
        <w:gridCol w:w="1136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restauracj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garmażeri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kolacj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cukierni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pan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jesień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noc</w:t>
            </w:r>
          </w:p>
        </w:tc>
        <w:tc>
          <w:tcPr>
            <w:tcW w:w="11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restauracj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garmażeri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kolacj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cukiern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pan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jesien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noc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y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Сравните с русскими окончаниями:</w:t>
      </w:r>
    </w:p>
    <w:tbl>
      <w:tblPr>
        <w:tblStyle w:val="9"/>
        <w:tblW w:w="321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300"/>
        <w:gridCol w:w="915"/>
        <w:gridCol w:w="300"/>
        <w:gridCol w:w="935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ziemi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kuchni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czytelni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świec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burz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ziem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kuchn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czyteln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świec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— burz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y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93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(земл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(кухн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(читальн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(свеч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(бур</w:t>
            </w:r>
            <w:r>
              <w:rPr>
                <w:rStyle w:val="8"/>
                <w:rFonts w:hint="default" w:ascii="Times New Roman" w:hAnsi="Times New Roman" w:eastAsia="Palatino Linotype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е</w:t>
            </w:r>
            <w:r>
              <w:rPr>
                <w:rFonts w:hint="default" w:ascii="Times New Roman" w:hAnsi="Times New Roman" w:eastAsia="Palatino Linotype" w:cs="Times New Roman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Родительный падеж (</w:t>
      </w:r>
      <w:r>
        <w:rPr>
          <w:rFonts w:hint="default" w:ascii="Times New Roman" w:hAnsi="Times New Roman" w:eastAsia="Palatino Linotype" w:cs="Times New Roman"/>
          <w:b/>
          <w:bCs w:val="0"/>
          <w:i w:val="0"/>
          <w:caps w:val="0"/>
          <w:color w:val="CC3333"/>
          <w:spacing w:val="0"/>
          <w:sz w:val="28"/>
          <w:szCs w:val="28"/>
          <w:shd w:val="clear" w:fill="FFFFFF"/>
        </w:rPr>
        <w:t>kogo? czego?</w:t>
      </w: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>) мн. ч. существительных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В текст обеих частей 10-го урока (продолжение на 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instrText xml:space="preserve"> HYPERLINK "http://lingust.ru/polski/lekcje-polskiego/lekcja10b" \o "Повелительное наклонение в польском языке" \t "http://lingust.ru/polski/lekcje-polskiego/_blank" </w:instrTex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Palatino Linotype" w:hAnsi="Palatino Linotype" w:eastAsia="Palatino Linotype" w:cs="Palatino Linotype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t>след. странице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) мы ввели новую форму — род. пад. мн. ч. всех трех родов.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Одним из окончаний род. пад. мн. ч. слов м. рода является окончание -</w:t>
      </w:r>
      <w:r>
        <w:rPr>
          <w:rStyle w:val="8"/>
          <w:rFonts w:hint="default" w:ascii="Palatino Linotype" w:hAnsi="Palatino Linotype" w:eastAsia="Palatino Linotype" w:cs="Palatino Linotype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ów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:</w:t>
      </w:r>
    </w:p>
    <w:tbl>
      <w:tblPr>
        <w:tblStyle w:val="9"/>
        <w:tblW w:w="2188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1"/>
        <w:gridCol w:w="300"/>
        <w:gridCol w:w="1097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pokój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balkon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grafik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sufit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tapczan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stół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papier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109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pokoj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ów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balkon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ów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grafik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ów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sufit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ów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tapczan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ów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stoł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ów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papier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ów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существ. без ед. ч.</w:t>
      </w:r>
    </w:p>
    <w:tbl>
      <w:tblPr>
        <w:tblStyle w:val="9"/>
        <w:tblW w:w="200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00"/>
        <w:gridCol w:w="9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rodzice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wczasy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9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rodzic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ów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wczas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ów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Это окончание, как видно на примере слова pokój, встречается не только у существительных с твердым согласным основы. Оно выступает также у существительных с основой на мягкий согласный и согласные с, cz, dz, dż, rz, sz, ż, l, наряду с другим окончанием. О нем мы скажем позднее.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Существительные женского рода на -</w:t>
      </w:r>
      <w:r>
        <w:rPr>
          <w:rStyle w:val="8"/>
          <w:rFonts w:hint="default" w:ascii="Palatino Linotype" w:hAnsi="Palatino Linotype" w:eastAsia="Palatino Linotype" w:cs="Palatino Linotype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a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с основой на твердый согласный, часть существительных с основой на мягкий согласный, а также огромное большинство существительных ср. рода в род. пад. мн. ч. не имеют никакого окончания.</w:t>
      </w:r>
    </w:p>
    <w:tbl>
      <w:tblPr>
        <w:tblStyle w:val="9"/>
        <w:tblW w:w="3538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"/>
        <w:gridCol w:w="150"/>
        <w:gridCol w:w="1169"/>
        <w:gridCol w:w="150"/>
        <w:gridCol w:w="132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ж. род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16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ścian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prac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szaf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pan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i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ścian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prac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szaf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pań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ср. род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16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czasopism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miast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ubrani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uczuci</w:t>
            </w:r>
            <w:r>
              <w:rPr>
                <w:rStyle w:val="8"/>
                <w:rFonts w:hint="default" w:ascii="Palatino Linotype" w:hAnsi="Palatino Linotype" w:eastAsia="Palatino Linotype" w:cs="Palatino Linotype"/>
                <w:b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3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czasopism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miast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ubrań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uczuć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В род. пад. мн. ч. слов женского и среднего родов в связи с отсутствием окончания основа существительного может подвергаться изменениям.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Одно из изменений — замена гласного o гласным ó (явление характерное для 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instrText xml:space="preserve"> HYPERLINK "http://lingust.ru/polski" \o "Изучение польского языка" </w:instrTex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Palatino Linotype" w:hAnsi="Palatino Linotype" w:eastAsia="Palatino Linotype" w:cs="Palatino Linotype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t>польского языка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D7602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):</w:t>
      </w:r>
    </w:p>
    <w:tbl>
      <w:tblPr>
        <w:tblStyle w:val="9"/>
        <w:tblW w:w="312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"/>
        <w:gridCol w:w="150"/>
        <w:gridCol w:w="956"/>
        <w:gridCol w:w="150"/>
        <w:gridCol w:w="112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ж. род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9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si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stra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podł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ga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rozm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wa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n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ga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dr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ga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1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si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str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podł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rozm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n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dr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ср. род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9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rze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sł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cz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ło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le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12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m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rz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sł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w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cz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ł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ó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l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Замена гласного </w:t>
      </w:r>
      <w:r>
        <w:rPr>
          <w:rStyle w:val="6"/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o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гласным </w:t>
      </w:r>
      <w:r>
        <w:rPr>
          <w:rStyle w:val="6"/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ó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проведена в польском языке непоследовательно. Чаще она встречается у существительных, основа которых оканчивается на звонкий согласный.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Примеры слов без такой замены:</w:t>
      </w:r>
    </w:p>
    <w:tbl>
      <w:tblPr>
        <w:tblStyle w:val="9"/>
        <w:tblW w:w="2033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4"/>
        <w:gridCol w:w="1099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żona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strona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anegdota</w:t>
            </w:r>
          </w:p>
        </w:tc>
        <w:tc>
          <w:tcPr>
            <w:tcW w:w="10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żon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stron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anegdot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Все случаи такой замены гласных в род. пад. мн. ч. отмечены в словаре следующим образом: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center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siostr</w:t>
      </w:r>
      <w:r>
        <w:rPr>
          <w:rStyle w:val="8"/>
          <w:rFonts w:hint="default" w:ascii="Palatino Linotype" w:hAnsi="Palatino Linotype" w:eastAsia="Palatino Linotype" w:cs="Palatino Linotype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a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, </w:t>
      </w:r>
      <w:r>
        <w:rPr>
          <w:rStyle w:val="6"/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род. мн. (ó)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Второе изменение — это появление звука </w:t>
      </w:r>
      <w:r>
        <w:rPr>
          <w:rStyle w:val="6"/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e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при стечении согласных в основе (т. наз. беглое </w:t>
      </w:r>
      <w:r>
        <w:rPr>
          <w:rStyle w:val="6"/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e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):</w:t>
      </w:r>
    </w:p>
    <w:tbl>
      <w:tblPr>
        <w:tblStyle w:val="9"/>
        <w:tblW w:w="3838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"/>
        <w:gridCol w:w="150"/>
        <w:gridCol w:w="1260"/>
        <w:gridCol w:w="150"/>
        <w:gridCol w:w="1530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ж. род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kamieniczka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książka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półka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5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kamienicz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książ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pół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ср. род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krzesło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łóżko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okno</w:t>
            </w:r>
          </w:p>
        </w:tc>
        <w:tc>
          <w:tcPr>
            <w:tcW w:w="1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5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krzes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ł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łóż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k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 oki</w:t>
            </w:r>
            <w:r>
              <w:rPr>
                <w:rStyle w:val="6"/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n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</w:rPr>
      </w:pPr>
      <w:r>
        <w:rPr>
          <w:rFonts w:hint="default" w:ascii="Times New Roman" w:hAnsi="Times New Roman" w:eastAsia="Palatino Linotype" w:cs="Times New Roman"/>
          <w:b w:val="0"/>
          <w:i w:val="0"/>
          <w:caps w:val="0"/>
          <w:color w:val="CC3333"/>
          <w:spacing w:val="0"/>
          <w:sz w:val="28"/>
          <w:szCs w:val="28"/>
          <w:shd w:val="clear" w:fill="FFFFFF"/>
        </w:rPr>
        <w:t xml:space="preserve">Краткие и полные формы местоимений </w:t>
      </w:r>
      <w:r>
        <w:rPr>
          <w:rFonts w:hint="default" w:ascii="Times New Roman" w:hAnsi="Times New Roman" w:eastAsia="Palatino Linotype" w:cs="Times New Roman"/>
          <w:b/>
          <w:bCs w:val="0"/>
          <w:i w:val="0"/>
          <w:caps w:val="0"/>
          <w:color w:val="CC3333"/>
          <w:spacing w:val="0"/>
          <w:sz w:val="28"/>
          <w:szCs w:val="28"/>
          <w:shd w:val="clear" w:fill="FFFFFF"/>
        </w:rPr>
        <w:t>ja, ty, on.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До сих пор Вы познакомились со следующими краткими формами местоимений </w:t>
      </w:r>
      <w:r>
        <w:rPr>
          <w:rStyle w:val="8"/>
          <w:rFonts w:hint="default" w:ascii="Palatino Linotype" w:hAnsi="Palatino Linotype" w:eastAsia="Palatino Linotype" w:cs="Palatino Linotype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ja, ty, on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.</w:t>
      </w:r>
    </w:p>
    <w:tbl>
      <w:tblPr>
        <w:tblStyle w:val="9"/>
        <w:tblW w:w="2791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"/>
        <w:gridCol w:w="300"/>
        <w:gridCol w:w="290"/>
        <w:gridCol w:w="300"/>
        <w:gridCol w:w="299"/>
        <w:gridCol w:w="300"/>
        <w:gridCol w:w="358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род. пад.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дат. пад.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вин. пад.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2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ja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mi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—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2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ty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cię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ci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cię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35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on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mu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go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Эти формы нейтральны в стилистическом отношении и именно их надо употреблять в качестве эквивалентов соответствующих форм русских личных местоимений.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67"/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Но в отличие от русского языка, польские местоимения </w:t>
      </w:r>
      <w:r>
        <w:rPr>
          <w:rStyle w:val="8"/>
          <w:rFonts w:hint="default" w:ascii="Palatino Linotype" w:hAnsi="Palatino Linotype" w:eastAsia="Palatino Linotype" w:cs="Palatino Linotype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ja, ty, on</w:t>
      </w:r>
      <w:r>
        <w:rPr>
          <w:rFonts w:hint="default" w:ascii="Palatino Linotype" w:hAnsi="Palatino Linotype" w:eastAsia="Palatino Linotype" w:cs="Palatino Linotyp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характеризуются также наличием полных форм:</w:t>
      </w:r>
    </w:p>
    <w:tbl>
      <w:tblPr>
        <w:tblStyle w:val="9"/>
        <w:tblW w:w="346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9"/>
        <w:gridCol w:w="300"/>
        <w:gridCol w:w="523"/>
        <w:gridCol w:w="300"/>
        <w:gridCol w:w="590"/>
        <w:gridCol w:w="300"/>
        <w:gridCol w:w="5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род пад.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дат. пад.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вин. пад.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52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mnie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mnie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mnie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59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ciebie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tobie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ciebie</w:t>
            </w:r>
          </w:p>
        </w:tc>
        <w:tc>
          <w:tcPr>
            <w:tcW w:w="3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5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jego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jemu</w:t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Palatino Linotype" w:hAnsi="Palatino Linotype" w:eastAsia="Palatino Linotype" w:cs="Palatino Linotype"/>
                <w:b w:val="0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jego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E1262"/>
    <w:rsid w:val="144B1D73"/>
    <w:rsid w:val="2F9959A7"/>
    <w:rsid w:val="4B6F10D1"/>
    <w:rsid w:val="4CC67BAC"/>
    <w:rsid w:val="4D9545F6"/>
    <w:rsid w:val="625E1262"/>
    <w:rsid w:val="6D2A1A28"/>
    <w:rsid w:val="72AD02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2017-02-12T20:26:00Z</dcterms:created>
  <dc:creator>sergey</dc:creator>
  <cp:lastModifiedBy>sergey</cp:lastModifiedBy>
  <dcterms:modified xsi:type="dcterms:W3CDTF">2017-02-20T20:25:39Z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1049-10.1.0.5674</vt:lpwstr>
  </property>
</Properties>
</file>