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28BE" w14:textId="275303B1" w:rsidR="005E258D" w:rsidRDefault="005E258D" w:rsidP="005E258D">
      <w:pPr>
        <w:ind w:left="100" w:hangingChars="50" w:hanging="100"/>
        <w:jc w:val="center"/>
        <w:rPr>
          <w:b/>
          <w:bCs/>
        </w:rPr>
      </w:pPr>
    </w:p>
    <w:p w14:paraId="0F5F04FA" w14:textId="77777777" w:rsidR="005E258D" w:rsidRDefault="005E258D" w:rsidP="005E258D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9.Dynamic Routing using Packet Tracer </w:t>
      </w:r>
      <w:proofErr w:type="gramStart"/>
      <w:r>
        <w:rPr>
          <w:rFonts w:ascii="Palatino Linotype" w:hAnsi="Palatino Linotype"/>
          <w:sz w:val="24"/>
          <w:szCs w:val="24"/>
        </w:rPr>
        <w:t>( OSPF</w:t>
      </w:r>
      <w:proofErr w:type="gramEnd"/>
      <w:r>
        <w:rPr>
          <w:rFonts w:ascii="Palatino Linotype" w:hAnsi="Palatino Linotype"/>
          <w:sz w:val="24"/>
          <w:szCs w:val="24"/>
        </w:rPr>
        <w:t>)</w:t>
      </w:r>
    </w:p>
    <w:p w14:paraId="4B4E995A" w14:textId="77777777" w:rsidR="005E258D" w:rsidRDefault="005E258D" w:rsidP="005E258D"/>
    <w:p w14:paraId="215DE3D2" w14:textId="77777777" w:rsidR="005E258D" w:rsidRDefault="005E258D" w:rsidP="005E258D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  <w:proofErr w:type="gramStart"/>
      <w:r>
        <w:rPr>
          <w:b/>
          <w:bCs/>
          <w:sz w:val="24"/>
          <w:szCs w:val="24"/>
        </w:rPr>
        <w:t>AIM :</w:t>
      </w:r>
      <w:proofErr w:type="gramEnd"/>
      <w:r>
        <w:t xml:space="preserve">  To create </w:t>
      </w:r>
      <w:r>
        <w:rPr>
          <w:rFonts w:ascii="Palatino Linotype" w:hAnsi="Palatino Linotype"/>
        </w:rPr>
        <w:t xml:space="preserve">Dynamic Routing using Packet Tracer ( OSPF) </w:t>
      </w:r>
    </w:p>
    <w:p w14:paraId="29F9A5C3" w14:textId="77777777" w:rsidR="005E258D" w:rsidRDefault="005E258D" w:rsidP="005E258D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14:paraId="695905B3" w14:textId="77777777" w:rsidR="005E258D" w:rsidRDefault="005E258D" w:rsidP="005E258D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 1 server</w:t>
      </w:r>
    </w:p>
    <w:p w14:paraId="173C9865" w14:textId="77777777" w:rsidR="005E258D" w:rsidRDefault="005E258D" w:rsidP="005E258D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link that server to </w:t>
      </w:r>
      <w:r>
        <w:rPr>
          <w:rFonts w:ascii="Calibri" w:eastAsia="Calibri" w:hAnsi="Calibri"/>
          <w:sz w:val="22"/>
          <w:szCs w:val="24"/>
        </w:rPr>
        <w:t>2</w:t>
      </w:r>
      <w:r>
        <w:rPr>
          <w:rFonts w:ascii="Calibri" w:eastAsia="Calibri" w:hAnsi="Calibri"/>
          <w:sz w:val="22"/>
          <w:szCs w:val="24"/>
          <w:lang w:val="en"/>
        </w:rPr>
        <w:t xml:space="preserve"> switch</w:t>
      </w:r>
      <w:r>
        <w:rPr>
          <w:rFonts w:ascii="Calibri" w:eastAsia="Calibri" w:hAnsi="Calibri"/>
          <w:sz w:val="22"/>
          <w:szCs w:val="24"/>
        </w:rPr>
        <w:t xml:space="preserve"> , 2 pc and 3 router</w:t>
      </w:r>
    </w:p>
    <w:p w14:paraId="0AAF118B" w14:textId="77777777" w:rsidR="005E258D" w:rsidRDefault="005E258D" w:rsidP="005E258D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 hubs and switches</w:t>
      </w:r>
      <w:r>
        <w:rPr>
          <w:rFonts w:ascii="Calibri" w:eastAsia="Calibri" w:hAnsi="Calibri"/>
          <w:sz w:val="22"/>
          <w:szCs w:val="24"/>
        </w:rPr>
        <w:t xml:space="preserve"> with router</w:t>
      </w:r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r>
        <w:rPr>
          <w:rFonts w:ascii="Calibri" w:eastAsia="Calibri" w:hAnsi="Calibri"/>
          <w:sz w:val="22"/>
          <w:szCs w:val="24"/>
        </w:rPr>
        <w:t xml:space="preserve"> and pc with connection </w:t>
      </w:r>
    </w:p>
    <w:p w14:paraId="7940B378" w14:textId="77777777" w:rsidR="005E258D" w:rsidRDefault="005E258D" w:rsidP="005E258D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static routing to </w:t>
      </w:r>
      <w:r>
        <w:rPr>
          <w:rFonts w:ascii="Calibri" w:eastAsia="Calibri" w:hAnsi="Calibri"/>
          <w:sz w:val="22"/>
          <w:szCs w:val="24"/>
          <w:lang w:val="en"/>
        </w:rPr>
        <w:t>another</w:t>
      </w:r>
      <w:r>
        <w:rPr>
          <w:rFonts w:ascii="Calibri" w:eastAsia="Calibri" w:hAnsi="Calibri"/>
          <w:sz w:val="22"/>
          <w:szCs w:val="24"/>
        </w:rPr>
        <w:t xml:space="preserve"> dynamic routing</w:t>
      </w:r>
    </w:p>
    <w:p w14:paraId="423208B7" w14:textId="77777777" w:rsidR="005E258D" w:rsidRDefault="005E258D" w:rsidP="005E258D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 xml:space="preserve">if message 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148533B8" w14:textId="77777777" w:rsidR="005E258D" w:rsidRDefault="005E258D" w:rsidP="005E258D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</w:t>
      </w:r>
      <w:r>
        <w:rPr>
          <w:rFonts w:ascii="Palatino Linotype" w:hAnsi="Palatino Linotype"/>
        </w:rPr>
        <w:t>Dynamic Routing using Packet Tracer Distance dynamic Routing</w:t>
      </w:r>
      <w:r>
        <w:rPr>
          <w:rFonts w:ascii="Palatino Linotype" w:hAnsi="Palatino Linotype"/>
          <w:sz w:val="24"/>
          <w:szCs w:val="24"/>
        </w:rPr>
        <w:t>.</w:t>
      </w:r>
    </w:p>
    <w:p w14:paraId="551DC826" w14:textId="77777777" w:rsidR="005E258D" w:rsidRDefault="005E258D" w:rsidP="005E258D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</w:rPr>
      </w:pPr>
      <w:r>
        <w:rPr>
          <w:rFonts w:ascii="Palatino Linotype" w:hAnsi="Palatino Linotype"/>
          <w:color w:val="000000" w:themeColor="text1"/>
        </w:rPr>
        <w:t xml:space="preserve"> is successfully simulated.</w:t>
      </w:r>
    </w:p>
    <w:p w14:paraId="72943D62" w14:textId="77777777" w:rsidR="005E258D" w:rsidRDefault="005E258D" w:rsidP="005E258D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14:paraId="3C03C1CD" w14:textId="77777777" w:rsidR="005E258D" w:rsidRDefault="005E258D" w:rsidP="005E258D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14:paraId="772EB035" w14:textId="61DC3EF2" w:rsidR="005E258D" w:rsidRDefault="005E258D" w:rsidP="005E258D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drawing>
          <wp:inline distT="0" distB="0" distL="0" distR="0" wp14:anchorId="35B78815" wp14:editId="545BD3E1">
            <wp:extent cx="5257800" cy="2311400"/>
            <wp:effectExtent l="0" t="0" r="0" b="0"/>
            <wp:docPr id="2" name="Picture 2" descr="Screenshot (1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29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30" r="241" b="9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AE02E" w14:textId="77777777" w:rsidR="005E258D" w:rsidRDefault="005E258D" w:rsidP="005E258D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</w:p>
    <w:p w14:paraId="68E73986" w14:textId="03A6CBA0" w:rsidR="005E258D" w:rsidRDefault="005E258D" w:rsidP="005E258D">
      <w:pPr>
        <w:pStyle w:val="ListParagraph"/>
        <w:spacing w:line="360" w:lineRule="auto"/>
        <w:ind w:left="0"/>
        <w:jc w:val="both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lastRenderedPageBreak/>
        <w:drawing>
          <wp:inline distT="0" distB="0" distL="0" distR="0" wp14:anchorId="5CEC7075" wp14:editId="1666DFDC">
            <wp:extent cx="5264150" cy="2641600"/>
            <wp:effectExtent l="0" t="0" r="0" b="6350"/>
            <wp:docPr id="1" name="Picture 1" descr="Screenshot (1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13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80" r="60" b="3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AA57" w14:textId="77777777" w:rsidR="005E258D" w:rsidRDefault="005E258D" w:rsidP="005E258D"/>
    <w:p w14:paraId="1ECEAFA9" w14:textId="77777777" w:rsidR="00BB75CA" w:rsidRDefault="00BB75CA"/>
    <w:sectPr w:rsidR="00BB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8D"/>
    <w:rsid w:val="005E258D"/>
    <w:rsid w:val="00BB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09B8"/>
  <w15:chartTrackingRefBased/>
  <w15:docId w15:val="{382D5B96-8AF4-491A-AA83-573BEA845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58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Konduru</dc:creator>
  <cp:keywords/>
  <dc:description/>
  <cp:lastModifiedBy>Yaswanth Konduru</cp:lastModifiedBy>
  <cp:revision>1</cp:revision>
  <dcterms:created xsi:type="dcterms:W3CDTF">2022-09-28T08:12:00Z</dcterms:created>
  <dcterms:modified xsi:type="dcterms:W3CDTF">2022-09-28T08:12:00Z</dcterms:modified>
</cp:coreProperties>
</file>