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D6A" w:rsidRDefault="00670BCA">
      <w:r>
        <w:rPr>
          <w:rFonts w:hint="eastAsia"/>
        </w:rPr>
        <w:t>クライアントに質問すること</w:t>
      </w:r>
    </w:p>
    <w:p w:rsidR="00670BCA" w:rsidRDefault="00670BCA" w:rsidP="00790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リトミックを削除するのは項目自体削除するか、リトミックはまだやるのか</w:t>
      </w:r>
    </w:p>
    <w:p w:rsidR="00790767" w:rsidRDefault="00790767" w:rsidP="00790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体験レッスンはあるのか</w:t>
      </w:r>
    </w:p>
    <w:p w:rsidR="00790767" w:rsidRDefault="00790767" w:rsidP="00790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先生の写真はとれますか</w:t>
      </w:r>
    </w:p>
    <w:p w:rsidR="00461563" w:rsidRDefault="00461563" w:rsidP="00790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今現在の生徒の割合と数</w:t>
      </w:r>
    </w:p>
    <w:p w:rsidR="00314EC3" w:rsidRDefault="00314EC3" w:rsidP="00790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お客様の声は集めれるのか？</w:t>
      </w:r>
    </w:p>
    <w:p w:rsidR="00BF211D" w:rsidRDefault="00314EC3" w:rsidP="00BF2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お問合せフォームと電話はどちらの稼働率がいいか</w:t>
      </w:r>
    </w:p>
    <w:p w:rsidR="00BF211D" w:rsidRDefault="00BF211D" w:rsidP="00BF21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曜日でレッスンがきまっているのか</w:t>
      </w:r>
    </w:p>
    <w:sectPr w:rsidR="00BF21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E03BA"/>
    <w:multiLevelType w:val="hybridMultilevel"/>
    <w:tmpl w:val="E5BC01AA"/>
    <w:lvl w:ilvl="0" w:tplc="C73E3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3691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CA"/>
    <w:rsid w:val="00314EC3"/>
    <w:rsid w:val="00461563"/>
    <w:rsid w:val="00571D6A"/>
    <w:rsid w:val="00670BCA"/>
    <w:rsid w:val="00790767"/>
    <w:rsid w:val="00B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12EF7D"/>
  <w15:chartTrackingRefBased/>
  <w15:docId w15:val="{4B105D18-C7E2-4834-8663-16BA2B0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訓練用１１</dc:creator>
  <cp:keywords/>
  <dc:description/>
  <cp:lastModifiedBy>訓練用１１</cp:lastModifiedBy>
  <cp:revision>4</cp:revision>
  <dcterms:created xsi:type="dcterms:W3CDTF">2023-08-03T01:15:00Z</dcterms:created>
  <dcterms:modified xsi:type="dcterms:W3CDTF">2023-08-03T02:44:00Z</dcterms:modified>
</cp:coreProperties>
</file>