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906" w:rsidRDefault="006F318A">
      <w:r>
        <w:rPr>
          <w:noProof/>
          <w:lang w:eastAsia="ru-RU"/>
        </w:rPr>
        <w:drawing>
          <wp:inline distT="0" distB="0" distL="0" distR="0" wp14:anchorId="6713C42B" wp14:editId="0B55037D">
            <wp:extent cx="5940425" cy="32264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49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F02"/>
    <w:rsid w:val="00224906"/>
    <w:rsid w:val="006F318A"/>
    <w:rsid w:val="00A6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B670D0-A575-425B-8E97-3CF482D13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Zaslon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Конев Даниил Николаевич</dc:creator>
  <cp:keywords/>
  <dc:description/>
  <cp:lastModifiedBy>Конев Даниил Николаевич</cp:lastModifiedBy>
  <cp:revision>2</cp:revision>
  <dcterms:created xsi:type="dcterms:W3CDTF">2021-11-25T12:49:00Z</dcterms:created>
  <dcterms:modified xsi:type="dcterms:W3CDTF">2021-11-25T12:50:00Z</dcterms:modified>
</cp:coreProperties>
</file>