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b w:val="1"/>
          <w:bCs w:val="1"/>
        </w:rPr>
      </w:pPr>
      <w:bookmarkStart w:colFirst="0" w:colLast="0" w:name="_bba9yzyx80zh" w:id="0"/>
      <w:bookmarkEnd w:id="0"/>
      <w:r w:rsidDel="00000000" w:rsidR="00000000" w:rsidRPr="00000000">
        <w:rPr>
          <w:b w:val="1"/>
          <w:bCs w:val="1"/>
          <w:rtl w:val="0"/>
        </w:rPr>
        <w:t xml:space="preserve">Test Summary Report</w:t>
      </w:r>
    </w:p>
    <w:p w:rsidR="00000000" w:rsidDel="00000000" w:rsidP="00000000" w:rsidRDefault="00000000" w:rsidRPr="00000000" w14:paraId="00000002">
      <w:pPr>
        <w:spacing w:line="276" w:lineRule="auto"/>
        <w:jc w:val="center"/>
        <w:rPr>
          <w:sz w:val="20"/>
          <w:szCs w:val="20"/>
        </w:rPr>
      </w:pPr>
      <w:r w:rsidDel="00000000" w:rsidR="00000000" w:rsidRPr="00000000">
        <w:rPr>
          <w:rtl w:val="0"/>
        </w:rPr>
      </w:r>
    </w:p>
    <w:p w:rsidR="00000000" w:rsidDel="00000000" w:rsidP="00000000" w:rsidRDefault="00000000" w:rsidRPr="00000000" w14:paraId="00000003">
      <w:pPr>
        <w:spacing w:line="276" w:lineRule="auto"/>
        <w:rPr>
          <w:b w:val="1"/>
          <w:bCs w:val="1"/>
          <w:sz w:val="24"/>
          <w:szCs w:val="24"/>
        </w:rPr>
      </w:pPr>
      <w:r w:rsidDel="00000000" w:rsidR="00000000" w:rsidRPr="00000000">
        <w:rPr>
          <w:b w:val="1"/>
          <w:bCs w:val="1"/>
          <w:sz w:val="24"/>
          <w:szCs w:val="24"/>
          <w:rtl w:val="0"/>
        </w:rPr>
        <w:t xml:space="preserve">Project: Car Parts E-Commerce Website</w:t>
      </w:r>
    </w:p>
    <w:p w:rsidR="00000000" w:rsidDel="00000000" w:rsidP="00000000" w:rsidRDefault="00000000" w:rsidRPr="00000000" w14:paraId="00000004">
      <w:pPr>
        <w:spacing w:line="276" w:lineRule="auto"/>
        <w:rPr>
          <w:b w:val="1"/>
          <w:bCs w:val="1"/>
          <w:sz w:val="24"/>
          <w:szCs w:val="24"/>
        </w:rPr>
      </w:pPr>
      <w:r w:rsidDel="00000000" w:rsidR="00000000" w:rsidRPr="00000000">
        <w:rPr>
          <w:b w:val="1"/>
          <w:bCs w:val="1"/>
          <w:sz w:val="24"/>
          <w:szCs w:val="24"/>
          <w:rtl w:val="0"/>
        </w:rPr>
        <w:t xml:space="preserve">Tester: Monday Confidence</w:t>
      </w:r>
    </w:p>
    <w:p w:rsidR="00000000" w:rsidDel="00000000" w:rsidP="00000000" w:rsidRDefault="00000000" w:rsidRPr="00000000" w14:paraId="00000005">
      <w:pPr>
        <w:spacing w:line="276" w:lineRule="auto"/>
        <w:rPr>
          <w:b w:val="1"/>
          <w:bCs w:val="1"/>
          <w:sz w:val="24"/>
          <w:szCs w:val="24"/>
        </w:rPr>
      </w:pPr>
      <w:r w:rsidDel="00000000" w:rsidR="00000000" w:rsidRPr="00000000">
        <w:rPr>
          <w:b w:val="1"/>
          <w:bCs w:val="1"/>
          <w:sz w:val="24"/>
          <w:szCs w:val="24"/>
          <w:rtl w:val="0"/>
        </w:rPr>
        <w:t xml:space="preserve">Test Type: End-to-End Functional and UX Testing</w:t>
      </w:r>
    </w:p>
    <w:p w:rsidR="00000000" w:rsidDel="00000000" w:rsidP="00000000" w:rsidRDefault="00000000" w:rsidRPr="00000000" w14:paraId="00000006">
      <w:pPr>
        <w:spacing w:line="276" w:lineRule="auto"/>
        <w:rPr>
          <w:b w:val="1"/>
          <w:bCs w:val="1"/>
          <w:sz w:val="24"/>
          <w:szCs w:val="24"/>
        </w:rPr>
      </w:pPr>
      <w:r w:rsidDel="00000000" w:rsidR="00000000" w:rsidRPr="00000000">
        <w:rPr>
          <w:b w:val="1"/>
          <w:bCs w:val="1"/>
          <w:sz w:val="24"/>
          <w:szCs w:val="24"/>
          <w:rtl w:val="0"/>
        </w:rPr>
        <w:t xml:space="preserve">Environment: Web (Chrome)</w:t>
      </w:r>
    </w:p>
    <w:p w:rsidR="00000000" w:rsidDel="00000000" w:rsidP="00000000" w:rsidRDefault="00000000" w:rsidRPr="00000000" w14:paraId="00000007">
      <w:pPr>
        <w:spacing w:line="276" w:lineRule="auto"/>
        <w:rPr>
          <w:b w:val="1"/>
          <w:bCs w:val="1"/>
          <w:sz w:val="24"/>
          <w:szCs w:val="24"/>
        </w:rPr>
      </w:pPr>
      <w:r w:rsidDel="00000000" w:rsidR="00000000" w:rsidRPr="00000000">
        <w:rPr>
          <w:b w:val="1"/>
          <w:bCs w:val="1"/>
          <w:sz w:val="24"/>
          <w:szCs w:val="24"/>
          <w:rtl w:val="0"/>
        </w:rPr>
        <w:t xml:space="preserve">Test Duration:</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4 Days (Feb 16 - Feb 19)</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pStyle w:val="Heading2"/>
        <w:spacing w:line="276" w:lineRule="auto"/>
        <w:rPr>
          <w:b w:val="1"/>
          <w:bCs w:val="1"/>
        </w:rPr>
      </w:pPr>
      <w:bookmarkStart w:colFirst="0" w:colLast="0" w:name="_6quf4rgwcoh1" w:id="1"/>
      <w:bookmarkEnd w:id="1"/>
      <w:r w:rsidDel="00000000" w:rsidR="00000000" w:rsidRPr="00000000">
        <w:rPr>
          <w:b w:val="1"/>
          <w:bCs w:val="1"/>
          <w:rtl w:val="0"/>
        </w:rPr>
        <w:t xml:space="preserve">1. Execution Overview</w:t>
      </w:r>
    </w:p>
    <w:p w:rsidR="00000000" w:rsidDel="00000000" w:rsidP="00000000" w:rsidRDefault="00000000" w:rsidRPr="00000000" w14:paraId="0000000A">
      <w:pPr>
        <w:numPr>
          <w:ilvl w:val="0"/>
          <w:numId w:val="3"/>
        </w:numPr>
        <w:spacing w:line="276" w:lineRule="auto"/>
        <w:ind w:left="720" w:hanging="360"/>
        <w:rPr>
          <w:u w:val="none"/>
        </w:rPr>
      </w:pPr>
      <w:r w:rsidDel="00000000" w:rsidR="00000000" w:rsidRPr="00000000">
        <w:rPr>
          <w:rtl w:val="0"/>
        </w:rPr>
        <w:t xml:space="preserve">Total Test Cases Designed: 30</w:t>
      </w:r>
    </w:p>
    <w:p w:rsidR="00000000" w:rsidDel="00000000" w:rsidP="00000000" w:rsidRDefault="00000000" w:rsidRPr="00000000" w14:paraId="0000000B">
      <w:pPr>
        <w:numPr>
          <w:ilvl w:val="0"/>
          <w:numId w:val="3"/>
        </w:numPr>
        <w:spacing w:line="276" w:lineRule="auto"/>
        <w:ind w:left="720" w:hanging="360"/>
        <w:rPr>
          <w:u w:val="none"/>
        </w:rPr>
      </w:pPr>
      <w:r w:rsidDel="00000000" w:rsidR="00000000" w:rsidRPr="00000000">
        <w:rPr>
          <w:rtl w:val="0"/>
        </w:rPr>
        <w:t xml:space="preserve">Total Test Cases Executed: 29</w:t>
      </w:r>
    </w:p>
    <w:p w:rsidR="00000000" w:rsidDel="00000000" w:rsidP="00000000" w:rsidRDefault="00000000" w:rsidRPr="00000000" w14:paraId="0000000C">
      <w:pPr>
        <w:numPr>
          <w:ilvl w:val="0"/>
          <w:numId w:val="3"/>
        </w:numPr>
        <w:spacing w:line="276" w:lineRule="auto"/>
        <w:ind w:left="720" w:hanging="360"/>
        <w:rPr>
          <w:u w:val="none"/>
        </w:rPr>
      </w:pPr>
      <w:r w:rsidDel="00000000" w:rsidR="00000000" w:rsidRPr="00000000">
        <w:rPr>
          <w:rtl w:val="0"/>
        </w:rPr>
        <w:t xml:space="preserve">Not Implemented: 1</w:t>
      </w:r>
    </w:p>
    <w:p w:rsidR="00000000" w:rsidDel="00000000" w:rsidP="00000000" w:rsidRDefault="00000000" w:rsidRPr="00000000" w14:paraId="0000000D">
      <w:pPr>
        <w:spacing w:line="276" w:lineRule="auto"/>
        <w:ind w:left="720" w:firstLine="0"/>
        <w:rPr/>
      </w:pPr>
      <w:r w:rsidDel="00000000" w:rsidR="00000000" w:rsidRPr="00000000">
        <w:rPr>
          <w:rtl w:val="0"/>
        </w:rPr>
      </w:r>
    </w:p>
    <w:p w:rsidR="00000000" w:rsidDel="00000000" w:rsidP="00000000" w:rsidRDefault="00000000" w:rsidRPr="00000000" w14:paraId="0000000E">
      <w:pPr>
        <w:pStyle w:val="Heading2"/>
        <w:spacing w:line="276" w:lineRule="auto"/>
        <w:rPr>
          <w:b w:val="1"/>
          <w:bCs w:val="1"/>
          <w:sz w:val="26"/>
          <w:szCs w:val="26"/>
        </w:rPr>
      </w:pPr>
      <w:bookmarkStart w:colFirst="0" w:colLast="0" w:name="_960uxu6qqw69" w:id="2"/>
      <w:bookmarkEnd w:id="2"/>
      <w:r w:rsidDel="00000000" w:rsidR="00000000" w:rsidRPr="00000000">
        <w:rPr>
          <w:b w:val="1"/>
          <w:bCs w:val="1"/>
          <w:sz w:val="26"/>
          <w:szCs w:val="26"/>
          <w:rtl w:val="0"/>
        </w:rPr>
        <w:t xml:space="preserve">Execution Results</w:t>
      </w:r>
    </w:p>
    <w:p w:rsidR="00000000" w:rsidDel="00000000" w:rsidP="00000000" w:rsidRDefault="00000000" w:rsidRPr="00000000" w14:paraId="0000000F">
      <w:pPr>
        <w:spacing w:line="276" w:lineRule="auto"/>
        <w:rPr/>
      </w:pPr>
      <w:r w:rsidDel="00000000" w:rsidR="00000000" w:rsidRPr="00000000">
        <w:rPr>
          <w:rtl w:val="0"/>
        </w:rPr>
      </w:r>
    </w:p>
    <w:tbl>
      <w:tblPr>
        <w:tblStyle w:val="Table1"/>
        <w:tblW w:w="6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2640"/>
        <w:tblGridChange w:id="0">
          <w:tblGrid>
            <w:gridCol w:w="393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1A">
      <w:pPr>
        <w:pStyle w:val="Heading2"/>
        <w:spacing w:line="276" w:lineRule="auto"/>
        <w:rPr/>
      </w:pPr>
      <w:bookmarkStart w:colFirst="0" w:colLast="0" w:name="_ltcecj8vwj5y" w:id="3"/>
      <w:bookmarkEnd w:id="3"/>
      <w:r w:rsidDel="00000000" w:rsidR="00000000" w:rsidRPr="00000000">
        <w:rPr>
          <w:rtl w:val="0"/>
        </w:rPr>
      </w:r>
    </w:p>
    <w:p w:rsidR="00000000" w:rsidDel="00000000" w:rsidP="00000000" w:rsidRDefault="00000000" w:rsidRPr="00000000" w14:paraId="0000001B">
      <w:pPr>
        <w:pStyle w:val="Heading2"/>
        <w:spacing w:line="276" w:lineRule="auto"/>
        <w:rPr>
          <w:b w:val="1"/>
          <w:bCs w:val="1"/>
        </w:rPr>
      </w:pPr>
      <w:bookmarkStart w:colFirst="0" w:colLast="0" w:name="_tq81kx4ejrn7" w:id="4"/>
      <w:bookmarkEnd w:id="4"/>
      <w:r w:rsidDel="00000000" w:rsidR="00000000" w:rsidRPr="00000000">
        <w:rPr>
          <w:b w:val="1"/>
          <w:bCs w:val="1"/>
          <w:rtl w:val="0"/>
        </w:rPr>
        <w:t xml:space="preserve">2. Defect Severity Coverage</w:t>
      </w:r>
    </w:p>
    <w:p w:rsidR="00000000" w:rsidDel="00000000" w:rsidP="00000000" w:rsidRDefault="00000000" w:rsidRPr="00000000" w14:paraId="0000001C">
      <w:pPr>
        <w:spacing w:line="276" w:lineRule="auto"/>
        <w:rPr/>
      </w:pPr>
      <w:r w:rsidDel="00000000" w:rsidR="00000000" w:rsidRPr="00000000">
        <w:rPr>
          <w:rtl w:val="0"/>
        </w:rPr>
        <w:t xml:space="preserve">Based on identified defects and priorities:</w:t>
      </w:r>
    </w:p>
    <w:p w:rsidR="00000000" w:rsidDel="00000000" w:rsidP="00000000" w:rsidRDefault="00000000" w:rsidRPr="00000000" w14:paraId="0000001D">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620"/>
        <w:gridCol w:w="5295"/>
        <w:tblGridChange w:id="0">
          <w:tblGrid>
            <w:gridCol w:w="2445"/>
            <w:gridCol w:w="162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Severity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P0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Core flow broken (checkout, cart, navigation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P1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Major functional or UX issues impacting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P2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UI inconsistencies, validation issues, and minor flows</w:t>
            </w:r>
          </w:p>
        </w:tc>
      </w:tr>
    </w:tbl>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pStyle w:val="Heading2"/>
        <w:spacing w:line="276" w:lineRule="auto"/>
        <w:rPr>
          <w:b w:val="1"/>
          <w:bCs w:val="1"/>
        </w:rPr>
      </w:pPr>
      <w:bookmarkStart w:colFirst="0" w:colLast="0" w:name="_ilkydevd4669" w:id="5"/>
      <w:bookmarkEnd w:id="5"/>
      <w:r w:rsidDel="00000000" w:rsidR="00000000" w:rsidRPr="00000000">
        <w:rPr>
          <w:b w:val="1"/>
          <w:bCs w:val="1"/>
          <w:rtl w:val="0"/>
        </w:rPr>
        <w:t xml:space="preserve">3. Key Functional Gaps Identified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76" w:lineRule="auto"/>
        <w:ind w:left="0" w:firstLine="0"/>
        <w:rPr>
          <w:b w:val="1"/>
          <w:bCs w:val="1"/>
        </w:rPr>
      </w:pPr>
      <w:r w:rsidDel="00000000" w:rsidR="00000000" w:rsidRPr="00000000">
        <w:rPr>
          <w:b w:val="1"/>
          <w:bCs w:val="1"/>
          <w:rtl w:val="0"/>
        </w:rPr>
        <w:t xml:space="preserve">A. Critical System Failures </w:t>
      </w:r>
    </w:p>
    <w:p w:rsidR="00000000" w:rsidDel="00000000" w:rsidP="00000000" w:rsidRDefault="00000000" w:rsidRPr="00000000" w14:paraId="0000002E">
      <w:pPr>
        <w:spacing w:line="276" w:lineRule="auto"/>
        <w:ind w:left="0" w:firstLine="0"/>
        <w:rPr/>
      </w:pPr>
      <w:r w:rsidDel="00000000" w:rsidR="00000000" w:rsidRPr="00000000">
        <w:rPr>
          <w:rtl w:val="0"/>
        </w:rPr>
      </w:r>
    </w:p>
    <w:p w:rsidR="00000000" w:rsidDel="00000000" w:rsidP="00000000" w:rsidRDefault="00000000" w:rsidRPr="00000000" w14:paraId="0000002F">
      <w:pPr>
        <w:numPr>
          <w:ilvl w:val="0"/>
          <w:numId w:val="5"/>
        </w:numPr>
        <w:spacing w:line="276" w:lineRule="auto"/>
        <w:ind w:left="720" w:hanging="360"/>
        <w:rPr>
          <w:u w:val="none"/>
        </w:rPr>
      </w:pPr>
      <w:r w:rsidDel="00000000" w:rsidR="00000000" w:rsidRPr="00000000">
        <w:rPr>
          <w:rtl w:val="0"/>
        </w:rPr>
        <w:t xml:space="preserve">The checkout process is not functional</w:t>
      </w:r>
    </w:p>
    <w:p w:rsidR="00000000" w:rsidDel="00000000" w:rsidP="00000000" w:rsidRDefault="00000000" w:rsidRPr="00000000" w14:paraId="00000030">
      <w:pPr>
        <w:numPr>
          <w:ilvl w:val="0"/>
          <w:numId w:val="5"/>
        </w:numPr>
        <w:spacing w:line="276" w:lineRule="auto"/>
        <w:ind w:left="720" w:hanging="360"/>
        <w:rPr>
          <w:u w:val="none"/>
        </w:rPr>
      </w:pPr>
      <w:r w:rsidDel="00000000" w:rsidR="00000000" w:rsidRPr="00000000">
        <w:rPr>
          <w:rtl w:val="0"/>
        </w:rPr>
        <w:t xml:space="preserve">Add to cart actions sometimes redirect to error pages</w:t>
      </w:r>
    </w:p>
    <w:p w:rsidR="00000000" w:rsidDel="00000000" w:rsidP="00000000" w:rsidRDefault="00000000" w:rsidRPr="00000000" w14:paraId="00000031">
      <w:pPr>
        <w:numPr>
          <w:ilvl w:val="0"/>
          <w:numId w:val="5"/>
        </w:numPr>
        <w:spacing w:line="276" w:lineRule="auto"/>
        <w:ind w:left="720" w:hanging="360"/>
        <w:rPr>
          <w:u w:val="none"/>
        </w:rPr>
      </w:pPr>
      <w:r w:rsidDel="00000000" w:rsidR="00000000" w:rsidRPr="00000000">
        <w:rPr>
          <w:rtl w:val="0"/>
        </w:rPr>
        <w:t xml:space="preserve">Order placement cannot be completed</w:t>
      </w:r>
    </w:p>
    <w:p w:rsidR="00000000" w:rsidDel="00000000" w:rsidP="00000000" w:rsidRDefault="00000000" w:rsidRPr="00000000" w14:paraId="00000032">
      <w:pPr>
        <w:numPr>
          <w:ilvl w:val="0"/>
          <w:numId w:val="5"/>
        </w:numPr>
        <w:spacing w:line="276" w:lineRule="auto"/>
        <w:ind w:left="720" w:hanging="360"/>
        <w:rPr>
          <w:u w:val="none"/>
        </w:rPr>
      </w:pPr>
      <w:r w:rsidDel="00000000" w:rsidR="00000000" w:rsidRPr="00000000">
        <w:rPr>
          <w:rtl w:val="0"/>
        </w:rPr>
        <w:t xml:space="preserve">New address saving  redirects to the error page</w:t>
      </w:r>
    </w:p>
    <w:p w:rsidR="00000000" w:rsidDel="00000000" w:rsidP="00000000" w:rsidRDefault="00000000" w:rsidRPr="00000000" w14:paraId="00000033">
      <w:pPr>
        <w:numPr>
          <w:ilvl w:val="0"/>
          <w:numId w:val="5"/>
        </w:numPr>
        <w:spacing w:line="276" w:lineRule="auto"/>
        <w:ind w:left="720" w:hanging="360"/>
        <w:rPr>
          <w:u w:val="none"/>
        </w:rPr>
      </w:pPr>
      <w:r w:rsidDel="00000000" w:rsidR="00000000" w:rsidRPr="00000000">
        <w:rPr>
          <w:rtl w:val="0"/>
        </w:rPr>
        <w:t xml:space="preserve">The homepage also redirects to the error page </w:t>
      </w:r>
    </w:p>
    <w:p w:rsidR="00000000" w:rsidDel="00000000" w:rsidP="00000000" w:rsidRDefault="00000000" w:rsidRPr="00000000" w14:paraId="00000034">
      <w:pPr>
        <w:spacing w:line="276" w:lineRule="auto"/>
        <w:rPr/>
      </w:pPr>
      <w:r w:rsidDel="00000000" w:rsidR="00000000" w:rsidRPr="00000000">
        <w:rPr>
          <w:rtl w:val="0"/>
        </w:rPr>
        <w:t xml:space="preserve">These issues block core business functionality </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B. Contact and Communication Failures </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numPr>
          <w:ilvl w:val="0"/>
          <w:numId w:val="6"/>
        </w:numPr>
        <w:spacing w:line="276" w:lineRule="auto"/>
        <w:ind w:left="720" w:hanging="360"/>
        <w:rPr>
          <w:u w:val="none"/>
        </w:rPr>
      </w:pPr>
      <w:r w:rsidDel="00000000" w:rsidR="00000000" w:rsidRPr="00000000">
        <w:rPr>
          <w:rtl w:val="0"/>
        </w:rPr>
        <w:t xml:space="preserve">The contact phone number does not initiate a call</w:t>
      </w:r>
    </w:p>
    <w:p w:rsidR="00000000" w:rsidDel="00000000" w:rsidP="00000000" w:rsidRDefault="00000000" w:rsidRPr="00000000" w14:paraId="00000039">
      <w:pPr>
        <w:numPr>
          <w:ilvl w:val="0"/>
          <w:numId w:val="6"/>
        </w:numPr>
        <w:spacing w:line="276" w:lineRule="auto"/>
        <w:ind w:left="720" w:hanging="360"/>
        <w:rPr>
          <w:u w:val="none"/>
        </w:rPr>
      </w:pPr>
      <w:r w:rsidDel="00000000" w:rsidR="00000000" w:rsidRPr="00000000">
        <w:rPr>
          <w:rtl w:val="0"/>
        </w:rPr>
        <w:t xml:space="preserve">Contact form submission not working</w:t>
      </w:r>
    </w:p>
    <w:p w:rsidR="00000000" w:rsidDel="00000000" w:rsidP="00000000" w:rsidRDefault="00000000" w:rsidRPr="00000000" w14:paraId="0000003A">
      <w:pPr>
        <w:spacing w:line="276" w:lineRule="auto"/>
        <w:rPr>
          <w:b w:val="1"/>
          <w:bCs w:val="1"/>
        </w:rPr>
      </w:pPr>
      <w:r w:rsidDel="00000000" w:rsidR="00000000" w:rsidRPr="00000000">
        <w:rPr>
          <w:rtl w:val="0"/>
        </w:rPr>
      </w:r>
    </w:p>
    <w:p w:rsidR="00000000" w:rsidDel="00000000" w:rsidP="00000000" w:rsidRDefault="00000000" w:rsidRPr="00000000" w14:paraId="0000003B">
      <w:pPr>
        <w:spacing w:line="276" w:lineRule="auto"/>
        <w:rPr>
          <w:b w:val="1"/>
          <w:bCs w:val="1"/>
        </w:rPr>
      </w:pPr>
      <w:r w:rsidDel="00000000" w:rsidR="00000000" w:rsidRPr="00000000">
        <w:rPr>
          <w:b w:val="1"/>
          <w:bCs w:val="1"/>
          <w:rtl w:val="0"/>
        </w:rPr>
        <w:t xml:space="preserve">C. Authentication and Account Issues</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numPr>
          <w:ilvl w:val="0"/>
          <w:numId w:val="4"/>
        </w:numPr>
        <w:spacing w:line="276" w:lineRule="auto"/>
        <w:ind w:left="720" w:hanging="360"/>
        <w:rPr>
          <w:u w:val="none"/>
        </w:rPr>
      </w:pPr>
      <w:r w:rsidDel="00000000" w:rsidR="00000000" w:rsidRPr="00000000">
        <w:rPr>
          <w:rtl w:val="0"/>
        </w:rPr>
        <w:t xml:space="preserve">The login and registration UI logic is confusing</w:t>
      </w:r>
    </w:p>
    <w:p w:rsidR="00000000" w:rsidDel="00000000" w:rsidP="00000000" w:rsidRDefault="00000000" w:rsidRPr="00000000" w14:paraId="0000003E">
      <w:pPr>
        <w:numPr>
          <w:ilvl w:val="0"/>
          <w:numId w:val="4"/>
        </w:numPr>
        <w:spacing w:line="276" w:lineRule="auto"/>
        <w:ind w:left="720" w:hanging="360"/>
        <w:rPr>
          <w:u w:val="none"/>
        </w:rPr>
      </w:pPr>
      <w:r w:rsidDel="00000000" w:rsidR="00000000" w:rsidRPr="00000000">
        <w:rPr>
          <w:rtl w:val="0"/>
        </w:rPr>
        <w:t xml:space="preserve">Duplicate email handling redirects incorrectly</w:t>
      </w:r>
    </w:p>
    <w:p w:rsidR="00000000" w:rsidDel="00000000" w:rsidP="00000000" w:rsidRDefault="00000000" w:rsidRPr="00000000" w14:paraId="0000003F">
      <w:pPr>
        <w:numPr>
          <w:ilvl w:val="0"/>
          <w:numId w:val="4"/>
        </w:numPr>
        <w:spacing w:line="276" w:lineRule="auto"/>
        <w:ind w:left="720" w:hanging="360"/>
        <w:rPr>
          <w:u w:val="none"/>
        </w:rPr>
      </w:pPr>
      <w:r w:rsidDel="00000000" w:rsidR="00000000" w:rsidRPr="00000000">
        <w:rPr>
          <w:rtl w:val="0"/>
        </w:rPr>
        <w:t xml:space="preserve">Missing separation between login and create account</w:t>
      </w:r>
    </w:p>
    <w:p w:rsidR="00000000" w:rsidDel="00000000" w:rsidP="00000000" w:rsidRDefault="00000000" w:rsidRPr="00000000" w14:paraId="00000040">
      <w:pPr>
        <w:spacing w:line="276" w:lineRule="auto"/>
        <w:ind w:left="720" w:firstLine="0"/>
        <w:rPr/>
      </w:pPr>
      <w:r w:rsidDel="00000000" w:rsidR="00000000" w:rsidRPr="00000000">
        <w:rPr>
          <w:rtl w:val="0"/>
        </w:rPr>
      </w:r>
    </w:p>
    <w:p w:rsidR="00000000" w:rsidDel="00000000" w:rsidP="00000000" w:rsidRDefault="00000000" w:rsidRPr="00000000" w14:paraId="00000041">
      <w:pPr>
        <w:spacing w:line="276" w:lineRule="auto"/>
        <w:ind w:left="0" w:firstLine="0"/>
        <w:rPr>
          <w:b w:val="1"/>
          <w:bCs w:val="1"/>
        </w:rPr>
      </w:pPr>
      <w:r w:rsidDel="00000000" w:rsidR="00000000" w:rsidRPr="00000000">
        <w:rPr>
          <w:b w:val="1"/>
          <w:bCs w:val="1"/>
          <w:rtl w:val="0"/>
        </w:rPr>
        <w:t xml:space="preserve">D. Navigation and UX Problems</w:t>
      </w:r>
    </w:p>
    <w:p w:rsidR="00000000" w:rsidDel="00000000" w:rsidP="00000000" w:rsidRDefault="00000000" w:rsidRPr="00000000" w14:paraId="00000042">
      <w:pPr>
        <w:spacing w:line="276" w:lineRule="auto"/>
        <w:ind w:left="0" w:firstLine="0"/>
        <w:rPr/>
      </w:pPr>
      <w:r w:rsidDel="00000000" w:rsidR="00000000" w:rsidRPr="00000000">
        <w:rPr>
          <w:rtl w:val="0"/>
        </w:rPr>
      </w:r>
    </w:p>
    <w:p w:rsidR="00000000" w:rsidDel="00000000" w:rsidP="00000000" w:rsidRDefault="00000000" w:rsidRPr="00000000" w14:paraId="00000043">
      <w:pPr>
        <w:numPr>
          <w:ilvl w:val="0"/>
          <w:numId w:val="2"/>
        </w:numPr>
        <w:spacing w:line="276" w:lineRule="auto"/>
        <w:ind w:left="720" w:hanging="360"/>
        <w:rPr>
          <w:u w:val="none"/>
        </w:rPr>
      </w:pPr>
      <w:r w:rsidDel="00000000" w:rsidR="00000000" w:rsidRPr="00000000">
        <w:rPr>
          <w:rtl w:val="0"/>
        </w:rPr>
        <w:t xml:space="preserve">Field labeling inconsistency (First Name and Name)</w:t>
      </w:r>
    </w:p>
    <w:p w:rsidR="00000000" w:rsidDel="00000000" w:rsidP="00000000" w:rsidRDefault="00000000" w:rsidRPr="00000000" w14:paraId="00000044">
      <w:pPr>
        <w:numPr>
          <w:ilvl w:val="0"/>
          <w:numId w:val="2"/>
        </w:numPr>
        <w:spacing w:line="276" w:lineRule="auto"/>
        <w:ind w:left="720" w:hanging="360"/>
        <w:rPr>
          <w:u w:val="none"/>
        </w:rPr>
      </w:pPr>
      <w:r w:rsidDel="00000000" w:rsidR="00000000" w:rsidRPr="00000000">
        <w:rPr>
          <w:rtl w:val="0"/>
        </w:rPr>
        <w:t xml:space="preserve">Error page appears during normal flow</w:t>
      </w:r>
    </w:p>
    <w:p w:rsidR="00000000" w:rsidDel="00000000" w:rsidP="00000000" w:rsidRDefault="00000000" w:rsidRPr="00000000" w14:paraId="00000045">
      <w:pPr>
        <w:spacing w:line="276" w:lineRule="auto"/>
        <w:ind w:left="720" w:firstLine="0"/>
        <w:rPr/>
      </w:pPr>
      <w:r w:rsidDel="00000000" w:rsidR="00000000" w:rsidRPr="00000000">
        <w:rPr>
          <w:rtl w:val="0"/>
        </w:rPr>
      </w:r>
    </w:p>
    <w:p w:rsidR="00000000" w:rsidDel="00000000" w:rsidP="00000000" w:rsidRDefault="00000000" w:rsidRPr="00000000" w14:paraId="00000046">
      <w:pPr>
        <w:spacing w:line="276" w:lineRule="auto"/>
        <w:rPr>
          <w:b w:val="1"/>
          <w:bCs w:val="1"/>
        </w:rPr>
      </w:pPr>
      <w:r w:rsidDel="00000000" w:rsidR="00000000" w:rsidRPr="00000000">
        <w:rPr>
          <w:b w:val="1"/>
          <w:bCs w:val="1"/>
          <w:rtl w:val="0"/>
        </w:rPr>
        <w:t xml:space="preserve">E. Payment and Order Transparency Issues</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numPr>
          <w:ilvl w:val="0"/>
          <w:numId w:val="1"/>
        </w:numPr>
        <w:spacing w:line="276" w:lineRule="auto"/>
        <w:ind w:left="720" w:hanging="360"/>
        <w:rPr>
          <w:u w:val="none"/>
        </w:rPr>
      </w:pPr>
      <w:r w:rsidDel="00000000" w:rsidR="00000000" w:rsidRPr="00000000">
        <w:rPr>
          <w:rtl w:val="0"/>
        </w:rPr>
        <w:t xml:space="preserve">No payment failure feedback</w:t>
      </w:r>
    </w:p>
    <w:p w:rsidR="00000000" w:rsidDel="00000000" w:rsidP="00000000" w:rsidRDefault="00000000" w:rsidRPr="00000000" w14:paraId="00000049">
      <w:pPr>
        <w:numPr>
          <w:ilvl w:val="0"/>
          <w:numId w:val="1"/>
        </w:numPr>
        <w:spacing w:line="276" w:lineRule="auto"/>
        <w:ind w:left="720" w:hanging="360"/>
        <w:rPr>
          <w:u w:val="none"/>
        </w:rPr>
      </w:pPr>
      <w:r w:rsidDel="00000000" w:rsidR="00000000" w:rsidRPr="00000000">
        <w:rPr>
          <w:rtl w:val="0"/>
        </w:rPr>
        <w:t xml:space="preserve">No confirmation email validation possible due to checkout failure</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pStyle w:val="Heading2"/>
        <w:spacing w:line="276" w:lineRule="auto"/>
        <w:rPr>
          <w:b w:val="1"/>
          <w:bCs w:val="1"/>
        </w:rPr>
      </w:pPr>
      <w:bookmarkStart w:colFirst="0" w:colLast="0" w:name="_c0ar0g40kox9" w:id="6"/>
      <w:bookmarkEnd w:id="6"/>
      <w:r w:rsidDel="00000000" w:rsidR="00000000" w:rsidRPr="00000000">
        <w:rPr>
          <w:b w:val="1"/>
          <w:bCs w:val="1"/>
          <w:rtl w:val="0"/>
        </w:rPr>
        <w:t xml:space="preserve">4. Overall Quality Assessment</w:t>
      </w:r>
    </w:p>
    <w:p w:rsidR="00000000" w:rsidDel="00000000" w:rsidP="00000000" w:rsidRDefault="00000000" w:rsidRPr="00000000" w14:paraId="0000004C">
      <w:pPr>
        <w:spacing w:line="276" w:lineRule="auto"/>
        <w:rPr/>
      </w:pPr>
      <w:r w:rsidDel="00000000" w:rsidR="00000000" w:rsidRPr="00000000">
        <w:rPr>
          <w:rtl w:val="0"/>
        </w:rPr>
        <w:t xml:space="preserve">Current Stability: Low</w:t>
      </w:r>
    </w:p>
    <w:p w:rsidR="00000000" w:rsidDel="00000000" w:rsidP="00000000" w:rsidRDefault="00000000" w:rsidRPr="00000000" w14:paraId="0000004D">
      <w:pPr>
        <w:spacing w:line="276" w:lineRule="auto"/>
        <w:rPr/>
      </w:pPr>
      <w:r w:rsidDel="00000000" w:rsidR="00000000" w:rsidRPr="00000000">
        <w:rPr>
          <w:rtl w:val="0"/>
        </w:rPr>
        <w:t xml:space="preserve">Release Readiness: Not ready for production</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The platform contains multiple P0 defects affecting critical user journeys, such as product purchase, checkout, and payment, and user data persistence.</w:t>
      </w:r>
    </w:p>
    <w:p w:rsidR="00000000" w:rsidDel="00000000" w:rsidP="00000000" w:rsidRDefault="00000000" w:rsidRPr="00000000" w14:paraId="00000050">
      <w:pPr>
        <w:spacing w:line="276" w:lineRule="auto"/>
        <w:rPr/>
      </w:pPr>
      <w:r w:rsidDel="00000000" w:rsidR="00000000" w:rsidRPr="00000000">
        <w:rPr>
          <w:rtl w:val="0"/>
        </w:rPr>
        <w:t xml:space="preserve">Immediate remediation is required before production deployment.</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pStyle w:val="Heading2"/>
        <w:spacing w:line="276" w:lineRule="auto"/>
        <w:rPr/>
      </w:pPr>
      <w:bookmarkStart w:colFirst="0" w:colLast="0" w:name="_c43ti7cujp4c" w:id="7"/>
      <w:bookmarkEnd w:id="7"/>
      <w:r w:rsidDel="00000000" w:rsidR="00000000" w:rsidRPr="00000000">
        <w:rPr>
          <w:b w:val="1"/>
          <w:bCs w:val="1"/>
          <w:rtl w:val="0"/>
        </w:rPr>
        <w:t xml:space="preserve">5. Recommendations</w:t>
      </w:r>
      <w:r w:rsidDel="00000000" w:rsidR="00000000" w:rsidRPr="00000000">
        <w:rPr>
          <w:rtl w:val="0"/>
        </w:rPr>
        <w:t xml:space="preserve"> </w:t>
      </w:r>
    </w:p>
    <w:p w:rsidR="00000000" w:rsidDel="00000000" w:rsidP="00000000" w:rsidRDefault="00000000" w:rsidRPr="00000000" w14:paraId="00000053">
      <w:pPr>
        <w:numPr>
          <w:ilvl w:val="0"/>
          <w:numId w:val="7"/>
        </w:numPr>
        <w:spacing w:line="276" w:lineRule="auto"/>
        <w:ind w:left="720" w:hanging="360"/>
        <w:rPr>
          <w:u w:val="none"/>
        </w:rPr>
      </w:pPr>
      <w:r w:rsidDel="00000000" w:rsidR="00000000" w:rsidRPr="00000000">
        <w:rPr>
          <w:rtl w:val="0"/>
        </w:rPr>
        <w:t xml:space="preserve">Fix checkout and cart workflows</w:t>
      </w:r>
    </w:p>
    <w:p w:rsidR="00000000" w:rsidDel="00000000" w:rsidP="00000000" w:rsidRDefault="00000000" w:rsidRPr="00000000" w14:paraId="00000054">
      <w:pPr>
        <w:numPr>
          <w:ilvl w:val="0"/>
          <w:numId w:val="7"/>
        </w:numPr>
        <w:spacing w:line="276" w:lineRule="auto"/>
        <w:ind w:left="720" w:hanging="360"/>
      </w:pPr>
      <w:r w:rsidDel="00000000" w:rsidR="00000000" w:rsidRPr="00000000">
        <w:rPr>
          <w:rtl w:val="0"/>
        </w:rPr>
        <w:t xml:space="preserve">Resolve error page redirection issues</w:t>
      </w:r>
    </w:p>
    <w:p w:rsidR="00000000" w:rsidDel="00000000" w:rsidP="00000000" w:rsidRDefault="00000000" w:rsidRPr="00000000" w14:paraId="00000055">
      <w:pPr>
        <w:numPr>
          <w:ilvl w:val="0"/>
          <w:numId w:val="7"/>
        </w:numPr>
        <w:spacing w:line="276" w:lineRule="auto"/>
        <w:ind w:left="720" w:hanging="360"/>
      </w:pPr>
      <w:r w:rsidDel="00000000" w:rsidR="00000000" w:rsidRPr="00000000">
        <w:rPr>
          <w:rtl w:val="0"/>
        </w:rPr>
        <w:t xml:space="preserve">Stabilize session handling on the homepage</w:t>
      </w:r>
    </w:p>
    <w:p w:rsidR="00000000" w:rsidDel="00000000" w:rsidP="00000000" w:rsidRDefault="00000000" w:rsidRPr="00000000" w14:paraId="00000056">
      <w:pPr>
        <w:numPr>
          <w:ilvl w:val="0"/>
          <w:numId w:val="7"/>
        </w:numPr>
        <w:spacing w:line="276" w:lineRule="auto"/>
        <w:ind w:left="720" w:hanging="360"/>
      </w:pPr>
      <w:r w:rsidDel="00000000" w:rsidR="00000000" w:rsidRPr="00000000">
        <w:rPr>
          <w:rtl w:val="0"/>
        </w:rPr>
        <w:t xml:space="preserve">Repair contact and support channels</w:t>
      </w:r>
    </w:p>
    <w:p w:rsidR="00000000" w:rsidDel="00000000" w:rsidP="00000000" w:rsidRDefault="00000000" w:rsidRPr="00000000" w14:paraId="00000057">
      <w:pPr>
        <w:numPr>
          <w:ilvl w:val="0"/>
          <w:numId w:val="7"/>
        </w:numPr>
        <w:spacing w:line="276" w:lineRule="auto"/>
        <w:ind w:left="720" w:hanging="360"/>
        <w:rPr>
          <w:u w:val="none"/>
        </w:rPr>
      </w:pPr>
      <w:r w:rsidDel="00000000" w:rsidR="00000000" w:rsidRPr="00000000">
        <w:rPr>
          <w:rtl w:val="0"/>
        </w:rPr>
        <w:t xml:space="preserve">Conduct regression testing after fixes</w:t>
      </w:r>
    </w:p>
    <w:p w:rsidR="00000000" w:rsidDel="00000000" w:rsidP="00000000" w:rsidRDefault="00000000" w:rsidRPr="00000000" w14:paraId="00000058">
      <w:pPr>
        <w:numPr>
          <w:ilvl w:val="0"/>
          <w:numId w:val="7"/>
        </w:numPr>
        <w:spacing w:line="276" w:lineRule="auto"/>
        <w:ind w:left="720" w:hanging="360"/>
        <w:rPr>
          <w:u w:val="none"/>
        </w:rPr>
      </w:pPr>
      <w:r w:rsidDel="00000000" w:rsidR="00000000" w:rsidRPr="00000000">
        <w:rPr>
          <w:rtl w:val="0"/>
        </w:rPr>
        <w:t xml:space="preserve">Add proper validation and user feedback messages</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pStyle w:val="Heading2"/>
        <w:spacing w:line="276" w:lineRule="auto"/>
        <w:rPr>
          <w:b w:val="1"/>
          <w:bCs w:val="1"/>
        </w:rPr>
      </w:pPr>
      <w:bookmarkStart w:colFirst="0" w:colLast="0" w:name="_jhk6ocmuqffj" w:id="8"/>
      <w:bookmarkEnd w:id="8"/>
      <w:r w:rsidDel="00000000" w:rsidR="00000000" w:rsidRPr="00000000">
        <w:rPr>
          <w:b w:val="1"/>
          <w:bCs w:val="1"/>
          <w:rtl w:val="0"/>
        </w:rPr>
        <w:t xml:space="preserve">6. Conclusion</w:t>
      </w:r>
    </w:p>
    <w:p w:rsidR="00000000" w:rsidDel="00000000" w:rsidP="00000000" w:rsidRDefault="00000000" w:rsidRPr="00000000" w14:paraId="0000005B">
      <w:pPr>
        <w:spacing w:line="276" w:lineRule="auto"/>
        <w:rPr/>
      </w:pPr>
      <w:r w:rsidDel="00000000" w:rsidR="00000000" w:rsidRPr="00000000">
        <w:rPr>
          <w:rtl w:val="0"/>
        </w:rPr>
        <w:t xml:space="preserve">The testing phase revealed significant functional defects across critical business flows. While some features operate correctly, the number and severity of failures indicate the product requires major stabilization and regression cycles before release.</w:t>
      </w:r>
    </w:p>
    <w:p w:rsidR="00000000" w:rsidDel="00000000" w:rsidP="00000000" w:rsidRDefault="00000000" w:rsidRPr="00000000" w14:paraId="0000005C">
      <w:pPr>
        <w:spacing w:after="240" w:before="240"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