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 w:line="320" w:lineRule="auto"/>
        <w:jc w:val="center"/>
      </w:pPr>
      <w:r>
        <w:rPr>
          <w:rFonts w:ascii="Calibri" w:hAnsi="Calibri" w:eastAsia="Microsoft YaHei"/>
          <w:i w:val="0"/>
          <w:color w:val="1AA6B7"/>
          <w:sz w:val="20"/>
        </w:rPr>
        <w:t>QUNHE / AHOLO SPATIAL INTELLIGENCE TRACK</w:t>
      </w: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16324F"/>
          <w:sz w:val="62"/>
        </w:rPr>
        <w:t>SpatialHome AI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2E74B5"/>
          <w:sz w:val="36"/>
        </w:rPr>
        <w:t>AI 管理空间逻辑的沉浸式商业看房系统</w:t>
      </w:r>
    </w:p>
    <w:p>
      <w:pPr>
        <w:spacing w:after="560"/>
        <w:jc w:val="center"/>
      </w:pPr>
      <w:r>
        <w:rPr>
          <w:rFonts w:ascii="Calibri" w:hAnsi="Calibri" w:eastAsia="Microsoft YaHei"/>
          <w:color w:val="5D6873"/>
          <w:sz w:val="23"/>
        </w:rPr>
        <w:t>48 小时 Vibe Coding 提案 · 产品范围 · 技术架构 · 开发交接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3F8"/>
          <w:left w:val="single" w:sz="4" w:space="0" w:color="EAF3F8"/>
          <w:bottom w:val="single" w:sz="4" w:space="0" w:color="EAF3F8"/>
          <w:right w:val="single" w:sz="4" w:space="0" w:color="EAF3F8"/>
          <w:insideH w:val="single" w:sz="4" w:space="0" w:color="EAF3F8"/>
          <w:insideV w:val="single" w:sz="4" w:space="0" w:color="EAF3F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 xml:space="preserve">核心定义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不是让 AI 只生成一个房间，而是让 AI 管理房间中的资产、装修方案、交互规则和持续变化。首个垂直场景是商业看房。</w:t>
            </w:r>
          </w:p>
        </w:tc>
      </w:tr>
    </w:tbl>
    <w:p>
      <w:pPr>
        <w:spacing w:after="20"/>
      </w:pPr>
    </w:p>
    <w:p>
      <w:pPr>
        <w:spacing w:after="11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D6873"/>
                <w:sz w:val="19"/>
              </w:rPr>
              <w:t>文档用途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238"/>
                <w:sz w:val="19"/>
              </w:rPr>
              <w:t>提交给下一位 AI / 开发团队，读取后直接搭建框架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D6873"/>
                <w:sz w:val="19"/>
              </w:rPr>
              <w:t>比赛资源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238"/>
                <w:sz w:val="19"/>
              </w:rPr>
              <w:t>Aholo Reality · Lux3D · Aholo Open API · 5000 积分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D6873"/>
                <w:sz w:val="19"/>
              </w:rPr>
              <w:t>技术参考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238"/>
                <w:sz w:val="19"/>
              </w:rPr>
              <w:t>spatial-3d-configurator 三维手势交互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5D6873"/>
                <w:sz w:val="19"/>
              </w:rPr>
              <w:t>版本日期</w:t>
            </w:r>
          </w:p>
        </w:tc>
        <w:tc>
          <w:tcPr>
            <w:tcW w:type="dxa" w:w="7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63238"/>
                <w:sz w:val="19"/>
              </w:rPr>
              <w:t>v0.2 · 2026-08-27</w:t>
            </w:r>
          </w:p>
        </w:tc>
      </w:tr>
    </w:tbl>
    <w:p>
      <w:r>
        <w:br w:type="page"/>
      </w:r>
    </w:p>
    <w:p>
      <w:pPr>
        <w:pStyle w:val="Heading1"/>
        <w:keepNext w:val="1"/>
      </w:pPr>
      <w:r>
        <w:t>0. 先给结论：48 小时可以落地，但必须严格收敛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F"/>
          <w:left w:val="single" w:sz="4" w:space="0" w:color="FFF4DF"/>
          <w:bottom w:val="single" w:sz="4" w:space="0" w:color="FFF4DF"/>
          <w:right w:val="single" w:sz="4" w:space="0" w:color="FFF4DF"/>
          <w:insideH w:val="single" w:sz="4" w:space="0" w:color="FFF4DF"/>
          <w:insideV w:val="single" w:sz="4" w:space="0" w:color="FFF4D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D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9851B"/>
                <w:sz w:val="20"/>
              </w:rPr>
              <w:t xml:space="preserve">可行性判断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可以做出有说服力、可现场操作的商业看房 Demo；不可能在 48 小时内完成通用空间操作系统、全自动语义理解、实时全场景物理和无限装修生成。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建议把比赛目标定义为：在一个 Aholo 重建的真实客厅中，切换两套预生成装修方案，选择三件独立软装，并通过摄像头手势完成花瓶的选中、放大/缩小、旋转与复位；用户还可以输入一句自然语言，让 AI 将意图编译为受限 SceneCommand 并执行。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450"/>
        <w:gridCol w:w="3650"/>
        <w:gridCol w:w="4260"/>
      </w:tblGrid>
      <w:tr>
        <w:trPr>
          <w:tblHeader w:val="true"/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范围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48 小时内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明确不做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场景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1 个客厅，预生成并本地缓存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任意房型实时生成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风格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2 套：现代简约 / 奶油或侘寂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开放式无限风格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资产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3 件可交互 Mesh：花瓶、灯、单椅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自动识别重建场景中的全部物品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手势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指向、捏合选择、握拳旋转、双手缩放、张掌复位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复杂手语、全身动作、多人手势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受限意图编译 + 白名单命令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自主生成任意脚本并逐帧控制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物理</w:t>
            </w:r>
          </w:p>
        </w:tc>
        <w:tc>
          <w:tcPr>
            <w:tcW w:type="dxa" w:w="3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边界、缩放阈值、固定 Slot、防穿模提示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通用刚体、流体、软体与工程级碰撞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真正要验证的不是“房间够不够漂亮”，而是以下闭环是否可靠：自然语言/手势意图 → 结构化空间命令 → 确定性执行 → 约束检查 → 状态保持与回滚。</w:t>
      </w:r>
    </w:p>
    <w:p>
      <w:pPr>
        <w:pStyle w:val="Heading1"/>
        <w:keepNext w:val="1"/>
      </w:pPr>
      <w:r>
        <w:t>1. 项目定义</w:t>
      </w:r>
    </w:p>
    <w:p>
      <w:pPr>
        <w:pStyle w:val="Heading2"/>
        <w:keepNext w:val="1"/>
      </w:pPr>
      <w:r>
        <w:t>1.1 从空间生成升级为空间运行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Aholo Reality、AI 空间生成和 Lux3D 已经能够提供真实空间重建、AI 空间和独立 3D 资产。项目的差异化不是重复“上传素材得到 3D”，而是在其上增加 AI 空间运行层：AI 知道场景里有哪些可操作对象、允许哪些变化、当前是什么装修状态，以及用户的自然语言和手势应该触发什么行为。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一句话产品定义：SpatialHome AI 是一个让客户走进真实房源、切换装修方案并用自然语言和手势查看软装细节的 AI 原生商业看房系统。</w:t>
      </w:r>
    </w:p>
    <w:p>
      <w:pPr>
        <w:pStyle w:val="Heading2"/>
        <w:keepNext w:val="1"/>
      </w:pPr>
      <w:r>
        <w:t>1.2 核心原则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b/>
          <w:color w:val="263238"/>
          <w:sz w:val="20"/>
        </w:rPr>
        <w:t>AI 管理逻辑，不替代引擎：</w:t>
      </w:r>
      <w:r>
        <w:rPr>
          <w:rFonts w:ascii="Calibri" w:hAnsi="Calibri" w:eastAsia="Microsoft YaHei"/>
          <w:color w:val="263238"/>
          <w:sz w:val="20"/>
        </w:rPr>
        <w:t>AI 负责理解、规划、编译和解释；Three.js、Raycaster、状态机和渲染器负责确定性执行。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b/>
          <w:color w:val="263238"/>
          <w:sz w:val="20"/>
        </w:rPr>
        <w:t>真实背景与可交互资产分层：</w:t>
      </w:r>
      <w:r>
        <w:rPr>
          <w:rFonts w:ascii="Calibri" w:hAnsi="Calibri" w:eastAsia="Microsoft YaHei"/>
          <w:color w:val="263238"/>
          <w:sz w:val="20"/>
        </w:rPr>
        <w:t>3DGS 负责照片级房间背景；需要被选中、旋转、缩放或替换的物件必须是独立 Mesh。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b/>
          <w:color w:val="263238"/>
          <w:sz w:val="20"/>
        </w:rPr>
        <w:t>所有改变可检查、可撤销：</w:t>
      </w:r>
      <w:r>
        <w:rPr>
          <w:rFonts w:ascii="Calibri" w:hAnsi="Calibri" w:eastAsia="Microsoft YaHei"/>
          <w:color w:val="263238"/>
          <w:sz w:val="20"/>
        </w:rPr>
        <w:t>命令先经过白名单、范围和空间 Slot 校验，再提交到状态树。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b/>
          <w:color w:val="263238"/>
          <w:sz w:val="20"/>
        </w:rPr>
        <w:t>比赛优先展示闭环：</w:t>
      </w:r>
      <w:r>
        <w:rPr>
          <w:rFonts w:ascii="Calibri" w:hAnsi="Calibri" w:eastAsia="Microsoft YaHei"/>
          <w:color w:val="263238"/>
          <w:sz w:val="20"/>
        </w:rPr>
        <w:t>异步生成结果提前下载，摄像头失败时保留鼠标、触控和按钮兜底。</w:t>
      </w:r>
    </w:p>
    <w:p>
      <w:pPr>
        <w:pStyle w:val="Heading1"/>
        <w:keepNext w:val="1"/>
      </w:pPr>
      <w:r>
        <w:t>2. 商业看房场景</w:t>
      </w:r>
    </w:p>
    <w:p>
      <w:pPr>
        <w:pStyle w:val="Heading2"/>
        <w:keepNext w:val="1"/>
      </w:pPr>
      <w:r>
        <w:t>2.1 用户与价值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600"/>
        <w:gridCol w:w="3300"/>
        <w:gridCol w:w="446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角色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当前痛点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SpatialHome AI 价值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购房/租房客户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毛坯或旧装修难以想象入住效果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在真实房型中快速比较风格并查看家具细节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房产经纪/售楼处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静态效果图同质化，远程客户参与度低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用可分享的沉浸式链接讲房，形成差异化演示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设计师/家装公司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方案沟通依赖效果图，修改成本高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以房间和软装 Variant 组织方案，快速确认偏好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家具/家居品牌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商品页与真实空间割裂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让商品在真实房间中被选择、查看并关联购买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2.2 端到端体验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客户打开房源链接，进入 Aholo 重建的真实客厅并自由漫游。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客户选择“现代简约”或“奶油风”，系统切换预生成的家具组合、色调和说明卡。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客户用手指指向花瓶，捏合完成选择；花瓶高亮并进入中央“细节查看模式”。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客户握拳并移动手掌旋转花瓶；拉开/合拢双手放大或缩小查看；张开手掌持续 0.8 秒复位。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客户输入“换成透明玻璃花瓶，灯光暖一点，保留沙发”，AI 输出受限命令，替换花瓶 Variant 并切换灯光预设。</w:t>
      </w:r>
    </w:p>
    <w:p>
      <w:pPr>
        <w:numPr>
          <w:ilvl w:val="0"/>
          <w:numId w:val="12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系统保存本次偏好，生成一张方案摘要卡，供经纪人或设计师后续跟进。</w:t>
      </w:r>
    </w:p>
    <w:p>
      <w:pPr>
        <w:pStyle w:val="Heading2"/>
        <w:keepNext w:val="1"/>
      </w:pPr>
      <w:r>
        <w:t>2.3 演示中的具体故事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7F8"/>
          <w:left w:val="single" w:sz="4" w:space="0" w:color="E8F7F8"/>
          <w:bottom w:val="single" w:sz="4" w:space="0" w:color="E8F7F8"/>
          <w:right w:val="single" w:sz="4" w:space="0" w:color="E8F7F8"/>
          <w:insideH w:val="single" w:sz="4" w:space="0" w:color="E8F7F8"/>
          <w:insideV w:val="single" w:sz="4" w:space="0" w:color="E8F7F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7F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AA6B7"/>
                <w:sz w:val="20"/>
              </w:rPr>
              <w:t xml:space="preserve">3 分钟 Demo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一套旧装修客厅 → 一键切换奶油风 → 手势选中花瓶并查看釉面细节 → 故意把缩放拉到极端，系统限制在安全范围 → 输入一句话换成玻璃花瓶与暖光 → 一键回到原方案。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3. 产品能力与边界</w:t>
      </w:r>
    </w:p>
    <w:p>
      <w:pPr>
        <w:pStyle w:val="Heading2"/>
        <w:keepNext w:val="1"/>
      </w:pPr>
      <w:r>
        <w:t>3.1 MVP 功能清单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600"/>
        <w:gridCol w:w="4500"/>
        <w:gridCol w:w="326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模块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MVP 功能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验收方式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房源场景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加载 1 个 Aholo 3DGS 客厅，支持基本漫游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预生成资产在目标电脑 30 秒内可打开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装修方案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2 套 Style Variant；家具组合可切换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切换时间 &lt; 1 秒，不重新请求生成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商品对象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花瓶、灯、单椅为独立 GLB Mesh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可被 Raycaster 准确选中并高亮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手势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五类手势 + 摄像头骨架画中画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连续完成 5 次选择/旋转/缩放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指令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3-5 类 SceneCommand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10 条测试指令至少 8 条生成可执行命令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安全逻辑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缩放范围、Slot 白名单、不可操作背景、回滚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越界命令被拒绝并显示原因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兜底</w:t>
            </w:r>
          </w:p>
        </w:tc>
        <w:tc>
          <w:tcPr>
            <w:tcW w:type="dxa" w:w="4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鼠标/触控/按钮与本地资产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断网后仍可完成核心演示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3.2 关键技术边界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重建场景中的原有花瓶通常已经烘在 3DGS 中，无法像 Mesh 一样被单独 Raycast 或变形；演示必须使用空房/简装房，或用独立 GLB 花瓶覆盖到预设 Slot。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“放大/缩小查看”首版只改变细节查看模式中的对象尺度或相机距离，不改变房间中真实摆放尺寸，避免破坏碰撞与陈列逻辑。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装修风格切换首版使用预生成 Variant，不在现场等待 Aholo/Lux3D 异步任务；实时生成只作为加分项。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Aholo 3DGS 负责视觉真实感，简化平面、包围盒和 Slot 负责碰撞、可达性与摆放规则；不能直接把视觉点云当完整物理世界。</w:t>
      </w:r>
    </w:p>
    <w:p>
      <w:pPr>
        <w:pStyle w:val="Heading1"/>
        <w:keepNext w:val="1"/>
      </w:pPr>
      <w:r>
        <w:t>4. 三维手势交互设计</w:t>
      </w:r>
    </w:p>
    <w:p>
      <w:pPr>
        <w:pStyle w:val="Heading2"/>
        <w:keepNext w:val="1"/>
      </w:pPr>
      <w:r>
        <w:t>4.1 技术参考仓库复用判断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已检查 spatial-3d-configurator 的 README、package.json 与核心源码。仓库采用 React、Vite、Three.js、@react-three/fiber、@react-three/drei 和 styled-components；手势代码通过 CDN 加载 MediaPipe Hands，从普通 Webcam 获取最多两只手的 21 个关键点，并计算捏合、握拳、张掌、双手距离和手掌姿态。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350"/>
        <w:gridCol w:w="4200"/>
        <w:gridCol w:w="3810"/>
      </w:tblGrid>
      <w:tr>
        <w:trPr>
          <w:tblHeader w:val="true"/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观察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实际情况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对本项目的决定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选择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食指坐标映射 NDC；捏合后选中 hover Mesh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直接复用交互思想，目标改为房间软装 Mesh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旋转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握拳拖动改变模型组 x/y 旋转并 LERP 平滑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改为仅旋转当前 inspectionObject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缩放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双手距离改变相机 FOV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改为 inspectionScale，范围 0.8-2.2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消抖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捏合进入需连续 3 帧、释放需连续 8 帧；握拳也有帧状态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保留并提供阈值配置面板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线程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README 描述 Web Worker，但当前源码在 requestAnimationFrame 中调用 Hands.send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首版不假设 Worker 已实现；性能不够再迁移</w:t>
            </w:r>
          </w:p>
        </w:tc>
      </w:tr>
      <w:tr>
        <w:trPr>
          <w:cantSplit w:val="true"/>
        </w:trPr>
        <w:tc>
          <w:tcPr>
            <w:tcW w:type="dxa" w:w="1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授权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仓库根目录未发现 LICENSE 文件</w:t>
            </w:r>
          </w:p>
        </w:tc>
        <w:tc>
          <w:tcPr>
            <w:tcW w:type="dxa" w:w="38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公开可见不等于可复制；复用前确认作者授权或补许可证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4.2 看房手势映射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手势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系统动作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反馈与防误触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食指移动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控制空间光标；Raycaster hover 软装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对象轮廓高亮，光标吸附但不自动选择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单手捏合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选中花瓶/灯/单椅，进入细节查看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连续 3 帧触发；短捏合为点击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单手握拳并移动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旋转当前对象的 x/y 角度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只有选中对象后生效；LERP 平滑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双手拉开/合拢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放大/缩小细节对象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尺度限制 0.8-2.2；显示百分比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单手张掌 0.8 秒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取消选择并复位对象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环形进度提示，避免翻掌误触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双手握拳 0.8 秒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恢复房间主视角</w:t>
            </w:r>
          </w:p>
        </w:tc>
        <w:tc>
          <w:tcPr>
            <w:tcW w:type="dxa" w:w="3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仅在非编辑态触发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4DF"/>
          <w:left w:val="single" w:sz="4" w:space="0" w:color="FFF4DF"/>
          <w:bottom w:val="single" w:sz="4" w:space="0" w:color="FFF4DF"/>
          <w:right w:val="single" w:sz="4" w:space="0" w:color="FFF4DF"/>
          <w:insideH w:val="single" w:sz="4" w:space="0" w:color="FFF4DF"/>
          <w:insideV w:val="single" w:sz="4" w:space="0" w:color="FFF4DF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D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B9851B"/>
                <w:sz w:val="20"/>
              </w:rPr>
              <w:t xml:space="preserve">交互规则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摄像头手势永远是增强输入，不是唯一输入。每个动作都必须有鼠标/触控等价路径，并提供“暂停摄像头”和“重置”按钮。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4.3 手势状态机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IDLE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└─ hover(mesh) → HOVER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HOVER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└─ pinch_confirmed → SELECTED / INSPECTION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INSPECTION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├─ fist_drag → ROTATING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├─ two_hands → SCALING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├─ palm_hold_800ms → RESET → IDLE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└─ ui_close / Esc → IDLE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所有状态：camera_lost → PAUSED；mouse_input 始终可接管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5. 系统架构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06217"/>
            <wp:docPr id="1" name="Picture 1" title="SpatialHome AI 48 小时 MVP 数据流" descr="输入层经过场景理解与状态层、AI 编排层进入确定性执行层；下方列出 AI、确定性引擎、分层资产和演示兜底四项运行规则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8_eerf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06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Microsoft YaHei"/>
          <w:i/>
          <w:color w:val="78838F"/>
          <w:sz w:val="18"/>
        </w:rPr>
        <w:t>图 1  SpatialHome AI 48 小时 MVP 数据流</w:t>
      </w:r>
    </w:p>
    <w:p>
      <w:pPr>
        <w:pStyle w:val="Heading2"/>
        <w:keepNext w:val="1"/>
      </w:pPr>
      <w:r>
        <w:t>5.1 六层空间表示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450"/>
        <w:gridCol w:w="3700"/>
        <w:gridCol w:w="4210"/>
      </w:tblGrid>
      <w:tr>
        <w:trPr>
          <w:tblHeader w:val="true"/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内容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MVP 实现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视觉层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3DGS、PBR Mesh、材质、灯光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Aholo PLY/SPZ + Lux3D GLB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几何代理层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地面、墙、Slot、包围盒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手工校准的 JSON + Box3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语义层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对象类别、可操作性、关系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Scene Manifest 中的 tags/capabilities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逻辑层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约束、触发器、命令白名单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Zod Schema + command validator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状态层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选择、风格、版本、事件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Zustand store + localStorage</w:t>
            </w:r>
          </w:p>
        </w:tc>
      </w:tr>
      <w:tr>
        <w:trPr>
          <w:cantSplit w:val="true"/>
        </w:trPr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表现层</w:t>
            </w:r>
          </w:p>
        </w:tc>
        <w:tc>
          <w:tcPr>
            <w:tcW w:type="dxa" w:w="3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色调、相机、UI、声音</w:t>
            </w:r>
          </w:p>
        </w:tc>
        <w:tc>
          <w:tcPr>
            <w:tcW w:type="dxa" w:w="42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Three.js tone mapping + preset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5.2 为什么需要 3DGS + Mesh 混合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Aholo 官方能力包含 World 重建/生成、Lux3D 单物体生成以及 Mesh+3DGS 混合展示方向。World API 成功后可读取 splat 资产（PLY/SPZ 等）与坐标轴元数据；Lux3D 的异步结果通常为包含 GLB 与 PBR 贴图的 ZIP。MVP 应将二者统一到一个 Three.js 坐标系：房间为 SplatMesh，可操作家具为普通 Mesh。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7F8"/>
          <w:left w:val="single" w:sz="4" w:space="0" w:color="E8F7F8"/>
          <w:bottom w:val="single" w:sz="4" w:space="0" w:color="E8F7F8"/>
          <w:right w:val="single" w:sz="4" w:space="0" w:color="E8F7F8"/>
          <w:insideH w:val="single" w:sz="4" w:space="0" w:color="E8F7F8"/>
          <w:insideV w:val="single" w:sz="4" w:space="0" w:color="E8F7F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7F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AA6B7"/>
                <w:sz w:val="20"/>
              </w:rPr>
              <w:t xml:space="preserve">对齐策略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比赛期间不要做全自动空间对齐。为每个可交互物件预设 position / rotation / scale 和 slotId，在一个校准页面用 TransformControls 手动调整并保存 scene-manifest.json。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6. AI 空间逻辑</w:t>
      </w:r>
    </w:p>
    <w:p>
      <w:pPr>
        <w:pStyle w:val="Heading2"/>
        <w:keepNext w:val="1"/>
      </w:pPr>
      <w:r>
        <w:t>6.1 AI 的职责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读取用户文本、当前风格、已选对象和可用 Variant。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把自然语言编译为严格 SceneCommand JSON，不输出任意 JavaScript。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在命令冲突或资源不存在时拒绝执行，并提供可理解的替代建议。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把执行结果写入事件日志，支持 undo / redo 和演示回放。</w:t>
      </w:r>
    </w:p>
    <w:p>
      <w:pPr>
        <w:pStyle w:val="Heading2"/>
        <w:keepNext w:val="1"/>
      </w:pPr>
      <w:r>
        <w:t>6.2 命令协议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type SceneCommand =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| { type: 'SET_STYLE'; styleId: 'modern' | 'cream' | 'wabi'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| { type: 'SELECT_OBJECT'; objectId: string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| { type: 'REPLACE_VARIANT'; objectId: string; variantId: string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| { type: 'SET_LIGHTING'; preset: 'day' | 'warm' | 'night'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| { type: 'SET_INSPECTION_SCALE'; objectId: string; scale: number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| { type: 'RESET_SCENE' };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interface CommandEnvelope {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commands: SceneCommand[];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explanation: string;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requiresConfirmation: boolean;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示例输入：“把客厅换成奶油风，保留沙发，花瓶换成透明玻璃，灯光暖一点。”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"commands": [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{"type": "SET_STYLE", "styleId": "cream"},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{"type": "REPLACE_VARIANT", "objectId": "vase-01", "variantId": "glass-clear"},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{"type": "SET_LIGHTING", "preset": "warm"}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"explanation": "保留现有沙发，只切换可替换软装和灯光。",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"requiresConfirmation": false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6.3 验证规则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00"/>
        <w:gridCol w:w="4100"/>
        <w:gridCol w:w="356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规则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检查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失败处理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白名单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type 必须属于 SceneCommand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拒绝并记录 invalid_command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对象存在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objectId 在 manifest 且 interactive=true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提示对象不可操作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Variant 存在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variantId 属于该对象 variants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返回可选列表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尺度限制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inspectionScale ∈ [0.8, 2.2]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clamp 并解释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模式隔离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查看缩放不回写 world transform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保持房间布局不变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版本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每批命令产生 revisionId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支持 undo/redo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7. Aholo 产品接入方案</w:t>
      </w:r>
    </w:p>
    <w:p>
      <w:pPr>
        <w:pStyle w:val="Heading2"/>
        <w:keepNext w:val="1"/>
      </w:pPr>
      <w:r>
        <w:t>7.1 能力映射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00"/>
        <w:gridCol w:w="3850"/>
        <w:gridCol w:w="371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主办方产品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本项目用途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48 小时接法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Aholo Reality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视频/图片 → 真实房间 3DGS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提前生成 1 个室内场景；下载 PLY/SPZ 并本地缓存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空间生成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参考图/文本 → 可漫游概念房间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作为备用房间或风格灵感，不参与核心交互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Lux3D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图/文 → 花瓶、灯具、单椅 GLB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提前生成 2-3 个 Variant，解压并优化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World API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上传、创建、轮询、读取 assets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后端代理；演示时只展示任务状态或使用缓存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RenderCloud</w:t>
            </w:r>
          </w:p>
        </w:tc>
        <w:tc>
          <w:tcPr>
            <w:tcW w:type="dxa" w:w="3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未来高质量输出/实时流</w:t>
            </w:r>
          </w:p>
        </w:tc>
        <w:tc>
          <w:tcPr>
            <w:tcW w:type="dxa" w:w="3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非核心；仅在已有通路时加分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7.2 API 调用边界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API 网关使用 https://api.aholo3d.cn；Key 只放后端环境变量。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鉴权头为 Authorization: &lt;API key&gt;，不添加 Bearer。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World：GET /asset/v1/token → 上传素材 → POST /world/v1/reconstructions 或 /generations → GET /world/v1/{worldId} 轮询。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Lux3D：图生 3D 与文生 3D 为不同创建接口，共用任务查询；成功后下载 ZIP。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Lux3D 结果 URL 文档提示通常约 2 小时有效；生成完成后立即下载到受控存储或 public/assets，不把临时 URL 写死在前端。</w:t>
      </w:r>
    </w:p>
    <w:p>
      <w:pPr>
        <w:pStyle w:val="Heading2"/>
        <w:keepNext w:val="1"/>
      </w:pPr>
      <w:r>
        <w:t>7.3 Scene Manifest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"sceneId": "living-room-demo",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"splat": {"url": "/scenes/living-room.spz", "upAxis": "Y"},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"styles": ["modern", "cream"],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"slots": [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{"id": "console-vase", "position": [1.2, 0.86, -0.4], "rotation": [0, 0.2, 0]}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"objects": [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{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  "id": "vase-01", "slotId": "console-vase", "interactive": true,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  "capabilities": ["select", "inspect", "rotate", "scale", "replace"],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  "variants": {"ceramic": "/models/vase-ceramic.glb", "glass-clear": "/models/vase-glass.glb"}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]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8. 推荐技术栈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500"/>
        <w:gridCol w:w="3100"/>
        <w:gridCol w:w="47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选择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理由 / 注意事项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基础前端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React + Vite（沿用参考仓库）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减少重写；比赛阶段保留 JSX，赛后再迁 TypeScript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3D 场景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three + @react-three/fiber + drei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现有手势仓库已使用；Raycaster、OrbitControls、TransformControls 齐全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3DGS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@sparkjsdev/spark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MIT；可在 Three.js 管线中混合 Splat 与 Mesh，支持 PLY/SPZ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手势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MediaPipe Hands CDN（MVP）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复用现有实现；如稳定后迁 @mediapipe/tasks-vision 并固定版本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状态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Zustand + immer（可选）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管理 scene/style/selection/history；避免把状态散在组件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Schema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Zod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校验 SceneCommand、Manifest 与 API 响应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后端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Cloudflare Pages Functions/Workers 或小型 Fastify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隐藏 Aholo/LLM Key，代理异步任务与资产下载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缓存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MVP：public + localStorage；生产：R2/S3 + PostgreSQL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比赛不引入数据库；生产再加版本、房源和用户表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部署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Cloudflare Pages（HTTPS）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摄像头 getUserMedia 需要安全上下文；参考仓库已有 wrangler 配置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测试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Vitest + Playwright + 手工手势清单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命令验证做单测；摄像头与性能必须真机测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8.1 依赖与版本策略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参考仓库当前 package.json 使用 React 19.2.7、Three 0.184.0、R3F 9.6.1、Drei 10.7.7 和 Vite 8.1.0。Spark 官方示例曾以 Three 0.180.0 展示集成，因此下一位 AI 不应盲目批量升级或降级：先在独立分支做 SPZ + GLB 同场景 smoke test；如出现类型或渲染不兼容，再将 Three/R3F/Spark 固定到一组已验证版本。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DEEEE"/>
          <w:left w:val="single" w:sz="4" w:space="0" w:color="FDEEEE"/>
          <w:bottom w:val="single" w:sz="4" w:space="0" w:color="FDEEEE"/>
          <w:right w:val="single" w:sz="4" w:space="0" w:color="FDEEEE"/>
          <w:insideH w:val="single" w:sz="4" w:space="0" w:color="FDEEEE"/>
          <w:insideV w:val="single" w:sz="4" w:space="0" w:color="FDEEE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DEEEE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 xml:space="preserve">许可证风险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spatial-3d-configurator 当前根目录未发现 LICENSE。若仓库属于团队成员，请先补充明确许可证；若不属于团队，只复用公开技术思路并自行实现，或先取得作者书面授权。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9. 前端模块划分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src/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app/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AppShell.jsx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routes.jsx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scene/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SpatialCanvas.jsx          # R3F Canvas 与渲染循环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SplatRoom.jsx              # Spark SplatMesh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FurnitureLayer.jsx         # GLB 软装与 Slot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InspectionStage.jsx        # 选中对象的细节查看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SceneCommandExecutor.js    # 确定性命令执行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sceneManifest.schema.js    # Zod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gestures/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useHandTracking.jsx        # 从参考仓库抽离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gestureStateMachine.js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HandCursor.jsx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CameraPiP.jsx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ai/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compileIntent.js           # 调用 /api/ai/compile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sceneCommand.schema.js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store/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useSceneStore.js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ui/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StyleSwitcher.jsx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ObjectInfoCard.jsx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PromptBar.jsx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DebugPanel.jsx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assets/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  manifests/living-room.json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functions/api/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aholo/worlds.js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aholo/lux3d.js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 xml:space="preserve">  ai/compile.js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9.1 状态树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scene: { manifest, loadStatus, error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view: { cameraPreset, lightingPreset, mode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selection: { hoveredId, selectedId, inspectionScale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style: { activeStyleId, activeVariants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gesture: { mode, detected, pinch, fist, twoHandsDistance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history: { past[], revision, future[] }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ui: { panel, prompt, toast, debugVisible }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9.2 事件流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手势或鼠标产生 InputEvent，例如 POINTER_MOVE、PINCH_CONFIRMED、FIST_DRAG。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GestureStateMachine 将原始关键点转换为稳定的 IntentEvent。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SceneCommandExecutor 只接收白名单命令，并读取当前 Scene Manifest。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Validator 检查对象、Variant、尺度、模式和 revision。</w:t>
      </w:r>
    </w:p>
    <w:p>
      <w:pPr>
        <w:numPr>
          <w:ilvl w:val="0"/>
          <w:numId w:val="13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Executor 更新 Zustand；R3F 根据状态确定性渲染；History 记录可回滚快照。</w:t>
      </w:r>
    </w:p>
    <w:p>
      <w:pPr>
        <w:pStyle w:val="Heading1"/>
        <w:keepNext w:val="1"/>
      </w:pPr>
      <w:r>
        <w:t>10. 后端与 API 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900"/>
        <w:gridCol w:w="3550"/>
        <w:gridCol w:w="2910"/>
      </w:tblGrid>
      <w:tr>
        <w:trPr>
          <w:tblHeader w:val="true"/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路由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MVP 返回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 /api/ai/compile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自然语言 → CommandEnvelope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结构化 JSON；失败回退到规则模板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 /api/aholo/worlds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创建重建/生成任务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worldId + status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 /api/aholo/worlds/:id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轮询 World 状态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status + assets（脱敏）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POST /api/aholo/lux3d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创建单物体生成任务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taskId + status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 /api/aholo/lux3d/:id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轮询并缓存 ZIP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status + localAssetPath</w:t>
            </w:r>
          </w:p>
        </w:tc>
      </w:tr>
      <w:tr>
        <w:trPr>
          <w:cantSplit w:val="true"/>
        </w:trPr>
        <w:tc>
          <w:tcPr>
            <w:tcW w:type="dxa" w:w="2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GET /api/scenes/:sceneId</w:t>
            </w:r>
          </w:p>
        </w:tc>
        <w:tc>
          <w:tcPr>
            <w:tcW w:type="dxa" w:w="3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读取 manifest</w:t>
            </w:r>
          </w:p>
        </w:tc>
        <w:tc>
          <w:tcPr>
            <w:tcW w:type="dxa" w:w="29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固定 JSON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3"/>
          <w:left w:val="single" w:sz="4" w:space="0" w:color="D5DCE3"/>
          <w:bottom w:val="single" w:sz="4" w:space="0" w:color="D5DCE3"/>
          <w:right w:val="single" w:sz="4" w:space="0" w:color="D5DCE3"/>
          <w:insideH w:val="single" w:sz="4" w:space="0" w:color="D5DCE3"/>
          <w:insideV w:val="single" w:sz="4" w:space="0" w:color="D5DCE3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25313B"/>
                <w:sz w:val="16"/>
              </w:rPr>
              <w:t># server-side only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AHOLO_API_KEY=...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LUX3D_API_KEY=...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LLM_API_KEY=...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AHOLO_BASE_URL=https://api.aholo3d.cn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ASSET_CACHE_BUCKET=...</w:t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25313B"/>
                <w:sz w:val="16"/>
              </w:rPr>
              <w:t># never expose secrets as VITE_* variables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11. 48 小时执行计划</w:t>
      </w:r>
    </w:p>
    <w:p>
      <w:pPr>
        <w:pStyle w:val="Heading2"/>
        <w:keepNext w:val="1"/>
      </w:pPr>
      <w:r>
        <w:t>11.1 开赛前必须完成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注册 Aholo 并按主办方要求提交手机号和 ID，确认 5000 积分到账。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申请 Aholo World 与 Lux3D API Key；只写入本地 .env。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下载主办方物料包，选择一个室内客厅作为主场景。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提前生成/下载 1 个 SPZ/PLY 房间、2 套风格截图或方案、3-6 个 GLB 软装。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确认比赛电脑 Chrome 摄像头权限、WebGL2、显存与网络。</w:t>
      </w:r>
    </w:p>
    <w:p>
      <w:pPr>
        <w:pStyle w:val="Heading2"/>
        <w:keepNext w:val="1"/>
      </w:pPr>
      <w:r>
        <w:t>11.2 时间表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300"/>
        <w:gridCol w:w="3800"/>
        <w:gridCol w:w="4260"/>
      </w:tblGrid>
      <w:tr>
        <w:trPr>
          <w:tblHeader w:val="true"/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时间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交付物 / 闸门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0-4h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建立分支、跑通参考仓库、锁定 Demo 脚本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鼠标模式和摄像头模式均可启动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4-10h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抽离手势 hook 与状态机；搭 Scene Store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捏合、握拳、双手距离有 debug 数值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10-16h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加载房间 SPZ/PLY 与 1 个花瓶 GLB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Splat + Mesh 同屏；坐标可手调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16-22h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实现 Raycast 选择、细节查看、旋转缩放复位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花瓶完整手势闭环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22-28h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加入 2 套风格与 3 个对象 Variant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按钮切换 &lt; 1 秒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28-34h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实现 SceneCommand Schema、AI 编译接口和规则回退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3 类自然语言命令可执行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34-40h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Aholo API 状态页/生成加分项；下载缓存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断网仍能用本地资产演示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40-44h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UI、引导、错误提示、性能优化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稳定 30 FPS；低配模式可切换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44-48h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测试、部署、录屏、彩排</w:t>
            </w:r>
          </w:p>
        </w:tc>
        <w:tc>
          <w:tcPr>
            <w:tcW w:type="dxa" w:w="4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线上 HTTPS + 离线录屏 + 3 分钟话术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11.3 Cut Line：时间不足时按顺序砍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先砍现场 Lux3D 生成，保留预生成 GLB。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再砍 AI 自由文本，保留 3 个示例 Prompt 和规则编译器。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再砍多个房间，保证单客厅闭环。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再砍真实碰撞，只保留查看尺度与 Slot 边界。</w:t>
      </w:r>
    </w:p>
    <w:p>
      <w:pPr>
        <w:numPr>
          <w:ilvl w:val="0"/>
          <w:numId w:val="14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绝不砍：Aholo 场景、花瓶手势闭环、鼠标兜底、风格切换、稳定演示。</w:t>
      </w:r>
    </w:p>
    <w:p>
      <w:pPr>
        <w:pStyle w:val="Heading1"/>
        <w:keepNext w:val="1"/>
      </w:pPr>
      <w:r>
        <w:t>12. 测试与验收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500"/>
        <w:gridCol w:w="4600"/>
        <w:gridCol w:w="326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类别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验收标准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失败条件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加载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线上与本地各连续打开 3 次；无白屏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Splat URL 失效、跨域或坐标错误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性能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目标电脑 ≥30 FPS；手势反馈延迟可接受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摄像头开启后 3D 明显卡死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手势选择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5 次捏合至少成功 4 次，无连续误选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抖动导致反复选中/取消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旋转缩放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操作平滑，尺度不越界，复位可靠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对象飞走、穿模或无法恢复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命令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10 条测试至少 8 条通过 Schema 并正确执行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生成任意脚本或错误 objectId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风格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2 套方案切换稳定，保留对象规则生效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切换造成背景重载或状态丢失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降级</w:t>
            </w:r>
          </w:p>
        </w:tc>
        <w:tc>
          <w:tcPr>
            <w:tcW w:type="dxa" w:w="4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无摄像头、无网络仍可用鼠标与本地资产完成 Demo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核心演示依赖现场生成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12.1 手势真机测试矩阵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条件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至少测试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光线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正常室内、背光、偏暗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背景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纯色墙、复杂背景、多人经过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距离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手距摄像头约 0.5m / 1m / 1.5m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设备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比赛主电脑 + 一台备用电脑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输入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摄像头、鼠标、触控板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13. 主要风险与应对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450"/>
        <w:gridCol w:w="1600"/>
        <w:gridCol w:w="5310"/>
      </w:tblGrid>
      <w:tr>
        <w:trPr>
          <w:tblHeader w:val="true"/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概率/影响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Aholo 异步生成等待或失败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高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开赛前预生成并下载；现场只演示任务状态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3DGS 与 Mesh 坐标不一致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高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手工 Slot 校准页；保存 transform；锁定相机起点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手势识别受光线影响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提高 UI 反馈；阈值调节；鼠标与按钮兜底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Splat + Mesh 性能不足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优先 SPZ；限制像素比；低配模式；减少后处理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CDN/临时 URL 失效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依赖与模型缓存；Lux3D 结果立即下载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摄像头权限被阻止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HTTPS；预先授权；明显的启用指引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AI 输出不可执行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 / 中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Zod + 白名单 + 示例 Prompt + 规则回退</w:t>
            </w:r>
          </w:p>
        </w:tc>
      </w:tr>
      <w:tr>
        <w:trPr>
          <w:cantSplit w:val="true"/>
        </w:trPr>
        <w:tc>
          <w:tcPr>
            <w:tcW w:type="dxa" w:w="2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代码许可证不明确</w:t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中 / 高</w:t>
            </w:r>
          </w:p>
        </w:tc>
        <w:tc>
          <w:tcPr>
            <w:tcW w:type="dxa" w:w="53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确认作者授权或仅参考思路自行实现</w:t>
            </w:r>
          </w:p>
        </w:tc>
      </w:tr>
    </w:tbl>
    <w:p>
      <w:pPr>
        <w:spacing w:after="20"/>
      </w:pPr>
    </w:p>
    <w:p>
      <w:pPr>
        <w:pStyle w:val="Heading1"/>
        <w:keepNext w:val="1"/>
      </w:pPr>
      <w:r>
        <w:t>14. 商业化路径</w:t>
      </w:r>
    </w:p>
    <w:p>
      <w:pPr>
        <w:pStyle w:val="Heading2"/>
        <w:keepNext w:val="1"/>
      </w:pPr>
      <w:r>
        <w:t>14.1 首个产品形态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面向开发商、房产经纪平台和家装公司的 B2B2C SaaS：企业创建房源空间与方案，客户通过链接进入沉浸式看房。平台按房源/房间、方案数量、生成资产和品牌白标能力收费。</w:t>
      </w:r>
    </w:p>
    <w:p>
      <w:pPr>
        <w:pStyle w:val="Heading2"/>
        <w:keepNext w:val="1"/>
      </w:pPr>
      <w:r>
        <w:t>14.2 三阶段路线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600"/>
        <w:gridCol w:w="4200"/>
        <w:gridCol w:w="3560"/>
      </w:tblGrid>
      <w:tr>
        <w:trPr>
          <w:tblHeader w:val="true"/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产品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18"/>
              </w:rPr>
              <w:t>核心验证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Demo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单房间、预设风格、手势查看软装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交互是否直观，AI 命令是否可靠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Pilot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多房源、方案保存、经纪人分享、偏好线索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看房停留、方案保存和咨询转化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8"/>
              </w:rPr>
              <w:t>Platform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自动语义、约束求解、多人协作、Spatial Runtime SDK</w:t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color w:val="263238"/>
                <w:sz w:val="18"/>
              </w:rPr>
              <w:t>能否跨行业复用空间逻辑与资产模板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14.3 数据壁垒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房间类型、Slot、软装对象和装修 Variant 的结构化关系。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自然语言到 SceneCommand 的行业数据与失败样本。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手势阈值、交互完成率和不同设备环境下的体验数据。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用户对空间方案的选择、保留与替换偏好。</w:t>
      </w:r>
    </w:p>
    <w:p>
      <w:pPr>
        <w:pStyle w:val="Heading1"/>
        <w:keepNext w:val="1"/>
      </w:pPr>
      <w:r>
        <w:t>15. 给下一位 AI 的直接开发指令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3F8"/>
          <w:left w:val="single" w:sz="4" w:space="0" w:color="EAF3F8"/>
          <w:bottom w:val="single" w:sz="4" w:space="0" w:color="EAF3F8"/>
          <w:right w:val="single" w:sz="4" w:space="0" w:color="EAF3F8"/>
          <w:insideH w:val="single" w:sz="4" w:space="0" w:color="EAF3F8"/>
          <w:insideV w:val="single" w:sz="4" w:space="0" w:color="EAF3F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6324F"/>
                <w:sz w:val="20"/>
              </w:rPr>
              <w:t xml:space="preserve">目标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先交付可运行框架，不扩大产品范围。以一个本地客厅 SPZ/PLY 和一个花瓶 GLB 跑通 Splat + Mesh + Gesture + SceneCommand，再逐步加 Variant。</w:t>
            </w:r>
          </w:p>
        </w:tc>
      </w:tr>
    </w:tbl>
    <w:p>
      <w:pPr>
        <w:spacing w:after="20"/>
      </w:pPr>
    </w:p>
    <w:p>
      <w:pPr>
        <w:pStyle w:val="Heading2"/>
        <w:keepNext w:val="1"/>
      </w:pPr>
      <w:r>
        <w:t>15.1 第一批任务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检查当前工作区与参考仓库授权；建立 feature/spatial-home 分支，不覆盖原始实现。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运行 npm install / npm run dev，确认鼠标、摄像头和在线 Demo 的基线行为。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把 useHandTracking.jsx、GlobalHandCursor 和手势状态从 SpatialUI.jsx 抽到 gestures/。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创建 useSceneStore 与 SceneCommand Zod Schema；先用静态 JSON 命令测试。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加入 Spark SplatRoom，并以本地 SPZ/PLY 做 smoke test；再加入独立 vase.glb。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实现 InspectionStage：捏合选择、握拳旋转、双手缩放、张掌复位。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建立 living-room.json 的 Slot/Variant；实现 StyleSwitcher。</w:t>
      </w:r>
    </w:p>
    <w:p>
      <w:pPr>
        <w:numPr>
          <w:ilvl w:val="0"/>
          <w:numId w:val="15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最后接 AI compile API 与 Aholo API；任何异步失败都回退到缓存资产。</w:t>
      </w:r>
    </w:p>
    <w:p>
      <w:pPr>
        <w:pStyle w:val="Heading2"/>
        <w:keepNext w:val="1"/>
      </w:pPr>
      <w:r>
        <w:t>15.2 不得做的事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不要把 Aholo API Key、Lux3D API Key 或 LLM Key 放进 VITE_* 前端变量。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不要在核心闭环完成前重写 UI、迁移框架或开发通用 3D 编辑器。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不要假设 3DGS 中的任意家具可以直接选中；交互目标必须是独立 Mesh。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不要让 LLM 输出和执行任意 JavaScript；只接受 SceneCommand。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不要依赖现场异步生成结果；最终演示必须有本地资产和录屏。</w:t>
      </w:r>
    </w:p>
    <w:p>
      <w:pPr>
        <w:pStyle w:val="Heading2"/>
        <w:keepNext w:val="1"/>
      </w:pPr>
      <w:r>
        <w:t>15.3 Definition of Done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一个 HTTPS 页面能稳定加载 Aholo 房间与至少一个 Lux3D/GLB 对象。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花瓶能被鼠标和手势选中、旋转、放大/缩小、复位。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两套装修 Variant 可瞬时切换且不会重载整个背景。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至少三类自然语言指令经过 Schema 验证后执行，并能 undo。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无摄像头或断网时，仍能通过本地资产和鼠标完成 3 分钟 Demo。</w:t>
      </w:r>
    </w:p>
    <w:p>
      <w:pPr>
        <w:numPr>
          <w:ilvl w:val="0"/>
          <w:numId w:val="10"/>
        </w:numPr>
        <w:spacing w:after="80" w:line="290" w:lineRule="auto"/>
        <w:jc w:val="left"/>
      </w:pPr>
      <w:r>
        <w:rPr>
          <w:rFonts w:ascii="Calibri" w:hAnsi="Calibri" w:eastAsia="Microsoft YaHei"/>
          <w:color w:val="263238"/>
          <w:sz w:val="20"/>
        </w:rPr>
        <w:t>README 写清环境变量、启动命令、资产来源、授权和已知限制。</w:t>
      </w:r>
    </w:p>
    <w:p>
      <w:pPr>
        <w:pStyle w:val="Heading1"/>
        <w:keepNext w:val="1"/>
      </w:pPr>
      <w:r>
        <w:t>16. 演示话术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“今天生成一个 3D 房间已经不难，难的是房间生成后如何持续运行。SpatialHome AI 把 Aholo 重建的真实房间、Lux3D 生成的家具和 AI 空间逻辑放进同一个运行时。客户不只是在看一张效果图：他可以切换装修方案，用手势拿起花瓶查看细节，再用一句话改变软装和灯光。AI 不直接猜每一帧，而是把人的意图编译成受约束的空间命令，由确定性引擎执行，所以每次变化都可检查、可解释、可回滚。商业看房只是第一个场景；同一套 Spatial Runtime 未来可以进入展陈、门店、培训和数字孪生。”</w:t>
      </w:r>
    </w:p>
    <w:p>
      <w:pPr>
        <w:pStyle w:val="Heading1"/>
        <w:keepNext w:val="1"/>
      </w:pPr>
      <w:r>
        <w:t>17. 技术依据与来源</w:t>
      </w:r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spatial-3d-configurator 仓库：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https://github.com/Singularity-Ye/spatial-3d-configurator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Aholo Open API 参考：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https://labs.aholo3d.cn/api-docs/api-reference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Aholo World Skill 文档：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https://labs.aholo3d.cn/api-docs/skills/aholo-3dgs-reconstruction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Lux3D Skill 文档：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https://labs.aholo3d.cn/api-docs/skills/lux3d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Aholo 3DGS 编辑：裁切、测量与热点：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https://studio.aholo3d.cn/resources/tutorials/3d-model-editing-crop-measure-annotate-3dgs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Aholo AI 空间生成教程：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https://studio.aholo3d.cn/resources/tutorials/how-to-create-3d-world-ai-spatial-gen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Spark：Three.js 3D Gaussian Splatting Renderer：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https://github.com/sparkjsdev/spark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OpenUSD 官方介绍：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https://openusd.org/release/intro.html</w:t>
        </w:r>
      </w:hyperlink>
    </w:p>
    <w:p>
      <w:pPr>
        <w:numPr>
          <w:ilvl w:val="0"/>
          <w:numId w:val="16"/>
        </w:numPr>
        <w:spacing w:after="80"/>
      </w:pPr>
      <w:r>
        <w:rPr>
          <w:rFonts w:ascii="Calibri" w:hAnsi="Calibri" w:eastAsia="Microsoft YaHei"/>
          <w:b/>
          <w:color w:val="263238"/>
          <w:sz w:val="19"/>
        </w:rPr>
        <w:t>OpenUSD Physics Schema：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https://openusd.org/release/api/usd_physics_page_front.html</w:t>
        </w:r>
      </w:hyperlink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/>
          <w:color w:val="78838F"/>
          <w:sz w:val="18"/>
        </w:rPr>
        <w:t>资料核对日期：2026-08-27。实际 API 字段、计费、配额和输出格式应以比赛期间 Aholo 控制台与 OpenAPI 规范为准。</w:t>
      </w:r>
    </w:p>
    <w:p>
      <w:pPr>
        <w:pStyle w:val="Heading1"/>
        <w:keepNext w:val="1"/>
      </w:pPr>
      <w:r>
        <w:t>18. 最终判断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F7F8"/>
          <w:left w:val="single" w:sz="4" w:space="0" w:color="E8F7F8"/>
          <w:bottom w:val="single" w:sz="4" w:space="0" w:color="E8F7F8"/>
          <w:right w:val="single" w:sz="4" w:space="0" w:color="E8F7F8"/>
          <w:insideH w:val="single" w:sz="4" w:space="0" w:color="E8F7F8"/>
          <w:insideV w:val="single" w:sz="4" w:space="0" w:color="E8F7F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7F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AA6B7"/>
                <w:sz w:val="20"/>
              </w:rPr>
              <w:t xml:space="preserve">建议参赛版本  </w:t>
            </w:r>
            <w:r>
              <w:rPr>
                <w:rFonts w:ascii="Calibri" w:hAnsi="Calibri" w:eastAsia="Microsoft YaHei"/>
                <w:color w:val="263238"/>
                <w:sz w:val="20"/>
              </w:rPr>
              <w:t>SpatialHome AI：用 Aholo 重建真实客厅，用 Lux3D 提供独立可交互软装，用 MediaPipe + Three.js 完成花瓶手势查看，用受限 SceneCommand 展示 AI 对装修风格、对象 Variant 与灯光逻辑的统一管理。</w:t>
            </w:r>
          </w:p>
        </w:tc>
      </w:tr>
    </w:tbl>
    <w:p>
      <w:pPr>
        <w:spacing w:after="20"/>
      </w:pP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i w:val="0"/>
          <w:color w:val="263238"/>
          <w:sz w:val="21"/>
        </w:rPr>
        <w:t>这个版本既忠于最初的“AI 管理空间逻辑”愿景，又把 48 小时风险控制在可完成范围内。只要团队不把时间消耗在全自动语义、任意场景物理和现场生成等待上，形成稳定、可解释、可回滚的端到端 Demo 是可行的。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700"/>
      <w:gridCol w:w="2660"/>
    </w:tblGrid>
    <w:tr>
      <w:tc>
        <w:tcPr>
          <w:tcW w:type="dxa" w:w="670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 w:eastAsia="Microsoft YaHei"/>
              <w:color w:val="78838F"/>
              <w:sz w:val="17"/>
            </w:rPr>
            <w:t>内部提案 · v0.2 · 2026-08-27</w:t>
          </w:r>
        </w:p>
      </w:tc>
      <w:tc>
        <w:tcPr>
          <w:tcW w:type="dxa" w:w="266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color w:val="78838F"/>
              <w:sz w:val="17"/>
            </w:rPr>
            <w:t xml:space="preserve">第 </w:t>
          </w:r>
          <w:r>
            <w:rPr>
              <w:rFonts w:ascii="Calibri" w:hAnsi="Calibri" w:eastAsia="Microsoft YaHei"/>
              <w:color w:val="78838F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 w:eastAsia="Microsoft YaHei"/>
              <w:color w:val="78838F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78838F"/>
        <w:sz w:val="17"/>
      </w:rPr>
      <w:t>SPATIALHOME AI  ·  产品提案与开发交接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80"/>
        <w:spacing w:after="80" w:line="290" w:lineRule="auto"/>
      </w:p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80"/>
        <w:spacing w:after="80" w:line="290" w:lineRule="auto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80"/>
        <w:spacing w:after="80" w:line="29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80"/>
        <w:spacing w:after="80" w:line="29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Calibri" w:hAnsi="Calibr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Singularity-Ye/spatial-3d-configurator" TargetMode="External"/><Relationship Id="rId13" Type="http://schemas.openxmlformats.org/officeDocument/2006/relationships/hyperlink" Target="https://labs.aholo3d.cn/api-docs/api-reference" TargetMode="External"/><Relationship Id="rId14" Type="http://schemas.openxmlformats.org/officeDocument/2006/relationships/hyperlink" Target="https://labs.aholo3d.cn/api-docs/skills/aholo-3dgs-reconstruction" TargetMode="External"/><Relationship Id="rId15" Type="http://schemas.openxmlformats.org/officeDocument/2006/relationships/hyperlink" Target="https://labs.aholo3d.cn/api-docs/skills/lux3d" TargetMode="External"/><Relationship Id="rId16" Type="http://schemas.openxmlformats.org/officeDocument/2006/relationships/hyperlink" Target="https://studio.aholo3d.cn/resources/tutorials/3d-model-editing-crop-measure-annotate-3dgs" TargetMode="External"/><Relationship Id="rId17" Type="http://schemas.openxmlformats.org/officeDocument/2006/relationships/hyperlink" Target="https://studio.aholo3d.cn/resources/tutorials/how-to-create-3d-world-ai-spatial-gen" TargetMode="External"/><Relationship Id="rId18" Type="http://schemas.openxmlformats.org/officeDocument/2006/relationships/hyperlink" Target="https://github.com/sparkjsdev/spark" TargetMode="External"/><Relationship Id="rId19" Type="http://schemas.openxmlformats.org/officeDocument/2006/relationships/hyperlink" Target="https://openusd.org/release/intro.html" TargetMode="External"/><Relationship Id="rId20" Type="http://schemas.openxmlformats.org/officeDocument/2006/relationships/hyperlink" Target="https://openusd.org/release/api/usd_physics_page_fro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SpatialHome AI：完整提案与开发交接</dc:title>
  <dc:subject>48 小时 Vibe Coding 商业看房空间智能项目</dc:subject>
  <dc:creator>Project Team</dc:creator>
  <cp:keywords>Aholo, Lux3D, 3DGS, MediaPipe, Three.js, Spatial Runtime, 商业看房</cp:keywords>
  <dc:description>Generated as a single handoff document for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