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/>
      </w:pPr>
      <w:r>
        <w:rPr/>
        <w:t>Jimmy Vang</w:t>
      </w:r>
    </w:p>
    <w:p>
      <w:pPr>
        <w:pStyle w:val="TextBody"/>
        <w:jc w:val="right"/>
        <w:rPr/>
      </w:pPr>
      <w:r>
        <w:rPr/>
        <w:t>9/14/2016</w:t>
      </w:r>
    </w:p>
    <w:p>
      <w:pPr>
        <w:pStyle w:val="Heading2"/>
        <w:rPr/>
      </w:pPr>
      <w:r>
        <w:rPr/>
        <w:t>Testing Document</w:t>
      </w:r>
    </w:p>
    <w:p>
      <w:pPr>
        <w:pStyle w:val="Normal"/>
        <w:pBdr>
          <w:bottom w:val="single" w:sz="8" w:space="2" w:color="000000"/>
        </w:pBdr>
        <w:rPr/>
      </w:pPr>
      <w:r>
        <w:rPr/>
        <w:tab/>
        <w:t>The program’s purpose is to convert a temperature value from Fahrenheit to Celsius. To test my p</w:t>
      </w:r>
      <w:r>
        <w:rPr>
          <w:rFonts w:ascii="Calibri" w:hAnsi="Calibri"/>
          <w:sz w:val="22"/>
          <w:szCs w:val="22"/>
        </w:rPr>
        <w:t xml:space="preserve">rogram, I did two separate tests, plugging in water’s freezing (32 </w:t>
      </w:r>
      <w:r>
        <w:rPr>
          <w:rFonts w:ascii="Calibri" w:hAnsi="Calibri"/>
          <w:color w:val="000000"/>
          <w:sz w:val="22"/>
          <w:szCs w:val="22"/>
        </w:rPr>
        <w:t>F</w:t>
      </w:r>
      <w:r>
        <w:rPr>
          <w:rFonts w:ascii="Calibri" w:hAnsi="Calibri"/>
          <w:color w:val="000000"/>
          <w:sz w:val="22"/>
          <w:szCs w:val="22"/>
        </w:rPr>
        <w:t>°)</w:t>
      </w:r>
      <w:r>
        <w:rPr>
          <w:rFonts w:ascii="Calibri" w:hAnsi="Calibri"/>
          <w:sz w:val="22"/>
          <w:szCs w:val="22"/>
        </w:rPr>
        <w:t xml:space="preserve"> for the 1</w:t>
      </w:r>
      <w:r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test and then the boiling point (212 </w:t>
      </w:r>
      <w:r>
        <w:rPr>
          <w:rFonts w:ascii="Calibri" w:hAnsi="Calibri"/>
          <w:color w:val="000000"/>
          <w:sz w:val="22"/>
          <w:szCs w:val="22"/>
        </w:rPr>
        <w:t>F</w:t>
      </w:r>
      <w:r>
        <w:rPr>
          <w:rFonts w:ascii="Calibri" w:hAnsi="Calibri"/>
          <w:color w:val="000000"/>
          <w:sz w:val="22"/>
          <w:szCs w:val="22"/>
        </w:rPr>
        <w:t>°</w:t>
      </w:r>
      <w:r>
        <w:rPr>
          <w:rFonts w:ascii="Calibri" w:hAnsi="Calibri"/>
          <w:sz w:val="22"/>
          <w:szCs w:val="22"/>
        </w:rPr>
        <w:t>) for the 2</w:t>
      </w:r>
      <w:r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test. The test was a success. The program gave back Celsius values, 0 </w:t>
      </w:r>
      <w:r>
        <w:rPr>
          <w:rFonts w:ascii="Calibri" w:hAnsi="Calibri"/>
          <w:color w:val="000000"/>
          <w:sz w:val="22"/>
          <w:szCs w:val="22"/>
        </w:rPr>
        <w:t>C</w:t>
      </w:r>
      <w:r>
        <w:rPr>
          <w:rFonts w:ascii="Calibri" w:hAnsi="Calibri"/>
          <w:color w:val="000000"/>
          <w:sz w:val="22"/>
          <w:szCs w:val="22"/>
        </w:rPr>
        <w:t>° for the 1</w:t>
      </w:r>
      <w:r>
        <w:rPr>
          <w:rFonts w:ascii="Calibri" w:hAnsi="Calibri"/>
          <w:color w:val="000000"/>
          <w:sz w:val="22"/>
          <w:szCs w:val="22"/>
          <w:vertAlign w:val="superscript"/>
        </w:rPr>
        <w:t>st</w:t>
      </w:r>
      <w:r>
        <w:rPr>
          <w:rFonts w:ascii="Calibri" w:hAnsi="Calibri"/>
          <w:color w:val="000000"/>
          <w:sz w:val="22"/>
          <w:szCs w:val="22"/>
        </w:rPr>
        <w:t xml:space="preserve"> test and 100 C° for the 2</w:t>
      </w:r>
      <w:r>
        <w:rPr>
          <w:rFonts w:ascii="Calibri" w:hAnsi="Calibri"/>
          <w:color w:val="000000"/>
          <w:sz w:val="22"/>
          <w:szCs w:val="22"/>
          <w:vertAlign w:val="superscript"/>
        </w:rPr>
        <w:t>nd</w:t>
      </w:r>
      <w:r>
        <w:rPr>
          <w:rFonts w:ascii="Calibri" w:hAnsi="Calibri"/>
          <w:color w:val="000000"/>
          <w:sz w:val="22"/>
          <w:szCs w:val="22"/>
        </w:rPr>
        <w:t xml:space="preserve"> test.</w:t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Java API: </w:t>
      </w:r>
      <w:hyperlink r:id="rId2">
        <w:r>
          <w:rPr>
            <w:rStyle w:val="InternetLink"/>
            <w:rFonts w:ascii="Calibri" w:hAnsi="Calibri"/>
            <w:color w:val="000000"/>
            <w:sz w:val="22"/>
            <w:szCs w:val="22"/>
          </w:rPr>
          <w:t>https://docs.oracle.com/javase/7/docs/api/</w:t>
        </w:r>
      </w:hyperlink>
    </w:p>
    <w:p>
      <w:pPr>
        <w:pStyle w:val="Normal"/>
        <w:pBdr>
          <w:bottom w:val="single" w:sz="8" w:space="2" w:color="000000"/>
        </w:pBdr>
        <w:rPr/>
      </w:pPr>
      <w:r>
        <w:rPr>
          <w:rFonts w:ascii="Calibri" w:hAnsi="Calibri"/>
          <w:color w:val="000000"/>
          <w:sz w:val="22"/>
          <w:szCs w:val="22"/>
        </w:rPr>
        <w:t xml:space="preserve">Scanner API Link: </w:t>
      </w:r>
      <w:hyperlink r:id="rId3">
        <w:r>
          <w:rPr>
            <w:rStyle w:val="InternetLink"/>
            <w:rFonts w:ascii="Calibri" w:hAnsi="Calibri"/>
            <w:color w:val="000000"/>
            <w:sz w:val="22"/>
            <w:szCs w:val="22"/>
          </w:rPr>
          <w:t>https://docs.oracle.com/javase/7/docs/api/java/util/Scanner.html</w:t>
        </w:r>
      </w:hyperlink>
    </w:p>
    <w:p>
      <w:pPr>
        <w:pStyle w:val="Normal"/>
        <w:spacing w:before="0" w:after="160"/>
        <w:rPr/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The Java API represents </w:t>
      </w:r>
      <w:r>
        <w:rPr>
          <w:rFonts w:ascii="Calibri" w:hAnsi="Calibri"/>
          <w:color w:val="000000"/>
          <w:sz w:val="22"/>
          <w:szCs w:val="22"/>
        </w:rPr>
        <w:t>a huge collection of</w:t>
      </w:r>
      <w:r>
        <w:rPr>
          <w:rFonts w:ascii="Calibri" w:hAnsi="Calibri"/>
          <w:color w:val="000000"/>
          <w:sz w:val="22"/>
          <w:szCs w:val="22"/>
        </w:rPr>
        <w:t xml:space="preserve"> documented code </w:t>
      </w:r>
      <w:r>
        <w:rPr>
          <w:rFonts w:ascii="Calibri" w:hAnsi="Calibri"/>
          <w:color w:val="000000"/>
          <w:sz w:val="22"/>
          <w:szCs w:val="22"/>
        </w:rPr>
        <w:t>and classes</w:t>
      </w:r>
      <w:r>
        <w:rPr>
          <w:rFonts w:ascii="Calibri" w:hAnsi="Calibri"/>
          <w:color w:val="000000"/>
          <w:sz w:val="22"/>
          <w:szCs w:val="22"/>
        </w:rPr>
        <w:t xml:space="preserve"> for Java.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z w:val="22"/>
          <w:szCs w:val="22"/>
        </w:rPr>
        <w:t xml:space="preserve"> Scanner class, </w:t>
      </w:r>
      <w:r>
        <w:rPr>
          <w:rFonts w:ascii="Calibri" w:hAnsi="Calibri"/>
          <w:color w:val="000000"/>
          <w:sz w:val="22"/>
          <w:szCs w:val="22"/>
        </w:rPr>
        <w:t>according to the API,</w:t>
      </w:r>
      <w:r>
        <w:rPr>
          <w:rFonts w:ascii="Calibri" w:hAnsi="Calibri"/>
          <w:color w:val="000000"/>
          <w:sz w:val="22"/>
          <w:szCs w:val="22"/>
        </w:rPr>
        <w:t xml:space="preserve"> is “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simple text scanner which can parse primitive types and strings using regular expressions.” To explain it in other words, the Scanner uses Java cod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to read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user’s keyboard inputs.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4a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4a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f5e1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7/docs/api/" TargetMode="External"/><Relationship Id="rId3" Type="http://schemas.openxmlformats.org/officeDocument/2006/relationships/hyperlink" Target="https://docs.oracle.com/javase/7/docs/api/java/util/Scanner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LibreOffice/5.1.4.2$Windows_x86 LibreOffice_project/f99d75f39f1c57ebdd7ffc5f42867c12031db97a</Application>
  <Pages>1</Pages>
  <Words>132</Words>
  <Characters>708</Characters>
  <CharactersWithSpaces>835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2015-04-03T16:41:00Z</dcterms:created>
  <dc:creator>Greg Steele</dc:creator>
  <dc:description/>
  <dc:language>en-US</dc:language>
  <cp:lastModifiedBy/>
  <dcterms:modified xsi:type="dcterms:W3CDTF">2016-09-15T05:38:15Z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