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default" w:ascii="Calibri" w:hAnsi="Calibri" w:cs="Calibri"/>
          <w:lang w:val="en-US"/>
        </w:rPr>
      </w:pPr>
      <w:r>
        <w:rPr>
          <w:rFonts w:hint="default" w:ascii="Calibri" w:hAnsi="Calibri" w:cs="Calibri"/>
          <w:lang w:val="en-US"/>
        </w:rPr>
        <w:t>Petite intro</w:t>
      </w:r>
    </w:p>
    <w:p>
      <w:pPr>
        <w:pStyle w:val="11"/>
        <w:keepNext w:val="0"/>
        <w:keepLines w:val="0"/>
        <w:widowControl/>
        <w:suppressLineNumbers w:val="0"/>
        <w:shd w:val="clear" w:fill="FFFFFF"/>
        <w:spacing w:before="0" w:beforeAutospacing="0" w:after="225" w:afterAutospacing="0"/>
        <w:ind w:left="0" w:right="0" w:firstLine="0"/>
        <w:rPr>
          <w:rFonts w:hint="default" w:ascii="Calibri" w:hAnsi="Calibri" w:eastAsia="sans-serif" w:cs="Calibri"/>
          <w:b w:val="0"/>
          <w:bCs w:val="0"/>
          <w:i w:val="0"/>
          <w:iCs w:val="0"/>
          <w:caps w:val="0"/>
          <w:color w:val="271A38"/>
          <w:spacing w:val="0"/>
          <w:sz w:val="24"/>
          <w:szCs w:val="24"/>
        </w:rPr>
      </w:pPr>
      <w:r>
        <w:rPr>
          <w:rFonts w:hint="default" w:ascii="Calibri" w:hAnsi="Calibri" w:eastAsia="sans-serif" w:cs="Calibri"/>
          <w:b w:val="0"/>
          <w:bCs w:val="0"/>
          <w:i w:val="0"/>
          <w:iCs w:val="0"/>
          <w:caps w:val="0"/>
          <w:color w:val="271A38"/>
          <w:spacing w:val="0"/>
          <w:sz w:val="24"/>
          <w:szCs w:val="24"/>
          <w:shd w:val="clear" w:fill="FFFFFF"/>
        </w:rPr>
        <w:t>Historiquement, quand nous avions besoin de serveurs, nous achetions des serveurs physiques avec une quantité définie de CPU, de mémoire RAM ou de stockage sur le disque.</w:t>
      </w:r>
    </w:p>
    <w:p>
      <w:pPr>
        <w:pStyle w:val="11"/>
        <w:keepNext w:val="0"/>
        <w:keepLines w:val="0"/>
        <w:widowControl/>
        <w:suppressLineNumbers w:val="0"/>
        <w:shd w:val="clear" w:fill="FFFFFF"/>
        <w:spacing w:before="0" w:beforeAutospacing="0" w:after="225" w:afterAutospacing="0"/>
        <w:ind w:left="0" w:right="0" w:firstLine="0"/>
        <w:rPr>
          <w:rFonts w:hint="default" w:ascii="Calibri" w:hAnsi="Calibri" w:eastAsia="sans-serif" w:cs="Calibri"/>
          <w:b w:val="0"/>
          <w:bCs w:val="0"/>
          <w:i w:val="0"/>
          <w:iCs w:val="0"/>
          <w:caps w:val="0"/>
          <w:color w:val="271A38"/>
          <w:spacing w:val="0"/>
          <w:sz w:val="24"/>
          <w:szCs w:val="24"/>
          <w:shd w:val="clear" w:fill="FFFFFF"/>
        </w:rPr>
      </w:pPr>
      <w:r>
        <w:rPr>
          <w:rFonts w:hint="default" w:ascii="Calibri" w:hAnsi="Calibri" w:eastAsia="sans-serif" w:cs="Calibri"/>
          <w:b w:val="0"/>
          <w:bCs w:val="0"/>
          <w:i w:val="0"/>
          <w:iCs w:val="0"/>
          <w:caps w:val="0"/>
          <w:color w:val="271A38"/>
          <w:spacing w:val="0"/>
          <w:sz w:val="24"/>
          <w:szCs w:val="24"/>
          <w:shd w:val="clear" w:fill="FFFFFF"/>
        </w:rPr>
        <w:t>Or, on avait souvent besoin d'avoir de la puissance supplémentaire pour des périodes de forte charge (fête de Noël, par exemple). Ainsi, vous deviez acheter plus de serveurs pour répondre aux pics d'utilisation. Une solution a alors été créée : la </w:t>
      </w:r>
      <w:r>
        <w:rPr>
          <w:rStyle w:val="9"/>
          <w:rFonts w:hint="default" w:ascii="Calibri" w:hAnsi="Calibri" w:eastAsia="sans-serif" w:cs="Calibri"/>
          <w:b w:val="0"/>
          <w:bCs w:val="0"/>
          <w:i w:val="0"/>
          <w:iCs w:val="0"/>
          <w:caps w:val="0"/>
          <w:color w:val="271A38"/>
          <w:spacing w:val="0"/>
          <w:sz w:val="24"/>
          <w:szCs w:val="24"/>
          <w:shd w:val="clear" w:fill="FFFFFF"/>
        </w:rPr>
        <w:t>machine virtuelle</w:t>
      </w:r>
      <w:r>
        <w:rPr>
          <w:rFonts w:hint="default" w:ascii="Calibri" w:hAnsi="Calibri" w:eastAsia="sans-serif" w:cs="Calibri"/>
          <w:b w:val="0"/>
          <w:bCs w:val="0"/>
          <w:i w:val="0"/>
          <w:iCs w:val="0"/>
          <w:caps w:val="0"/>
          <w:color w:val="271A38"/>
          <w:spacing w:val="0"/>
          <w:sz w:val="24"/>
          <w:szCs w:val="24"/>
          <w:shd w:val="clear" w:fill="FFFFFF"/>
        </w:rPr>
        <w:t>.</w:t>
      </w:r>
    </w:p>
    <w:p>
      <w:pPr>
        <w:pStyle w:val="11"/>
        <w:keepNext w:val="0"/>
        <w:keepLines w:val="0"/>
        <w:widowControl/>
        <w:suppressLineNumbers w:val="0"/>
        <w:shd w:val="clear" w:fill="FFFFFF"/>
        <w:spacing w:before="0" w:beforeAutospacing="0" w:after="225" w:afterAutospacing="0"/>
        <w:ind w:left="0" w:right="0" w:firstLine="0"/>
        <w:rPr>
          <w:rFonts w:hint="default" w:ascii="Calibri" w:hAnsi="Calibri" w:eastAsia="sans-serif" w:cs="Calibri"/>
          <w:b w:val="0"/>
          <w:bCs w:val="0"/>
          <w:i w:val="0"/>
          <w:iCs w:val="0"/>
          <w:caps w:val="0"/>
          <w:color w:val="271A38"/>
          <w:spacing w:val="0"/>
          <w:sz w:val="24"/>
          <w:szCs w:val="24"/>
          <w:shd w:val="clear" w:fill="FFFFFF"/>
          <w:lang w:val="en-US"/>
        </w:rPr>
      </w:pPr>
      <w:r>
        <w:rPr>
          <w:rFonts w:hint="default" w:ascii="Calibri" w:hAnsi="Calibri" w:eastAsia="sans-serif" w:cs="Calibri"/>
          <w:b w:val="0"/>
          <w:bCs w:val="0"/>
          <w:i w:val="0"/>
          <w:iCs w:val="0"/>
          <w:caps w:val="0"/>
          <w:color w:val="271A38"/>
          <w:spacing w:val="0"/>
          <w:sz w:val="24"/>
          <w:szCs w:val="24"/>
          <w:shd w:val="clear" w:fill="FFFFFF"/>
          <w:lang w:val="en-US"/>
        </w:rPr>
        <w:drawing>
          <wp:inline distT="0" distB="0" distL="114300" distR="114300">
            <wp:extent cx="3981450" cy="2131695"/>
            <wp:effectExtent l="0" t="0" r="0" b="1905"/>
            <wp:docPr id="8" name="Image 8" descr="machine virtuel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machine virtuelle "/>
                    <pic:cNvPicPr>
                      <a:picLocks noChangeAspect="1"/>
                    </pic:cNvPicPr>
                  </pic:nvPicPr>
                  <pic:blipFill>
                    <a:blip r:embed="rId4"/>
                    <a:stretch>
                      <a:fillRect/>
                    </a:stretch>
                  </pic:blipFill>
                  <pic:spPr>
                    <a:xfrm>
                      <a:off x="0" y="0"/>
                      <a:ext cx="3981450" cy="2131695"/>
                    </a:xfrm>
                    <a:prstGeom prst="rect">
                      <a:avLst/>
                    </a:prstGeom>
                  </pic:spPr>
                </pic:pic>
              </a:graphicData>
            </a:graphic>
          </wp:inline>
        </w:drawing>
      </w:r>
    </w:p>
    <w:p>
      <w:pPr>
        <w:pStyle w:val="11"/>
        <w:keepNext w:val="0"/>
        <w:keepLines w:val="0"/>
        <w:widowControl/>
        <w:suppressLineNumbers w:val="0"/>
        <w:spacing w:before="0" w:beforeAutospacing="0" w:after="225" w:afterAutospacing="0"/>
        <w:ind w:left="0" w:right="0"/>
        <w:rPr>
          <w:rFonts w:hint="default" w:ascii="Calibri" w:hAnsi="Calibri" w:cs="Calibri"/>
          <w:b w:val="0"/>
          <w:bCs w:val="0"/>
        </w:rPr>
      </w:pPr>
      <w:r>
        <w:rPr>
          <w:rFonts w:hint="default" w:ascii="Calibri" w:hAnsi="Calibri" w:eastAsia="sans-serif" w:cs="Calibri"/>
          <w:b w:val="0"/>
          <w:bCs w:val="0"/>
          <w:i w:val="0"/>
          <w:iCs w:val="0"/>
          <w:caps w:val="0"/>
          <w:color w:val="271A38"/>
          <w:spacing w:val="0"/>
          <w:sz w:val="24"/>
          <w:szCs w:val="24"/>
          <w:shd w:val="clear" w:fill="FFFFFF"/>
        </w:rPr>
        <w:t>Lorsque vous utilisez une machine virtuelle (VM), vous faites ce qu’on appelle de la </w:t>
      </w:r>
      <w:r>
        <w:rPr>
          <w:rStyle w:val="8"/>
          <w:rFonts w:hint="default" w:ascii="Calibri" w:hAnsi="Calibri" w:eastAsia="sans-serif" w:cs="Calibri"/>
          <w:b w:val="0"/>
          <w:bCs w:val="0"/>
          <w:i w:val="0"/>
          <w:iCs w:val="0"/>
          <w:caps w:val="0"/>
          <w:color w:val="271A38"/>
          <w:spacing w:val="0"/>
          <w:sz w:val="24"/>
          <w:szCs w:val="24"/>
          <w:shd w:val="clear" w:fill="FFFFFF"/>
        </w:rPr>
        <w:t>virtualisation lourde</w:t>
      </w:r>
      <w:r>
        <w:rPr>
          <w:rFonts w:hint="default" w:ascii="Calibri" w:hAnsi="Calibri" w:eastAsia="sans-serif" w:cs="Calibri"/>
          <w:b w:val="0"/>
          <w:bCs w:val="0"/>
          <w:i w:val="0"/>
          <w:iCs w:val="0"/>
          <w:caps w:val="0"/>
          <w:color w:val="271A38"/>
          <w:spacing w:val="0"/>
          <w:sz w:val="24"/>
          <w:szCs w:val="24"/>
          <w:shd w:val="clear" w:fill="FFFFFF"/>
        </w:rPr>
        <w:t>. En effet, vous recréez un système complet dans le système hôte, pour qu’il ait ses propres ressources.</w:t>
      </w:r>
    </w:p>
    <w:p>
      <w:pPr>
        <w:pStyle w:val="11"/>
        <w:keepNext w:val="0"/>
        <w:keepLines w:val="0"/>
        <w:widowControl/>
        <w:suppressLineNumbers w:val="0"/>
        <w:spacing w:before="0" w:beforeAutospacing="0" w:after="225" w:afterAutospacing="0"/>
        <w:ind w:left="0" w:right="0"/>
        <w:rPr>
          <w:rFonts w:hint="default" w:ascii="Calibri" w:hAnsi="Calibri" w:eastAsia="sans-serif" w:cs="Calibri"/>
          <w:b w:val="0"/>
          <w:bCs w:val="0"/>
          <w:i w:val="0"/>
          <w:iCs w:val="0"/>
          <w:caps w:val="0"/>
          <w:color w:val="271A38"/>
          <w:spacing w:val="0"/>
          <w:sz w:val="24"/>
          <w:szCs w:val="24"/>
          <w:shd w:val="clear" w:fill="FFFFFF"/>
        </w:rPr>
      </w:pPr>
      <w:r>
        <w:rPr>
          <w:rStyle w:val="8"/>
          <w:rFonts w:hint="default" w:ascii="Calibri" w:hAnsi="Calibri" w:eastAsia="sans-serif" w:cs="Calibri"/>
          <w:b w:val="0"/>
          <w:bCs w:val="0"/>
          <w:i w:val="0"/>
          <w:iCs w:val="0"/>
          <w:caps w:val="0"/>
          <w:color w:val="271A38"/>
          <w:spacing w:val="0"/>
          <w:sz w:val="24"/>
          <w:szCs w:val="24"/>
          <w:shd w:val="clear" w:fill="FFFFFF"/>
        </w:rPr>
        <w:t>L'isolation avec le système hôte est donc totale </w:t>
      </w:r>
      <w:r>
        <w:rPr>
          <w:rFonts w:hint="default" w:ascii="Calibri" w:hAnsi="Calibri" w:eastAsia="sans-serif" w:cs="Calibri"/>
          <w:b w:val="0"/>
          <w:bCs w:val="0"/>
          <w:i w:val="0"/>
          <w:iCs w:val="0"/>
          <w:caps w:val="0"/>
          <w:color w:val="271A38"/>
          <w:spacing w:val="0"/>
          <w:sz w:val="24"/>
          <w:szCs w:val="24"/>
          <w:shd w:val="clear" w:fill="FFFFFF"/>
        </w:rPr>
        <w:t>;</w:t>
      </w:r>
    </w:p>
    <w:p>
      <w:pPr>
        <w:pStyle w:val="11"/>
        <w:keepNext w:val="0"/>
        <w:keepLines w:val="0"/>
        <w:widowControl/>
        <w:suppressLineNumbers w:val="0"/>
        <w:spacing w:before="0" w:beforeAutospacing="0" w:after="45" w:afterAutospacing="0"/>
        <w:ind w:left="720" w:right="0"/>
        <w:rPr>
          <w:rFonts w:hint="default" w:ascii="Calibri" w:hAnsi="Calibri" w:cs="Calibri"/>
          <w:b w:val="0"/>
          <w:bCs w:val="0"/>
        </w:rPr>
      </w:pPr>
      <w:r>
        <w:rPr>
          <w:rFonts w:hint="default" w:ascii="Calibri" w:hAnsi="Calibri" w:eastAsia="sans-serif" w:cs="Calibri"/>
          <w:b w:val="0"/>
          <w:bCs w:val="0"/>
          <w:i w:val="0"/>
          <w:iCs w:val="0"/>
          <w:caps w:val="0"/>
          <w:color w:val="271A38"/>
          <w:spacing w:val="0"/>
          <w:sz w:val="24"/>
          <w:szCs w:val="24"/>
          <w:shd w:val="clear" w:fill="FFFFFF"/>
          <w:lang w:val="en-US"/>
        </w:rPr>
        <w:t xml:space="preserve">Donc </w:t>
      </w:r>
      <w:r>
        <w:rPr>
          <w:rFonts w:hint="default" w:ascii="Calibri" w:hAnsi="Calibri" w:eastAsia="sans-serif" w:cs="Calibri"/>
          <w:b w:val="0"/>
          <w:bCs w:val="0"/>
          <w:i w:val="0"/>
          <w:iCs w:val="0"/>
          <w:caps w:val="0"/>
          <w:color w:val="271A38"/>
          <w:spacing w:val="0"/>
          <w:sz w:val="24"/>
          <w:szCs w:val="24"/>
          <w:shd w:val="clear" w:fill="FFFFFF"/>
        </w:rPr>
        <w:t>une machine virtuelle prend du </w:t>
      </w:r>
      <w:r>
        <w:rPr>
          <w:rStyle w:val="8"/>
          <w:rFonts w:hint="default" w:ascii="Calibri" w:hAnsi="Calibri" w:eastAsia="sans-serif" w:cs="Calibri"/>
          <w:b w:val="0"/>
          <w:bCs w:val="0"/>
          <w:i w:val="0"/>
          <w:iCs w:val="0"/>
          <w:caps w:val="0"/>
          <w:color w:val="271A38"/>
          <w:spacing w:val="0"/>
          <w:sz w:val="24"/>
          <w:szCs w:val="24"/>
          <w:shd w:val="clear" w:fill="FFFFFF"/>
        </w:rPr>
        <w:t>temps</w:t>
      </w:r>
      <w:r>
        <w:rPr>
          <w:rFonts w:hint="default" w:ascii="Calibri" w:hAnsi="Calibri" w:eastAsia="sans-serif" w:cs="Calibri"/>
          <w:b w:val="0"/>
          <w:bCs w:val="0"/>
          <w:i w:val="0"/>
          <w:iCs w:val="0"/>
          <w:caps w:val="0"/>
          <w:color w:val="271A38"/>
          <w:spacing w:val="0"/>
          <w:sz w:val="24"/>
          <w:szCs w:val="24"/>
          <w:shd w:val="clear" w:fill="FFFFFF"/>
        </w:rPr>
        <w:t> à démarrer</w:t>
      </w:r>
      <w:r>
        <w:rPr>
          <w:rFonts w:hint="default" w:ascii="Calibri" w:hAnsi="Calibri" w:eastAsia="sans-serif" w:cs="Calibri"/>
          <w:b w:val="0"/>
          <w:bCs w:val="0"/>
          <w:i w:val="0"/>
          <w:iCs w:val="0"/>
          <w:caps w:val="0"/>
          <w:color w:val="271A38"/>
          <w:spacing w:val="0"/>
          <w:sz w:val="24"/>
          <w:szCs w:val="24"/>
          <w:shd w:val="clear" w:fill="FFFFFF"/>
          <w:lang w:val="en-US"/>
        </w:rPr>
        <w:t>,</w:t>
      </w:r>
      <w:r>
        <w:rPr>
          <w:rFonts w:hint="default" w:ascii="Calibri" w:hAnsi="Calibri" w:eastAsia="sans-serif" w:cs="Calibri"/>
          <w:b w:val="0"/>
          <w:bCs w:val="0"/>
          <w:i w:val="0"/>
          <w:iCs w:val="0"/>
          <w:caps w:val="0"/>
          <w:color w:val="271A38"/>
          <w:spacing w:val="0"/>
          <w:sz w:val="24"/>
          <w:szCs w:val="24"/>
          <w:shd w:val="clear" w:fill="FFFFFF"/>
        </w:rPr>
        <w:t> </w:t>
      </w:r>
      <w:r>
        <w:rPr>
          <w:rStyle w:val="8"/>
          <w:rFonts w:hint="default" w:ascii="Calibri" w:hAnsi="Calibri" w:eastAsia="sans-serif" w:cs="Calibri"/>
          <w:b w:val="0"/>
          <w:bCs w:val="0"/>
          <w:i w:val="0"/>
          <w:iCs w:val="0"/>
          <w:caps w:val="0"/>
          <w:color w:val="271A38"/>
          <w:spacing w:val="0"/>
          <w:sz w:val="24"/>
          <w:szCs w:val="24"/>
          <w:shd w:val="clear" w:fill="FFFFFF"/>
        </w:rPr>
        <w:t>réserve les ressources</w:t>
      </w:r>
      <w:r>
        <w:rPr>
          <w:rFonts w:hint="default" w:ascii="Calibri" w:hAnsi="Calibri" w:eastAsia="sans-serif" w:cs="Calibri"/>
          <w:b w:val="0"/>
          <w:bCs w:val="0"/>
          <w:i w:val="0"/>
          <w:iCs w:val="0"/>
          <w:caps w:val="0"/>
          <w:color w:val="271A38"/>
          <w:spacing w:val="0"/>
          <w:sz w:val="24"/>
          <w:szCs w:val="24"/>
          <w:shd w:val="clear" w:fill="FFFFFF"/>
        </w:rPr>
        <w:t> (CPU/RAM) sur le système hôte</w:t>
      </w:r>
      <w:r>
        <w:rPr>
          <w:rFonts w:hint="default" w:ascii="Calibri" w:hAnsi="Calibri" w:eastAsia="sans-serif" w:cs="Calibri"/>
          <w:b w:val="0"/>
          <w:bCs w:val="0"/>
          <w:i w:val="0"/>
          <w:iCs w:val="0"/>
          <w:caps w:val="0"/>
          <w:color w:val="271A38"/>
          <w:spacing w:val="0"/>
          <w:sz w:val="24"/>
          <w:szCs w:val="24"/>
          <w:shd w:val="clear" w:fill="FFFFFF"/>
          <w:lang w:val="en-US"/>
        </w:rPr>
        <w:t xml:space="preserve"> m</w:t>
      </w:r>
      <w:r>
        <w:rPr>
          <w:rFonts w:hint="default" w:ascii="Calibri" w:hAnsi="Calibri" w:eastAsia="sans-serif" w:cs="Calibri"/>
          <w:b w:val="0"/>
          <w:bCs w:val="0"/>
          <w:i w:val="0"/>
          <w:iCs w:val="0"/>
          <w:caps w:val="0"/>
          <w:color w:val="271A38"/>
          <w:spacing w:val="0"/>
          <w:sz w:val="24"/>
          <w:szCs w:val="24"/>
          <w:shd w:val="clear" w:fill="FFFFFF"/>
        </w:rPr>
        <w:t>ai</w:t>
      </w:r>
      <w:r>
        <w:rPr>
          <w:rFonts w:hint="default" w:ascii="Calibri" w:hAnsi="Calibri" w:eastAsia="sans-serif" w:cs="Calibri"/>
          <w:b w:val="0"/>
          <w:bCs w:val="0"/>
          <w:i w:val="0"/>
          <w:iCs w:val="0"/>
          <w:caps w:val="0"/>
          <w:color w:val="271A38"/>
          <w:spacing w:val="0"/>
          <w:sz w:val="24"/>
          <w:szCs w:val="24"/>
          <w:shd w:val="clear" w:fill="FFFFFF"/>
          <w:lang w:val="en-US"/>
        </w:rPr>
        <w:t>s</w:t>
      </w:r>
      <w:r>
        <w:rPr>
          <w:rFonts w:hint="default" w:ascii="Calibri" w:hAnsi="Calibri" w:eastAsia="sans-serif" w:cs="Calibri"/>
          <w:b w:val="0"/>
          <w:bCs w:val="0"/>
          <w:i w:val="0"/>
          <w:iCs w:val="0"/>
          <w:caps w:val="0"/>
          <w:color w:val="271A38"/>
          <w:spacing w:val="0"/>
          <w:sz w:val="24"/>
          <w:szCs w:val="24"/>
          <w:shd w:val="clear" w:fill="FFFFFF"/>
        </w:rPr>
        <w:t xml:space="preserve"> p</w:t>
      </w:r>
      <w:r>
        <w:rPr>
          <w:rFonts w:hint="default" w:ascii="Calibri" w:hAnsi="Calibri" w:eastAsia="sans-serif" w:cs="Calibri"/>
          <w:b w:val="0"/>
          <w:bCs w:val="0"/>
          <w:i w:val="0"/>
          <w:iCs w:val="0"/>
          <w:caps w:val="0"/>
          <w:color w:val="271A38"/>
          <w:spacing w:val="0"/>
          <w:sz w:val="24"/>
          <w:szCs w:val="24"/>
          <w:shd w:val="clear" w:fill="FFFFFF"/>
          <w:lang w:val="en-US"/>
        </w:rPr>
        <w:t xml:space="preserve">ermet aussi </w:t>
      </w:r>
      <w:r>
        <w:rPr>
          <w:rFonts w:hint="default" w:ascii="Calibri" w:hAnsi="Calibri" w:eastAsia="sans-serif" w:cs="Calibri"/>
          <w:b w:val="0"/>
          <w:bCs w:val="0"/>
          <w:i w:val="0"/>
          <w:iCs w:val="0"/>
          <w:caps w:val="0"/>
          <w:color w:val="271A38"/>
          <w:spacing w:val="0"/>
          <w:sz w:val="24"/>
          <w:szCs w:val="24"/>
          <w:shd w:val="clear" w:fill="FFFFFF"/>
        </w:rPr>
        <w:t xml:space="preserve">une </w:t>
      </w:r>
      <w:r>
        <w:rPr>
          <w:rFonts w:hint="default" w:ascii="Calibri" w:hAnsi="Calibri" w:eastAsia="sans-serif" w:cs="Calibri"/>
          <w:b w:val="0"/>
          <w:bCs w:val="0"/>
          <w:i w:val="0"/>
          <w:iCs w:val="0"/>
          <w:caps w:val="0"/>
          <w:color w:val="271A38"/>
          <w:spacing w:val="0"/>
          <w:sz w:val="24"/>
          <w:szCs w:val="24"/>
          <w:shd w:val="clear" w:fill="FFFFFF"/>
          <w:lang w:val="en-US"/>
        </w:rPr>
        <w:t>isolation</w:t>
      </w:r>
      <w:r>
        <w:rPr>
          <w:rFonts w:hint="default" w:ascii="Calibri" w:hAnsi="Calibri" w:eastAsia="sans-serif" w:cs="Calibri"/>
          <w:b w:val="0"/>
          <w:bCs w:val="0"/>
          <w:i w:val="0"/>
          <w:iCs w:val="0"/>
          <w:caps w:val="0"/>
          <w:color w:val="271A38"/>
          <w:spacing w:val="0"/>
          <w:sz w:val="24"/>
          <w:szCs w:val="24"/>
          <w:shd w:val="clear" w:fill="FFFFFF"/>
        </w:rPr>
        <w:t xml:space="preserve">  système hôte </w:t>
      </w:r>
      <w:r>
        <w:rPr>
          <w:rFonts w:hint="default" w:ascii="Calibri" w:hAnsi="Calibri" w:eastAsia="sans-serif" w:cs="Calibri"/>
          <w:b w:val="0"/>
          <w:bCs w:val="0"/>
          <w:i w:val="0"/>
          <w:iCs w:val="0"/>
          <w:caps w:val="0"/>
          <w:color w:val="271A38"/>
          <w:spacing w:val="0"/>
          <w:sz w:val="24"/>
          <w:szCs w:val="24"/>
          <w:shd w:val="clear" w:fill="FFFFFF"/>
          <w:lang w:val="en-US"/>
        </w:rPr>
        <w:t>,</w:t>
      </w:r>
      <w:r>
        <w:rPr>
          <w:rFonts w:hint="default" w:ascii="Calibri" w:hAnsi="Calibri" w:eastAsia="sans-serif" w:cs="Calibri"/>
          <w:b w:val="0"/>
          <w:bCs w:val="0"/>
          <w:i w:val="0"/>
          <w:iCs w:val="0"/>
          <w:caps w:val="0"/>
          <w:color w:val="271A38"/>
          <w:spacing w:val="0"/>
          <w:sz w:val="24"/>
          <w:szCs w:val="24"/>
          <w:shd w:val="clear" w:fill="FFFFFF"/>
        </w:rPr>
        <w:t>les ressources attribuées à une machine virtuelle lui sont totalement </w:t>
      </w:r>
      <w:r>
        <w:rPr>
          <w:rStyle w:val="8"/>
          <w:rFonts w:hint="default" w:ascii="Calibri" w:hAnsi="Calibri" w:eastAsia="sans-serif" w:cs="Calibri"/>
          <w:b w:val="0"/>
          <w:bCs w:val="0"/>
          <w:i w:val="0"/>
          <w:iCs w:val="0"/>
          <w:caps w:val="0"/>
          <w:color w:val="271A38"/>
          <w:spacing w:val="0"/>
          <w:sz w:val="24"/>
          <w:szCs w:val="24"/>
          <w:shd w:val="clear" w:fill="FFFFFF"/>
        </w:rPr>
        <w:t>réservées</w:t>
      </w:r>
      <w:r>
        <w:rPr>
          <w:rStyle w:val="8"/>
          <w:rFonts w:hint="default" w:ascii="Calibri" w:hAnsi="Calibri" w:eastAsia="sans-serif" w:cs="Calibri"/>
          <w:b w:val="0"/>
          <w:bCs w:val="0"/>
          <w:i w:val="0"/>
          <w:iCs w:val="0"/>
          <w:caps w:val="0"/>
          <w:color w:val="271A38"/>
          <w:spacing w:val="0"/>
          <w:sz w:val="24"/>
          <w:szCs w:val="24"/>
          <w:shd w:val="clear" w:fill="FFFFFF"/>
          <w:lang w:val="en-US"/>
        </w:rPr>
        <w:t xml:space="preserve">, la possibilités </w:t>
      </w:r>
      <w:r>
        <w:rPr>
          <w:rFonts w:hint="default" w:ascii="Calibri" w:hAnsi="Calibri" w:eastAsia="sans-serif" w:cs="Calibri"/>
          <w:b w:val="0"/>
          <w:bCs w:val="0"/>
          <w:i w:val="0"/>
          <w:iCs w:val="0"/>
          <w:caps w:val="0"/>
          <w:color w:val="271A38"/>
          <w:spacing w:val="0"/>
          <w:sz w:val="24"/>
          <w:szCs w:val="24"/>
          <w:shd w:val="clear" w:fill="FFFFFF"/>
          <w:lang w:val="en-US"/>
        </w:rPr>
        <w:t>d’</w:t>
      </w:r>
      <w:r>
        <w:rPr>
          <w:rFonts w:hint="default" w:ascii="Calibri" w:hAnsi="Calibri" w:eastAsia="sans-serif" w:cs="Calibri"/>
          <w:b w:val="0"/>
          <w:bCs w:val="0"/>
          <w:i w:val="0"/>
          <w:iCs w:val="0"/>
          <w:caps w:val="0"/>
          <w:color w:val="271A38"/>
          <w:spacing w:val="0"/>
          <w:sz w:val="24"/>
          <w:szCs w:val="24"/>
          <w:shd w:val="clear" w:fill="FFFFFF"/>
        </w:rPr>
        <w:t>installer </w:t>
      </w:r>
      <w:r>
        <w:rPr>
          <w:rStyle w:val="8"/>
          <w:rFonts w:hint="default" w:ascii="Calibri" w:hAnsi="Calibri" w:eastAsia="sans-serif" w:cs="Calibri"/>
          <w:b w:val="0"/>
          <w:bCs w:val="0"/>
          <w:i w:val="0"/>
          <w:iCs w:val="0"/>
          <w:caps w:val="0"/>
          <w:color w:val="271A38"/>
          <w:spacing w:val="0"/>
          <w:sz w:val="24"/>
          <w:szCs w:val="24"/>
          <w:shd w:val="clear" w:fill="FFFFFF"/>
        </w:rPr>
        <w:t>différents OS</w:t>
      </w:r>
      <w:r>
        <w:rPr>
          <w:rFonts w:hint="default" w:ascii="Calibri" w:hAnsi="Calibri" w:eastAsia="sans-serif" w:cs="Calibri"/>
          <w:b w:val="0"/>
          <w:bCs w:val="0"/>
          <w:i w:val="0"/>
          <w:iCs w:val="0"/>
          <w:caps w:val="0"/>
          <w:color w:val="271A38"/>
          <w:spacing w:val="0"/>
          <w:sz w:val="24"/>
          <w:szCs w:val="24"/>
          <w:shd w:val="clear" w:fill="FFFFFF"/>
        </w:rPr>
        <w:t> (Linux, Windows, BSD, etc.).</w:t>
      </w:r>
    </w:p>
    <w:p>
      <w:pPr>
        <w:pStyle w:val="11"/>
        <w:keepNext w:val="0"/>
        <w:keepLines w:val="0"/>
        <w:widowControl/>
        <w:suppressLineNumbers w:val="0"/>
        <w:spacing w:before="0" w:beforeAutospacing="0" w:after="225" w:afterAutospacing="0"/>
        <w:ind w:left="0" w:right="0"/>
        <w:rPr>
          <w:rFonts w:hint="default" w:ascii="Calibri" w:hAnsi="Calibri" w:cs="Calibri"/>
          <w:b w:val="0"/>
          <w:bCs w:val="0"/>
        </w:rPr>
      </w:pPr>
      <w:r>
        <w:rPr>
          <w:rFonts w:hint="default" w:ascii="Calibri" w:hAnsi="Calibri" w:eastAsia="sans-serif" w:cs="Calibri"/>
          <w:b w:val="0"/>
          <w:bCs w:val="0"/>
          <w:i w:val="0"/>
          <w:iCs w:val="0"/>
          <w:caps w:val="0"/>
          <w:color w:val="271A38"/>
          <w:spacing w:val="0"/>
          <w:sz w:val="24"/>
          <w:szCs w:val="24"/>
          <w:shd w:val="clear" w:fill="FFFFFF"/>
        </w:rPr>
        <w:t>Mais il arrive très souvent que l'application qu'elle fait tourner ne consomme pas l'ensemble des ressources disponibles sur la machine virtuelle. Alors est né un nouveau système de virtualisation plus léger : les </w:t>
      </w:r>
      <w:r>
        <w:rPr>
          <w:rStyle w:val="8"/>
          <w:rFonts w:hint="default" w:ascii="Calibri" w:hAnsi="Calibri" w:eastAsia="sans-serif" w:cs="Calibri"/>
          <w:b w:val="0"/>
          <w:bCs w:val="0"/>
          <w:i w:val="0"/>
          <w:iCs w:val="0"/>
          <w:caps w:val="0"/>
          <w:color w:val="271A38"/>
          <w:spacing w:val="0"/>
          <w:sz w:val="24"/>
          <w:szCs w:val="24"/>
          <w:shd w:val="clear" w:fill="FFFFFF"/>
        </w:rPr>
        <w:t>conteneurs</w:t>
      </w:r>
      <w:r>
        <w:rPr>
          <w:rFonts w:hint="default" w:ascii="Calibri" w:hAnsi="Calibri" w:eastAsia="sans-serif" w:cs="Calibri"/>
          <w:b w:val="0"/>
          <w:bCs w:val="0"/>
          <w:i w:val="0"/>
          <w:iCs w:val="0"/>
          <w:caps w:val="0"/>
          <w:color w:val="271A38"/>
          <w:spacing w:val="0"/>
          <w:sz w:val="24"/>
          <w:szCs w:val="24"/>
          <w:shd w:val="clear" w:fill="FFFFFF"/>
        </w:rPr>
        <w:t>.</w:t>
      </w:r>
    </w:p>
    <w:p>
      <w:pPr>
        <w:pStyle w:val="11"/>
        <w:keepNext w:val="0"/>
        <w:keepLines w:val="0"/>
        <w:widowControl/>
        <w:suppressLineNumbers w:val="0"/>
        <w:shd w:val="clear" w:fill="FFFFFF"/>
        <w:spacing w:before="0" w:beforeAutospacing="0" w:after="225" w:afterAutospacing="0"/>
        <w:ind w:left="0" w:right="0" w:firstLine="0"/>
        <w:rPr>
          <w:rFonts w:hint="default" w:ascii="Calibri" w:hAnsi="Calibri" w:eastAsia="sans-serif" w:cs="Calibri"/>
          <w:b w:val="0"/>
          <w:bCs w:val="0"/>
          <w:i w:val="0"/>
          <w:iCs w:val="0"/>
          <w:caps w:val="0"/>
          <w:color w:val="271A38"/>
          <w:spacing w:val="0"/>
          <w:sz w:val="24"/>
          <w:szCs w:val="24"/>
        </w:rPr>
      </w:pPr>
      <w:r>
        <w:rPr>
          <w:rFonts w:hint="default" w:ascii="Calibri" w:hAnsi="Calibri" w:eastAsia="sans-serif" w:cs="Calibri"/>
          <w:b w:val="0"/>
          <w:bCs w:val="0"/>
          <w:i w:val="0"/>
          <w:iCs w:val="0"/>
          <w:caps w:val="0"/>
          <w:color w:val="271A38"/>
          <w:spacing w:val="0"/>
          <w:sz w:val="24"/>
          <w:szCs w:val="24"/>
          <w:shd w:val="clear" w:fill="FFFFFF"/>
        </w:rPr>
        <w:t>Un conteneur Linux est un </w:t>
      </w:r>
      <w:r>
        <w:rPr>
          <w:rStyle w:val="8"/>
          <w:rFonts w:hint="default" w:ascii="Calibri" w:hAnsi="Calibri" w:eastAsia="sans-serif" w:cs="Calibri"/>
          <w:b w:val="0"/>
          <w:bCs w:val="0"/>
          <w:i w:val="0"/>
          <w:iCs w:val="0"/>
          <w:caps w:val="0"/>
          <w:color w:val="271A38"/>
          <w:spacing w:val="0"/>
          <w:sz w:val="24"/>
          <w:szCs w:val="24"/>
          <w:shd w:val="clear" w:fill="FFFFFF"/>
        </w:rPr>
        <w:t>processus</w:t>
      </w:r>
      <w:r>
        <w:rPr>
          <w:rFonts w:hint="default" w:ascii="Calibri" w:hAnsi="Calibri" w:eastAsia="sans-serif" w:cs="Calibri"/>
          <w:b w:val="0"/>
          <w:bCs w:val="0"/>
          <w:i w:val="0"/>
          <w:iCs w:val="0"/>
          <w:caps w:val="0"/>
          <w:color w:val="271A38"/>
          <w:spacing w:val="0"/>
          <w:sz w:val="24"/>
          <w:szCs w:val="24"/>
          <w:shd w:val="clear" w:fill="FFFFFF"/>
        </w:rPr>
        <w:t> ou un ensemble de processus isolés du reste du système, tout en étant </w:t>
      </w:r>
      <w:r>
        <w:rPr>
          <w:rStyle w:val="8"/>
          <w:rFonts w:hint="default" w:ascii="Calibri" w:hAnsi="Calibri" w:eastAsia="sans-serif" w:cs="Calibri"/>
          <w:b w:val="0"/>
          <w:bCs w:val="0"/>
          <w:i w:val="0"/>
          <w:iCs w:val="0"/>
          <w:caps w:val="0"/>
          <w:color w:val="271A38"/>
          <w:spacing w:val="0"/>
          <w:sz w:val="24"/>
          <w:szCs w:val="24"/>
          <w:shd w:val="clear" w:fill="FFFFFF"/>
        </w:rPr>
        <w:t>légers</w:t>
      </w:r>
      <w:r>
        <w:rPr>
          <w:rFonts w:hint="default" w:ascii="Calibri" w:hAnsi="Calibri" w:eastAsia="sans-serif" w:cs="Calibri"/>
          <w:b w:val="0"/>
          <w:bCs w:val="0"/>
          <w:i w:val="0"/>
          <w:iCs w:val="0"/>
          <w:caps w:val="0"/>
          <w:color w:val="271A38"/>
          <w:spacing w:val="0"/>
          <w:sz w:val="24"/>
          <w:szCs w:val="24"/>
          <w:shd w:val="clear" w:fill="FFFFFF"/>
        </w:rPr>
        <w:t>.</w:t>
      </w:r>
    </w:p>
    <w:p>
      <w:pPr>
        <w:pStyle w:val="11"/>
        <w:keepNext w:val="0"/>
        <w:keepLines w:val="0"/>
        <w:widowControl/>
        <w:suppressLineNumbers w:val="0"/>
        <w:shd w:val="clear" w:fill="FFFFFF"/>
        <w:spacing w:before="0" w:beforeAutospacing="0" w:after="225" w:afterAutospacing="0"/>
        <w:ind w:left="0" w:right="0" w:firstLine="0"/>
        <w:rPr>
          <w:rFonts w:hint="default" w:ascii="Calibri" w:hAnsi="Calibri" w:eastAsia="sans-serif" w:cs="Calibri"/>
          <w:b w:val="0"/>
          <w:bCs w:val="0"/>
          <w:i w:val="0"/>
          <w:iCs w:val="0"/>
          <w:caps w:val="0"/>
          <w:color w:val="271A38"/>
          <w:spacing w:val="0"/>
          <w:shd w:val="clear" w:fill="FFFFFF"/>
        </w:rPr>
      </w:pPr>
      <w:r>
        <w:rPr>
          <w:rFonts w:hint="default" w:ascii="Calibri" w:hAnsi="Calibri" w:eastAsia="sans-serif" w:cs="Calibri"/>
          <w:b w:val="0"/>
          <w:bCs w:val="0"/>
          <w:i w:val="0"/>
          <w:iCs w:val="0"/>
          <w:caps w:val="0"/>
          <w:color w:val="271A38"/>
          <w:spacing w:val="0"/>
          <w:sz w:val="24"/>
          <w:szCs w:val="24"/>
          <w:shd w:val="clear" w:fill="FFFFFF"/>
        </w:rPr>
        <w:t>Le conteneur permet de faire de la </w:t>
      </w:r>
      <w:r>
        <w:rPr>
          <w:rStyle w:val="9"/>
          <w:rFonts w:hint="default" w:ascii="Calibri" w:hAnsi="Calibri" w:eastAsia="sans-serif" w:cs="Calibri"/>
          <w:b w:val="0"/>
          <w:bCs w:val="0"/>
          <w:i w:val="0"/>
          <w:iCs w:val="0"/>
          <w:caps w:val="0"/>
          <w:color w:val="271A38"/>
          <w:spacing w:val="0"/>
          <w:sz w:val="24"/>
          <w:szCs w:val="24"/>
          <w:shd w:val="clear" w:fill="FFFFFF"/>
        </w:rPr>
        <w:t>virtualisation légère</w:t>
      </w:r>
      <w:r>
        <w:rPr>
          <w:rFonts w:hint="default" w:ascii="Calibri" w:hAnsi="Calibri" w:eastAsia="sans-serif" w:cs="Calibri"/>
          <w:b w:val="0"/>
          <w:bCs w:val="0"/>
          <w:i w:val="0"/>
          <w:iCs w:val="0"/>
          <w:caps w:val="0"/>
          <w:color w:val="271A38"/>
          <w:spacing w:val="0"/>
          <w:sz w:val="24"/>
          <w:szCs w:val="24"/>
          <w:shd w:val="clear" w:fill="FFFFFF"/>
        </w:rPr>
        <w:t>, c'est-à-dire qu'il ne virtualise pas les ressources, il ne crée qu'une </w:t>
      </w:r>
      <w:r>
        <w:rPr>
          <w:rStyle w:val="8"/>
          <w:rFonts w:hint="default" w:ascii="Calibri" w:hAnsi="Calibri" w:eastAsia="sans-serif" w:cs="Calibri"/>
          <w:b w:val="0"/>
          <w:bCs w:val="0"/>
          <w:i w:val="0"/>
          <w:iCs w:val="0"/>
          <w:caps w:val="0"/>
          <w:color w:val="271A38"/>
          <w:spacing w:val="0"/>
          <w:sz w:val="24"/>
          <w:szCs w:val="24"/>
          <w:shd w:val="clear" w:fill="FFFFFF"/>
        </w:rPr>
        <w:t>isolation des processus</w:t>
      </w:r>
      <w:r>
        <w:rPr>
          <w:rFonts w:hint="default" w:ascii="Calibri" w:hAnsi="Calibri" w:eastAsia="sans-serif" w:cs="Calibri"/>
          <w:b w:val="0"/>
          <w:bCs w:val="0"/>
          <w:i w:val="0"/>
          <w:iCs w:val="0"/>
          <w:caps w:val="0"/>
          <w:color w:val="271A38"/>
          <w:spacing w:val="0"/>
          <w:sz w:val="24"/>
          <w:szCs w:val="24"/>
          <w:shd w:val="clear" w:fill="FFFFFF"/>
        </w:rPr>
        <w:t>. Le conteneur partage donc les ressources avec le système hôte</w:t>
      </w:r>
      <w:r>
        <w:rPr>
          <w:rFonts w:hint="default" w:ascii="Calibri" w:hAnsi="Calibri" w:eastAsia="sans-serif" w:cs="Calibri"/>
          <w:b w:val="0"/>
          <w:bCs w:val="0"/>
          <w:i w:val="0"/>
          <w:iCs w:val="0"/>
          <w:caps w:val="0"/>
          <w:color w:val="271A38"/>
          <w:spacing w:val="0"/>
          <w:sz w:val="24"/>
          <w:szCs w:val="24"/>
          <w:shd w:val="clear" w:fill="FFFFFF"/>
          <w:lang w:val="en-US"/>
        </w:rPr>
        <w:t xml:space="preserve">, </w:t>
      </w:r>
      <w:r>
        <w:rPr>
          <w:rFonts w:hint="default" w:ascii="Calibri" w:hAnsi="Calibri" w:eastAsia="sans-serif" w:cs="Calibri"/>
          <w:b w:val="0"/>
          <w:bCs w:val="0"/>
          <w:i w:val="0"/>
          <w:iCs w:val="0"/>
          <w:caps w:val="0"/>
          <w:color w:val="271A38"/>
          <w:spacing w:val="0"/>
          <w:sz w:val="24"/>
          <w:szCs w:val="24"/>
          <w:shd w:val="clear" w:fill="FFFFFF"/>
        </w:rPr>
        <w:t>les ressources CPU, RAM et disque sont totalement partagées avec l'ensemble du système</w:t>
      </w:r>
      <w:r>
        <w:rPr>
          <w:rFonts w:hint="default" w:ascii="Calibri" w:hAnsi="Calibri" w:eastAsia="sans-serif" w:cs="Calibri"/>
          <w:b w:val="0"/>
          <w:bCs w:val="0"/>
          <w:i w:val="0"/>
          <w:iCs w:val="0"/>
          <w:caps w:val="0"/>
          <w:color w:val="271A38"/>
          <w:spacing w:val="0"/>
          <w:sz w:val="24"/>
          <w:szCs w:val="24"/>
          <w:shd w:val="clear" w:fill="FFFFFF"/>
          <w:lang w:val="en-US"/>
        </w:rPr>
        <w:t xml:space="preserve"> il n</w:t>
      </w:r>
      <w:r>
        <w:rPr>
          <w:rFonts w:hint="default" w:ascii="Calibri" w:hAnsi="Calibri" w:eastAsia="sans-serif" w:cs="Calibri"/>
          <w:b w:val="0"/>
          <w:bCs w:val="0"/>
          <w:i w:val="0"/>
          <w:iCs w:val="0"/>
          <w:caps w:val="0"/>
          <w:color w:val="271A38"/>
          <w:spacing w:val="0"/>
          <w:shd w:val="clear" w:fill="FFFFFF"/>
        </w:rPr>
        <w:t>e réservez que les ressources nécessaires</w:t>
      </w:r>
      <w:r>
        <w:rPr>
          <w:rFonts w:hint="default" w:ascii="Calibri" w:hAnsi="Calibri" w:eastAsia="sans-serif" w:cs="Calibri"/>
          <w:b w:val="0"/>
          <w:bCs w:val="0"/>
          <w:i w:val="0"/>
          <w:iCs w:val="0"/>
          <w:caps w:val="0"/>
          <w:color w:val="271A38"/>
          <w:spacing w:val="0"/>
          <w:shd w:val="clear" w:fill="FFFFFF"/>
          <w:lang w:val="en-US"/>
        </w:rPr>
        <w:t xml:space="preserve"> et il peut démarrez </w:t>
      </w:r>
      <w:r>
        <w:rPr>
          <w:rFonts w:hint="default" w:ascii="Calibri" w:hAnsi="Calibri" w:eastAsia="sans-serif" w:cs="Calibri"/>
          <w:b w:val="0"/>
          <w:bCs w:val="0"/>
          <w:i w:val="0"/>
          <w:iCs w:val="0"/>
          <w:caps w:val="0"/>
          <w:color w:val="271A38"/>
          <w:spacing w:val="0"/>
          <w:shd w:val="clear" w:fill="FFFFFF"/>
        </w:rPr>
        <w:t xml:space="preserve"> rapidement vos conteneurs</w:t>
      </w:r>
    </w:p>
    <w:p>
      <w:pPr>
        <w:pStyle w:val="11"/>
        <w:keepNext w:val="0"/>
        <w:keepLines w:val="0"/>
        <w:widowControl/>
        <w:suppressLineNumbers w:val="0"/>
        <w:shd w:val="clear" w:fill="FFFFFF"/>
        <w:spacing w:before="0" w:beforeAutospacing="0" w:after="225" w:afterAutospacing="0"/>
        <w:ind w:left="0" w:right="0" w:firstLine="0"/>
        <w:rPr>
          <w:rFonts w:hint="default" w:ascii="Calibri" w:hAnsi="Calibri" w:eastAsia="sans-serif" w:cs="Calibri"/>
          <w:b w:val="0"/>
          <w:bCs w:val="0"/>
          <w:i w:val="0"/>
          <w:iCs w:val="0"/>
          <w:caps w:val="0"/>
          <w:color w:val="271A38"/>
          <w:spacing w:val="0"/>
          <w:shd w:val="clear" w:fill="FFFFFF"/>
          <w:lang w:val="en-US"/>
        </w:rPr>
      </w:pPr>
      <w:r>
        <w:rPr>
          <w:rFonts w:hint="default" w:ascii="Calibri" w:hAnsi="Calibri" w:eastAsia="sans-serif" w:cs="Calibri"/>
          <w:b w:val="0"/>
          <w:bCs w:val="0"/>
          <w:i w:val="0"/>
          <w:iCs w:val="0"/>
          <w:caps w:val="0"/>
          <w:color w:val="271A38"/>
          <w:spacing w:val="0"/>
          <w:shd w:val="clear" w:fill="FFFFFF"/>
          <w:lang w:val="en-US"/>
        </w:rPr>
        <w:drawing>
          <wp:inline distT="0" distB="0" distL="114300" distR="114300">
            <wp:extent cx="4133850" cy="2509520"/>
            <wp:effectExtent l="0" t="0" r="0" b="5080"/>
            <wp:docPr id="9" name="Image 9" descr="conten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conteneur"/>
                    <pic:cNvPicPr>
                      <a:picLocks noChangeAspect="1"/>
                    </pic:cNvPicPr>
                  </pic:nvPicPr>
                  <pic:blipFill>
                    <a:blip r:embed="rId5"/>
                    <a:stretch>
                      <a:fillRect/>
                    </a:stretch>
                  </pic:blipFill>
                  <pic:spPr>
                    <a:xfrm>
                      <a:off x="0" y="0"/>
                      <a:ext cx="4133850" cy="2509520"/>
                    </a:xfrm>
                    <a:prstGeom prst="rect">
                      <a:avLst/>
                    </a:prstGeom>
                  </pic:spPr>
                </pic:pic>
              </a:graphicData>
            </a:graphic>
          </wp:inline>
        </w:drawing>
      </w:r>
    </w:p>
    <w:p>
      <w:pPr>
        <w:rPr>
          <w:rFonts w:hint="default" w:ascii="Calibri" w:hAnsi="Calibri" w:cs="Calibri"/>
          <w:lang w:val="en-US"/>
        </w:rPr>
      </w:pPr>
    </w:p>
    <w:p>
      <w:pPr>
        <w:pStyle w:val="2"/>
        <w:bidi w:val="0"/>
      </w:pPr>
      <w:r>
        <w:rPr>
          <w:rFonts w:hint="default"/>
          <w:lang w:val="en-US" w:eastAsia="zh-CN"/>
        </w:rPr>
        <w:t>Installation et configuration de Docker sur Windows  </w:t>
      </w:r>
    </w:p>
    <w:p>
      <w:pPr>
        <w:rPr>
          <w:rFonts w:hint="default" w:ascii="Calibri" w:hAnsi="Calibri" w:eastAsia="SimSun" w:cs="Calibri"/>
          <w:sz w:val="24"/>
          <w:szCs w:val="24"/>
        </w:rPr>
      </w:pPr>
    </w:p>
    <w:p>
      <w:pPr>
        <w:keepNext w:val="0"/>
        <w:keepLines w:val="0"/>
        <w:widowControl/>
        <w:suppressLineNumbers w:val="0"/>
        <w:shd w:val="clear" w:fill="FFFFFF"/>
        <w:spacing w:line="285" w:lineRule="atLeast"/>
        <w:jc w:val="left"/>
        <w:rPr>
          <w:rFonts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Il existe principalement deux manières d’installer Docker sur Windows: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3B3B3B"/>
          <w:sz w:val="21"/>
          <w:szCs w:val="21"/>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Installation interactive : Cette méthode utilise l’interface utilisateur graphique (GUI) pour installer Docker. Vous téléchargez Docker Desktop à partir du site officiel de Docker, puis vous exécutez le fichier d’installation et suivez les instructions à l’écran.</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Installation à partir de la ligne de commande : Cette méthode est plus technique et nécessite l’utilisation de l’invite de commandes (CMD). Vous téléchargez le fichier d’installation de Docker Desktop, puis vous utilisez l’invite de commandes pour exécuter le fichier d’installation.</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3B3B3B"/>
          <w:kern w:val="0"/>
          <w:sz w:val="21"/>
          <w:szCs w:val="21"/>
          <w:shd w:val="clear" w:fill="FFFFFF"/>
          <w:lang w:val="en-US" w:eastAsia="zh-CN" w:bidi="ar"/>
        </w:rPr>
      </w:pPr>
      <w:r>
        <w:rPr>
          <w:rFonts w:hint="default" w:ascii="Consolas" w:hAnsi="Consolas" w:eastAsia="Consolas" w:cs="Consolas"/>
          <w:b w:val="0"/>
          <w:bCs w:val="0"/>
          <w:color w:val="3B3B3B"/>
          <w:kern w:val="0"/>
          <w:sz w:val="21"/>
          <w:szCs w:val="21"/>
          <w:shd w:val="clear" w:fill="FFFFFF"/>
          <w:lang w:val="en-US" w:eastAsia="zh-CN" w:bidi="ar"/>
        </w:rPr>
        <w:t>Pour le téléchargement de Docker Desktop : Rendez-vous sur le site officiel de Docker à l’adresse https://www.docker.com/products/docker-desktop et téléchargez Docker Desktop pour Windows.</w:t>
      </w:r>
    </w:p>
    <w:p>
      <w:pPr>
        <w:pStyle w:val="2"/>
        <w:bidi w:val="0"/>
        <w:rPr>
          <w:rFonts w:hint="default"/>
          <w:lang w:val="en-US" w:eastAsia="zh-CN"/>
        </w:rPr>
      </w:pPr>
      <w:r>
        <w:rPr>
          <w:rFonts w:hint="default" w:ascii="Consolas" w:hAnsi="Consolas" w:eastAsia="Consolas" w:cs="Consolas"/>
          <w:b/>
          <w:bCs/>
          <w:color w:val="800000"/>
          <w:kern w:val="0"/>
          <w:sz w:val="21"/>
          <w:szCs w:val="21"/>
          <w:shd w:val="clear" w:fill="FFFFFF"/>
          <w:lang w:val="en-US" w:eastAsia="zh-CN" w:bidi="ar"/>
        </w:rPr>
        <w:t xml:space="preserve"> </w:t>
      </w:r>
      <w:r>
        <w:rPr>
          <w:rFonts w:hint="default"/>
          <w:lang w:val="en-US" w:eastAsia="zh-CN"/>
        </w:rPr>
        <w:t>Installation et configuration de maniere interactive</w:t>
      </w:r>
    </w:p>
    <w:p>
      <w:pPr>
        <w:pStyle w:val="3"/>
        <w:bidi w:val="0"/>
      </w:pPr>
      <w:r>
        <w:rPr>
          <w:rFonts w:hint="default"/>
          <w:lang w:val="en-US" w:eastAsia="zh-CN"/>
        </w:rPr>
        <w:t>Installation</w:t>
      </w:r>
    </w:p>
    <w:p>
      <w:pPr>
        <w:rPr>
          <w:rFonts w:hint="default"/>
          <w:lang w:val="en-US" w:eastAsia="zh-CN"/>
        </w:rPr>
      </w:pPr>
    </w:p>
    <w:p>
      <w:pPr>
        <w:keepNext w:val="0"/>
        <w:keepLines w:val="0"/>
        <w:widowControl/>
        <w:suppressLineNumbers w:val="0"/>
        <w:shd w:val="clear" w:fill="FFFFFF"/>
        <w:spacing w:line="285" w:lineRule="atLeast"/>
        <w:jc w:val="left"/>
        <w:rPr>
          <w:rFonts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Téléchargez le programme d'installation à l'aide du bouton de téléchargement en haut de la page ou à partir des notes de version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3B3B3B"/>
          <w:sz w:val="21"/>
          <w:szCs w:val="21"/>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Double-cliquez Docker "Desktop Installer.exe" pour exécuter le programme d'installation. Par défaut, Docker Desktop est installé sur C:\Program Files\Docker\Docker.</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Lorsque vous y êtes invité, assurez-vous que l' option Utiliser WSL 2 au lieu d'Hyper-V sur la page de configuration est sélectionnée ou non en fonction de votre choix de backend.</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Si votre système ne prend en charge qu'une des deux options, vous ne pourrez pas sélectionner le backend à utiliser.</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Suivez les instructions de l'assistant d'installation pour autoriser le programme d'installation et poursuivre l'installation.</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Une fois l'installation réussie, sélectionnez Fermer pour terminer le processus d'installation.</w:t>
      </w:r>
    </w:p>
    <w:p>
      <w:pPr>
        <w:pStyle w:val="3"/>
        <w:bidi w:val="0"/>
      </w:pPr>
      <w:r>
        <w:rPr>
          <w:rFonts w:hint="default"/>
          <w:lang w:val="en-US" w:eastAsia="zh-CN"/>
        </w:rPr>
        <w:t xml:space="preserve">Configuration </w:t>
      </w:r>
    </w:p>
    <w:p>
      <w:pPr>
        <w:keepNext w:val="0"/>
        <w:keepLines w:val="0"/>
        <w:widowControl/>
        <w:suppressLineNumbers w:val="0"/>
        <w:shd w:val="clear" w:fill="FFFFFF"/>
        <w:spacing w:line="285" w:lineRule="atLeast"/>
        <w:jc w:val="left"/>
        <w:rPr>
          <w:rFonts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Si votre compte administrateur est différent de votre compte utilisateur, vous devez ajouter l'utilisateur au groupe docker-users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3B3B3B"/>
          <w:sz w:val="21"/>
          <w:szCs w:val="21"/>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Exécutez la gestion de l'ordinateur en tant qu'administrateur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Accédez à Utilisateurs et groupes locaux &gt; Groupes &gt; docker-users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Cliquez avec le bouton droit pour ajouter l'utilisateur au groupe.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Déconnectez-vous et reconnectez-vous pour que les modifications prennent effet.</w:t>
      </w:r>
    </w:p>
    <w:p>
      <w:pPr>
        <w:keepNext w:val="0"/>
        <w:keepLines w:val="0"/>
        <w:widowControl/>
        <w:suppressLineNumbers w:val="0"/>
        <w:spacing w:after="240" w:afterAutospacing="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Si Docker Desktop ne démarre pas automatiquement après l'installation.</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Pour démarrer Docker Desktop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Recherchez Docker et sélectionnez Docker Desktop dans les résultats de la recherche.</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Si Docker Desktop se lance automatiquement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Vous pouvez accéder aux paramètres de Docker en cliquant avec le bouton droit de la souris sur l’icône de Docker dans la barre des tâches et en sélectionnant “Settings”.</w:t>
      </w:r>
    </w:p>
    <w:p>
      <w:pPr>
        <w:pStyle w:val="11"/>
        <w:keepNext w:val="0"/>
        <w:keepLines w:val="0"/>
        <w:widowControl/>
        <w:suppressLineNumbers w:val="0"/>
        <w:shd w:val="clear" w:fill="FFFFFF"/>
        <w:spacing w:before="0" w:beforeAutospacing="0" w:after="225" w:afterAutospacing="0"/>
        <w:ind w:left="0" w:right="0" w:firstLine="0"/>
        <w:rPr>
          <w:rFonts w:hint="default" w:ascii="Calibri" w:hAnsi="Calibri" w:eastAsia="sans-serif" w:cs="Calibri"/>
          <w:b/>
          <w:bCs/>
          <w:i w:val="0"/>
          <w:iCs w:val="0"/>
          <w:caps w:val="0"/>
          <w:color w:val="271A38"/>
          <w:spacing w:val="0"/>
          <w:sz w:val="24"/>
          <w:szCs w:val="24"/>
          <w:u w:val="single"/>
          <w:shd w:val="clear" w:fill="FFFFFF"/>
          <w:lang w:val="en-US"/>
        </w:rPr>
      </w:pPr>
    </w:p>
    <w:p>
      <w:pPr>
        <w:pStyle w:val="11"/>
        <w:keepNext w:val="0"/>
        <w:keepLines w:val="0"/>
        <w:widowControl/>
        <w:suppressLineNumbers w:val="0"/>
        <w:shd w:val="clear" w:fill="FFFFFF"/>
        <w:spacing w:before="0" w:beforeAutospacing="0" w:after="225" w:afterAutospacing="0"/>
        <w:ind w:left="0" w:right="0" w:firstLine="0"/>
        <w:rPr>
          <w:rFonts w:hint="default" w:ascii="Calibri" w:hAnsi="Calibri" w:eastAsia="sans-serif" w:cs="Calibri"/>
          <w:b/>
          <w:bCs/>
          <w:i w:val="0"/>
          <w:iCs w:val="0"/>
          <w:caps w:val="0"/>
          <w:color w:val="271A38"/>
          <w:spacing w:val="0"/>
          <w:sz w:val="24"/>
          <w:szCs w:val="24"/>
          <w:u w:val="single"/>
          <w:shd w:val="clear" w:fill="FFFFFF"/>
          <w:lang w:val="en-US"/>
        </w:rPr>
      </w:pPr>
      <w:r>
        <w:rPr>
          <w:rFonts w:hint="default" w:ascii="Calibri" w:hAnsi="Calibri" w:eastAsia="sans-serif" w:cs="Calibri"/>
          <w:b/>
          <w:bCs/>
          <w:i w:val="0"/>
          <w:iCs w:val="0"/>
          <w:caps w:val="0"/>
          <w:color w:val="271A38"/>
          <w:spacing w:val="0"/>
          <w:sz w:val="24"/>
          <w:szCs w:val="24"/>
          <w:u w:val="single"/>
          <w:shd w:val="clear" w:fill="FFFFFF"/>
          <w:lang w:val="en-US"/>
        </w:rPr>
        <w:t xml:space="preserve">Pendant l’installation : </w:t>
      </w:r>
    </w:p>
    <w:p>
      <w:pPr>
        <w:pStyle w:val="11"/>
        <w:keepNext w:val="0"/>
        <w:keepLines w:val="0"/>
        <w:widowControl/>
        <w:suppressLineNumbers w:val="0"/>
        <w:shd w:val="clear" w:fill="FFFFFF"/>
        <w:spacing w:before="0" w:beforeAutospacing="0" w:after="225" w:afterAutospacing="0"/>
        <w:ind w:left="0" w:right="0" w:firstLine="0"/>
        <w:rPr>
          <w:rFonts w:hint="default" w:ascii="Calibri" w:hAnsi="Calibri" w:cs="Calibri"/>
        </w:rPr>
      </w:pPr>
      <w:r>
        <w:rPr>
          <w:rFonts w:hint="default" w:ascii="Calibri" w:hAnsi="Calibri" w:cs="Calibri"/>
        </w:rPr>
        <w:drawing>
          <wp:inline distT="0" distB="0" distL="114300" distR="114300">
            <wp:extent cx="5269230" cy="2962910"/>
            <wp:effectExtent l="0" t="0" r="7620" b="889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pic:cNvPicPr>
                  </pic:nvPicPr>
                  <pic:blipFill>
                    <a:blip r:embed="rId6"/>
                    <a:stretch>
                      <a:fillRect/>
                    </a:stretch>
                  </pic:blipFill>
                  <pic:spPr>
                    <a:xfrm>
                      <a:off x="0" y="0"/>
                      <a:ext cx="5269230" cy="2962910"/>
                    </a:xfrm>
                    <a:prstGeom prst="rect">
                      <a:avLst/>
                    </a:prstGeom>
                    <a:noFill/>
                    <a:ln>
                      <a:noFill/>
                    </a:ln>
                  </pic:spPr>
                </pic:pic>
              </a:graphicData>
            </a:graphic>
          </wp:inline>
        </w:drawing>
      </w:r>
    </w:p>
    <w:p>
      <w:pPr>
        <w:pStyle w:val="11"/>
        <w:keepNext w:val="0"/>
        <w:keepLines w:val="0"/>
        <w:widowControl/>
        <w:suppressLineNumbers w:val="0"/>
        <w:shd w:val="clear" w:fill="FFFFFF"/>
        <w:spacing w:before="0" w:beforeAutospacing="0" w:after="225" w:afterAutospacing="0"/>
        <w:ind w:left="0" w:right="0" w:firstLine="0"/>
        <w:rPr>
          <w:rFonts w:hint="default" w:ascii="Calibri" w:hAnsi="Calibri" w:cs="Calibri"/>
          <w:lang w:val="en-US"/>
        </w:rPr>
      </w:pPr>
      <w:r>
        <w:rPr>
          <w:rFonts w:hint="default" w:ascii="Calibri" w:hAnsi="Calibri" w:cs="Calibri"/>
        </w:rPr>
        <w:drawing>
          <wp:inline distT="0" distB="0" distL="114300" distR="114300">
            <wp:extent cx="5269230" cy="2962910"/>
            <wp:effectExtent l="0" t="0" r="7620" b="889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a:picLocks noChangeAspect="1"/>
                    </pic:cNvPicPr>
                  </pic:nvPicPr>
                  <pic:blipFill>
                    <a:blip r:embed="rId7"/>
                    <a:stretch>
                      <a:fillRect/>
                    </a:stretch>
                  </pic:blipFill>
                  <pic:spPr>
                    <a:xfrm>
                      <a:off x="0" y="0"/>
                      <a:ext cx="5269230" cy="2962910"/>
                    </a:xfrm>
                    <a:prstGeom prst="rect">
                      <a:avLst/>
                    </a:prstGeom>
                    <a:noFill/>
                    <a:ln>
                      <a:noFill/>
                    </a:ln>
                  </pic:spPr>
                </pic:pic>
              </a:graphicData>
            </a:graphic>
          </wp:inline>
        </w:drawing>
      </w:r>
    </w:p>
    <w:p>
      <w:pPr>
        <w:rPr>
          <w:rFonts w:hint="default" w:ascii="Calibri" w:hAnsi="Calibri" w:eastAsia="SimSun" w:cs="Calibri"/>
          <w:b/>
          <w:bCs/>
          <w:sz w:val="24"/>
          <w:szCs w:val="24"/>
          <w:lang w:val="en-US"/>
        </w:rPr>
      </w:pPr>
      <w:r>
        <w:rPr>
          <w:rFonts w:hint="default" w:ascii="Calibri" w:hAnsi="Calibri" w:eastAsia="SimSun" w:cs="Calibri"/>
          <w:b/>
          <w:bCs/>
          <w:sz w:val="24"/>
          <w:szCs w:val="24"/>
          <w:lang w:val="fr-FR"/>
        </w:rPr>
        <w:t>I</w:t>
      </w:r>
      <w:r>
        <w:rPr>
          <w:rFonts w:hint="default" w:ascii="Calibri" w:hAnsi="Calibri" w:eastAsia="SimSun" w:cs="Calibri"/>
          <w:b/>
          <w:bCs/>
          <w:sz w:val="24"/>
          <w:szCs w:val="24"/>
          <w:lang w:val="en-US"/>
        </w:rPr>
        <w:t>mages de docker desktop</w:t>
      </w:r>
    </w:p>
    <w:p>
      <w:pPr>
        <w:rPr>
          <w:rFonts w:hint="default" w:ascii="Calibri" w:hAnsi="Calibri" w:cs="Calibri"/>
        </w:rPr>
      </w:pPr>
    </w:p>
    <w:p>
      <w:pPr>
        <w:rPr>
          <w:rFonts w:hint="default" w:ascii="Calibri" w:hAnsi="Calibri" w:cs="Calibri"/>
        </w:rPr>
      </w:pPr>
      <w:r>
        <w:rPr>
          <w:rFonts w:hint="default" w:ascii="Calibri" w:hAnsi="Calibri" w:cs="Calibri"/>
        </w:rPr>
        <w:drawing>
          <wp:inline distT="0" distB="0" distL="114300" distR="114300">
            <wp:extent cx="5191125" cy="2967990"/>
            <wp:effectExtent l="0" t="0" r="9525" b="3810"/>
            <wp:docPr id="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1"/>
                    <pic:cNvPicPr>
                      <a:picLocks noChangeAspect="1"/>
                    </pic:cNvPicPr>
                  </pic:nvPicPr>
                  <pic:blipFill>
                    <a:blip r:embed="rId8"/>
                    <a:srcRect l="3772" t="2615" r="4037" b="3643"/>
                    <a:stretch>
                      <a:fillRect/>
                    </a:stretch>
                  </pic:blipFill>
                  <pic:spPr>
                    <a:xfrm>
                      <a:off x="0" y="0"/>
                      <a:ext cx="5191125" cy="2967990"/>
                    </a:xfrm>
                    <a:prstGeom prst="rect">
                      <a:avLst/>
                    </a:prstGeom>
                    <a:noFill/>
                    <a:ln>
                      <a:noFill/>
                    </a:ln>
                  </pic:spPr>
                </pic:pic>
              </a:graphicData>
            </a:graphic>
          </wp:inline>
        </w:drawing>
      </w:r>
    </w:p>
    <w:p>
      <w:pPr>
        <w:rPr>
          <w:rFonts w:hint="default" w:ascii="Calibri" w:hAnsi="Calibri" w:cs="Calibri"/>
          <w:b/>
          <w:bCs/>
          <w:lang w:val="en-US"/>
        </w:rPr>
      </w:pPr>
    </w:p>
    <w:p>
      <w:pPr>
        <w:rPr>
          <w:rFonts w:hint="default" w:ascii="Calibri" w:hAnsi="Calibri" w:cs="Calibri"/>
          <w:b/>
          <w:bCs/>
          <w:lang w:val="en-US"/>
        </w:rPr>
      </w:pPr>
      <w:r>
        <w:rPr>
          <w:rFonts w:hint="default" w:ascii="Calibri" w:hAnsi="Calibri" w:cs="Calibri"/>
          <w:b/>
          <w:bCs/>
          <w:lang w:val="en-US"/>
        </w:rPr>
        <w:t>Configuration de Docker</w:t>
      </w:r>
    </w:p>
    <w:p>
      <w:pPr>
        <w:rPr>
          <w:rFonts w:hint="default" w:ascii="Calibri" w:hAnsi="Calibri" w:cs="Calibri"/>
        </w:rPr>
      </w:pPr>
    </w:p>
    <w:p>
      <w:pPr>
        <w:rPr>
          <w:rFonts w:hint="default" w:ascii="Calibri" w:hAnsi="Calibri" w:cs="Calibri"/>
        </w:rPr>
      </w:pPr>
    </w:p>
    <w:p>
      <w:pPr>
        <w:rPr>
          <w:rFonts w:hint="default" w:ascii="Calibri" w:hAnsi="Calibri" w:cs="Calibri"/>
        </w:rPr>
      </w:pPr>
      <w:r>
        <w:rPr>
          <w:rFonts w:hint="default" w:ascii="Calibri" w:hAnsi="Calibri" w:cs="Calibri"/>
        </w:rPr>
        <w:drawing>
          <wp:inline distT="0" distB="0" distL="114300" distR="114300">
            <wp:extent cx="5143500" cy="3420745"/>
            <wp:effectExtent l="0" t="0" r="0" b="8255"/>
            <wp:docPr id="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3"/>
                    <pic:cNvPicPr>
                      <a:picLocks noChangeAspect="1"/>
                    </pic:cNvPicPr>
                  </pic:nvPicPr>
                  <pic:blipFill>
                    <a:blip r:embed="rId9"/>
                    <a:srcRect l="17329" t="707" r="17052" b="879"/>
                    <a:stretch>
                      <a:fillRect/>
                    </a:stretch>
                  </pic:blipFill>
                  <pic:spPr>
                    <a:xfrm>
                      <a:off x="0" y="0"/>
                      <a:ext cx="5143500" cy="3420745"/>
                    </a:xfrm>
                    <a:prstGeom prst="rect">
                      <a:avLst/>
                    </a:prstGeom>
                    <a:noFill/>
                    <a:ln>
                      <a:noFill/>
                    </a:ln>
                  </pic:spPr>
                </pic:pic>
              </a:graphicData>
            </a:graphic>
          </wp:inline>
        </w:drawing>
      </w:r>
    </w:p>
    <w:p>
      <w:pPr>
        <w:rPr>
          <w:rFonts w:hint="default" w:ascii="Calibri" w:hAnsi="Calibri" w:cs="Calibri"/>
        </w:rPr>
      </w:pPr>
    </w:p>
    <w:p>
      <w:pPr>
        <w:rPr>
          <w:rFonts w:hint="default" w:ascii="Calibri" w:hAnsi="Calibri" w:cs="Calibri"/>
        </w:rPr>
      </w:pPr>
      <w:r>
        <w:rPr>
          <w:rFonts w:hint="default" w:ascii="Calibri" w:hAnsi="Calibri" w:cs="Calibri"/>
        </w:rPr>
        <w:drawing>
          <wp:inline distT="0" distB="0" distL="114300" distR="114300">
            <wp:extent cx="6028690" cy="3453765"/>
            <wp:effectExtent l="0" t="0" r="10160" b="13335"/>
            <wp:docPr id="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4"/>
                    <pic:cNvPicPr>
                      <a:picLocks noChangeAspect="1"/>
                    </pic:cNvPicPr>
                  </pic:nvPicPr>
                  <pic:blipFill>
                    <a:blip r:embed="rId10"/>
                    <a:srcRect l="3953" t="3236" r="4037" b="3022"/>
                    <a:stretch>
                      <a:fillRect/>
                    </a:stretch>
                  </pic:blipFill>
                  <pic:spPr>
                    <a:xfrm>
                      <a:off x="0" y="0"/>
                      <a:ext cx="6028690" cy="3453765"/>
                    </a:xfrm>
                    <a:prstGeom prst="rect">
                      <a:avLst/>
                    </a:prstGeom>
                    <a:noFill/>
                    <a:ln>
                      <a:noFill/>
                    </a:ln>
                  </pic:spPr>
                </pic:pic>
              </a:graphicData>
            </a:graphic>
          </wp:inline>
        </w:drawing>
      </w:r>
    </w:p>
    <w:p>
      <w:pPr>
        <w:rPr>
          <w:rFonts w:hint="default" w:ascii="Calibri" w:hAnsi="Calibri" w:cs="Calibri"/>
        </w:rPr>
      </w:pPr>
      <w:r>
        <w:rPr>
          <w:rFonts w:hint="default" w:ascii="Calibri" w:hAnsi="Calibri" w:cs="Calibri"/>
        </w:rPr>
        <w:drawing>
          <wp:inline distT="0" distB="0" distL="114300" distR="114300">
            <wp:extent cx="5269230" cy="2962910"/>
            <wp:effectExtent l="0" t="0" r="7620" b="8890"/>
            <wp:docPr id="7"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5"/>
                    <pic:cNvPicPr>
                      <a:picLocks noChangeAspect="1"/>
                    </pic:cNvPicPr>
                  </pic:nvPicPr>
                  <pic:blipFill>
                    <a:blip r:embed="rId11"/>
                    <a:stretch>
                      <a:fillRect/>
                    </a:stretch>
                  </pic:blipFill>
                  <pic:spPr>
                    <a:xfrm>
                      <a:off x="0" y="0"/>
                      <a:ext cx="5269230" cy="2962910"/>
                    </a:xfrm>
                    <a:prstGeom prst="rect">
                      <a:avLst/>
                    </a:prstGeom>
                    <a:noFill/>
                    <a:ln>
                      <a:noFill/>
                    </a:ln>
                  </pic:spPr>
                </pic:pic>
              </a:graphicData>
            </a:graphic>
          </wp:inline>
        </w:drawing>
      </w:r>
    </w:p>
    <w:p>
      <w:pPr>
        <w:rPr>
          <w:rFonts w:hint="default" w:ascii="Calibri" w:hAnsi="Calibri" w:cs="Calibri"/>
          <w:lang w:val="en-US"/>
        </w:rPr>
      </w:pPr>
    </w:p>
    <w:p>
      <w:r>
        <w:rPr>
          <w:rFonts w:hint="default" w:ascii="Calibri" w:hAnsi="Calibri" w:cs="Calibri"/>
          <w:b/>
          <w:bCs/>
          <w:sz w:val="28"/>
          <w:szCs w:val="28"/>
          <w:lang w:val="en-US"/>
        </w:rPr>
        <w:t xml:space="preserve">Docker desktop prêt pour l’utilisation </w:t>
      </w:r>
      <w:r>
        <w:drawing>
          <wp:inline distT="0" distB="0" distL="114300" distR="114300">
            <wp:extent cx="5269230" cy="2962910"/>
            <wp:effectExtent l="0" t="0" r="7620" b="8890"/>
            <wp:docPr id="11"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6"/>
                    <pic:cNvPicPr>
                      <a:picLocks noChangeAspect="1"/>
                    </pic:cNvPicPr>
                  </pic:nvPicPr>
                  <pic:blipFill>
                    <a:blip r:embed="rId12"/>
                    <a:stretch>
                      <a:fillRect/>
                    </a:stretch>
                  </pic:blipFill>
                  <pic:spPr>
                    <a:xfrm>
                      <a:off x="0" y="0"/>
                      <a:ext cx="5269230" cy="2962910"/>
                    </a:xfrm>
                    <a:prstGeom prst="rect">
                      <a:avLst/>
                    </a:prstGeom>
                    <a:noFill/>
                    <a:ln>
                      <a:noFill/>
                    </a:ln>
                  </pic:spPr>
                </pic:pic>
              </a:graphicData>
            </a:graphic>
          </wp:inline>
        </w:drawing>
      </w:r>
    </w:p>
    <w:p>
      <w:pPr>
        <w:rPr>
          <w:rFonts w:hint="default"/>
          <w:lang w:val="en-US"/>
        </w:rPr>
      </w:pPr>
    </w:p>
    <w:p>
      <w:pPr>
        <w:pStyle w:val="2"/>
        <w:bidi w:val="0"/>
        <w:rPr>
          <w:rFonts w:hint="default"/>
          <w:lang w:val="en-US" w:eastAsia="zh-CN"/>
        </w:rPr>
      </w:pPr>
      <w:r>
        <w:rPr>
          <w:rFonts w:hint="default"/>
          <w:lang w:val="en-US" w:eastAsia="zh-CN"/>
        </w:rPr>
        <w:t>Installation et configuration via une invite de commandes</w:t>
      </w:r>
    </w:p>
    <w:p>
      <w:pPr>
        <w:pStyle w:val="3"/>
        <w:bidi w:val="0"/>
        <w:rPr>
          <w:rFonts w:ascii="Consolas" w:hAnsi="Consolas" w:eastAsia="Consolas" w:cs="Consolas"/>
          <w:b w:val="0"/>
          <w:bCs w:val="0"/>
          <w:color w:val="3B3B3B"/>
          <w:szCs w:val="21"/>
        </w:rPr>
      </w:pPr>
      <w:r>
        <w:rPr>
          <w:rFonts w:hint="default"/>
          <w:lang w:val="en-US" w:eastAsia="zh-CN"/>
        </w:rPr>
        <w:t>Installation</w:t>
      </w:r>
      <w:r>
        <w:rPr>
          <w:rFonts w:hint="default" w:ascii="Consolas" w:hAnsi="Consolas" w:eastAsia="Consolas" w:cs="Consolas"/>
          <w:b/>
          <w:bCs/>
          <w:color w:val="800000"/>
          <w:kern w:val="0"/>
          <w:szCs w:val="21"/>
          <w:shd w:val="clear" w:fill="FFFFFF"/>
          <w:lang w:val="en-US" w:eastAsia="zh-CN" w:bidi="ar"/>
        </w:rPr>
        <w:t xml:space="preserve"> </w:t>
      </w:r>
    </w:p>
    <w:p>
      <w:pPr>
        <w:keepNext w:val="0"/>
        <w:keepLines w:val="0"/>
        <w:widowControl/>
        <w:suppressLineNumbers w:val="0"/>
        <w:shd w:val="clear" w:fill="FFFFFF"/>
        <w:spacing w:line="285" w:lineRule="atLeast"/>
        <w:jc w:val="left"/>
        <w:rPr>
          <w:rFonts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Après le téléchargement Docker Desktop Installer.exe, exécutez la commande suivante dans un terminal pour installer Docker Desktop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"Docker Desktop Installer.exe" install</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3B3B3B"/>
          <w:sz w:val="21"/>
          <w:szCs w:val="21"/>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Si vous utilisez PowerShell, vous devez l'exécuter comme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Start-Process 'Docker Desktop Installer.exe' -Wait install</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Si vous utilisez l'invite de commande Windows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start /w "" "Docker Desktop Installer.exe" install</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Par défaut, Docker Desktop est installé sur C:\Program Files\Docker\Docker.</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La install commande accepte les indicateurs suivants :</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--quiet: Supprime la sortie d'informations lors de l'exécution du programme d'installation</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--accept-license : accepte le contrat de service d'abonnement Docker  maintenant, plutôt que d'exiger qu'il soit accepté lors de la première exécution de l'application</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--no-windows-containers: Désactive l'intégration des conteneurs Windows</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--allowed-org=</w:t>
      </w:r>
      <w:r>
        <w:rPr>
          <w:rFonts w:hint="default" w:ascii="Consolas" w:hAnsi="Consolas" w:eastAsia="Consolas" w:cs="Consolas"/>
          <w:b w:val="0"/>
          <w:bCs w:val="0"/>
          <w:color w:val="800000"/>
          <w:kern w:val="0"/>
          <w:sz w:val="21"/>
          <w:szCs w:val="21"/>
          <w:shd w:val="clear" w:fill="FFFFFF"/>
          <w:lang w:val="en-US" w:eastAsia="zh-CN" w:bidi="ar"/>
        </w:rPr>
        <w:t>&lt;org</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name</w:t>
      </w:r>
      <w:r>
        <w:rPr>
          <w:rFonts w:hint="default" w:ascii="Consolas" w:hAnsi="Consolas" w:eastAsia="Consolas" w:cs="Consolas"/>
          <w:b w:val="0"/>
          <w:bCs w:val="0"/>
          <w:color w:val="800000"/>
          <w:kern w:val="0"/>
          <w:sz w:val="21"/>
          <w:szCs w:val="21"/>
          <w:shd w:val="clear" w:fill="FFFFFF"/>
          <w:lang w:val="en-US" w:eastAsia="zh-CN" w:bidi="ar"/>
        </w:rPr>
        <w:t>&gt;</w:t>
      </w:r>
      <w:r>
        <w:rPr>
          <w:rFonts w:hint="default" w:ascii="Consolas" w:hAnsi="Consolas" w:eastAsia="Consolas" w:cs="Consolas"/>
          <w:b w:val="0"/>
          <w:bCs w:val="0"/>
          <w:color w:val="3B3B3B"/>
          <w:kern w:val="0"/>
          <w:sz w:val="21"/>
          <w:szCs w:val="21"/>
          <w:shd w:val="clear" w:fill="FFFFFF"/>
          <w:lang w:val="en-US" w:eastAsia="zh-CN" w:bidi="ar"/>
        </w:rPr>
        <w:t xml:space="preserve"> : nécessite que l'utilisateur se connecte et fasse partie de l'organisation Docker Hub spécifiée lors de l'exécution de l'application</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--backend=</w:t>
      </w:r>
      <w:r>
        <w:rPr>
          <w:rFonts w:hint="default" w:ascii="Consolas" w:hAnsi="Consolas" w:eastAsia="Consolas" w:cs="Consolas"/>
          <w:b w:val="0"/>
          <w:bCs w:val="0"/>
          <w:color w:val="800000"/>
          <w:kern w:val="0"/>
          <w:sz w:val="21"/>
          <w:szCs w:val="21"/>
          <w:shd w:val="clear" w:fill="FFFFFF"/>
          <w:lang w:val="en-US" w:eastAsia="zh-CN" w:bidi="ar"/>
        </w:rPr>
        <w:t>&lt;backend</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name</w:t>
      </w:r>
      <w:r>
        <w:rPr>
          <w:rFonts w:hint="default" w:ascii="Consolas" w:hAnsi="Consolas" w:eastAsia="Consolas" w:cs="Consolas"/>
          <w:b w:val="0"/>
          <w:bCs w:val="0"/>
          <w:color w:val="800000"/>
          <w:kern w:val="0"/>
          <w:sz w:val="21"/>
          <w:szCs w:val="21"/>
          <w:shd w:val="clear" w:fill="FFFFFF"/>
          <w:lang w:val="en-US" w:eastAsia="zh-CN" w:bidi="ar"/>
        </w:rPr>
        <w:t>&gt;</w:t>
      </w:r>
      <w:r>
        <w:rPr>
          <w:rFonts w:hint="default" w:ascii="Consolas" w:hAnsi="Consolas" w:eastAsia="Consolas" w:cs="Consolas"/>
          <w:b w:val="0"/>
          <w:bCs w:val="0"/>
          <w:color w:val="3B3B3B"/>
          <w:kern w:val="0"/>
          <w:sz w:val="21"/>
          <w:szCs w:val="21"/>
          <w:shd w:val="clear" w:fill="FFFFFF"/>
          <w:lang w:val="en-US" w:eastAsia="zh-CN" w:bidi="ar"/>
        </w:rPr>
        <w:t>: sélectionne le backend par défaut à utiliser pour Docker Desktop, hyper-vou windows( wsl-2par défaut)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--installation-dir=</w:t>
      </w:r>
      <w:r>
        <w:rPr>
          <w:rFonts w:hint="default" w:ascii="Consolas" w:hAnsi="Consolas" w:eastAsia="Consolas" w:cs="Consolas"/>
          <w:b w:val="0"/>
          <w:bCs w:val="0"/>
          <w:color w:val="800000"/>
          <w:kern w:val="0"/>
          <w:sz w:val="21"/>
          <w:szCs w:val="21"/>
          <w:shd w:val="clear" w:fill="FFFFFF"/>
          <w:lang w:val="en-US" w:eastAsia="zh-CN" w:bidi="ar"/>
        </w:rPr>
        <w:t>&lt;path&gt;</w:t>
      </w:r>
      <w:r>
        <w:rPr>
          <w:rFonts w:hint="default" w:ascii="Consolas" w:hAnsi="Consolas" w:eastAsia="Consolas" w:cs="Consolas"/>
          <w:b w:val="0"/>
          <w:bCs w:val="0"/>
          <w:color w:val="3B3B3B"/>
          <w:kern w:val="0"/>
          <w:sz w:val="21"/>
          <w:szCs w:val="21"/>
          <w:shd w:val="clear" w:fill="FFFFFF"/>
          <w:lang w:val="en-US" w:eastAsia="zh-CN" w:bidi="ar"/>
        </w:rPr>
        <w:t>: modifie l'emplacement d'installation par défaut ( C:\Program Files\Docker\Docker)</w:t>
      </w:r>
    </w:p>
    <w:p>
      <w:pPr>
        <w:keepNext w:val="0"/>
        <w:keepLines w:val="0"/>
        <w:widowControl/>
        <w:suppressLineNumbers w:val="0"/>
        <w:shd w:val="clear" w:fill="FFFFFF"/>
        <w:spacing w:line="285" w:lineRule="atLeast"/>
        <w:jc w:val="left"/>
        <w:rPr>
          <w:rFonts w:ascii="Consolas" w:hAnsi="Consolas" w:eastAsia="Consolas" w:cs="Consolas"/>
          <w:b w:val="0"/>
          <w:bCs w:val="0"/>
          <w:color w:val="3B3B3B"/>
          <w:sz w:val="21"/>
          <w:szCs w:val="21"/>
        </w:rPr>
      </w:pPr>
      <w:r>
        <w:rPr>
          <w:rStyle w:val="13"/>
          <w:rFonts w:hint="default"/>
          <w:lang w:val="en-US" w:eastAsia="zh-CN"/>
        </w:rPr>
        <w:t> Configuration</w:t>
      </w:r>
      <w:r>
        <w:rPr>
          <w:rFonts w:hint="default" w:ascii="Consolas" w:hAnsi="Consolas" w:eastAsia="Consolas" w:cs="Consolas"/>
          <w:b/>
          <w:bCs/>
          <w:color w:val="800000"/>
          <w:kern w:val="0"/>
          <w:sz w:val="21"/>
          <w:szCs w:val="21"/>
          <w:shd w:val="clear" w:fill="FFFFFF"/>
          <w:lang w:val="en-US" w:eastAsia="zh-CN" w:bidi="ar"/>
        </w:rPr>
        <w:t xml:space="preserve"> </w:t>
      </w:r>
    </w:p>
    <w:p>
      <w:pPr>
        <w:keepNext w:val="0"/>
        <w:keepLines w:val="0"/>
        <w:widowControl/>
        <w:suppressLineNumbers w:val="0"/>
        <w:shd w:val="clear" w:fill="FFFFFF"/>
        <w:spacing w:line="285" w:lineRule="atLeast"/>
        <w:jc w:val="left"/>
        <w:rPr>
          <w:rFonts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--admin-settings: crée automatiquement un admin-settings.jsonfichier qui est utilisé par les administrateurs pour contrôler certains paramètres de Docker Desktop sur les machines clientes au sein de leur organisation. Pour plus d'informations, voir Gestion des paramètres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3B3B3B"/>
          <w:sz w:val="21"/>
          <w:szCs w:val="21"/>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Il doit être utilisé avec le --allowed-org=</w:t>
      </w:r>
      <w:r>
        <w:rPr>
          <w:rFonts w:hint="default" w:ascii="Consolas" w:hAnsi="Consolas" w:eastAsia="Consolas" w:cs="Consolas"/>
          <w:b w:val="0"/>
          <w:bCs w:val="0"/>
          <w:color w:val="800000"/>
          <w:kern w:val="0"/>
          <w:sz w:val="21"/>
          <w:szCs w:val="21"/>
          <w:shd w:val="clear" w:fill="FFFFFF"/>
          <w:lang w:val="en-US" w:eastAsia="zh-CN" w:bidi="ar"/>
        </w:rPr>
        <w:t>&lt;org</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name</w:t>
      </w:r>
      <w:r>
        <w:rPr>
          <w:rFonts w:hint="default" w:ascii="Consolas" w:hAnsi="Consolas" w:eastAsia="Consolas" w:cs="Consolas"/>
          <w:b w:val="0"/>
          <w:bCs w:val="0"/>
          <w:color w:val="800000"/>
          <w:kern w:val="0"/>
          <w:sz w:val="21"/>
          <w:szCs w:val="21"/>
          <w:shd w:val="clear" w:fill="FFFFFF"/>
          <w:lang w:val="en-US" w:eastAsia="zh-CN" w:bidi="ar"/>
        </w:rPr>
        <w:t>&gt;</w:t>
      </w:r>
      <w:r>
        <w:rPr>
          <w:rFonts w:hint="default" w:ascii="Consolas" w:hAnsi="Consolas" w:eastAsia="Consolas" w:cs="Consolas"/>
          <w:b w:val="0"/>
          <w:bCs w:val="0"/>
          <w:color w:val="3B3B3B"/>
          <w:kern w:val="0"/>
          <w:sz w:val="21"/>
          <w:szCs w:val="21"/>
          <w:shd w:val="clear" w:fill="FFFFFF"/>
          <w:lang w:val="en-US" w:eastAsia="zh-CN" w:bidi="ar"/>
        </w:rPr>
        <w:t>drapeau.</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Par exemple : --allowed-org=</w:t>
      </w:r>
      <w:r>
        <w:rPr>
          <w:rFonts w:hint="default" w:ascii="Consolas" w:hAnsi="Consolas" w:eastAsia="Consolas" w:cs="Consolas"/>
          <w:b w:val="0"/>
          <w:bCs w:val="0"/>
          <w:color w:val="800000"/>
          <w:kern w:val="0"/>
          <w:sz w:val="21"/>
          <w:szCs w:val="21"/>
          <w:shd w:val="clear" w:fill="FFFFFF"/>
          <w:lang w:val="en-US" w:eastAsia="zh-CN" w:bidi="ar"/>
        </w:rPr>
        <w:t>&lt;org</w:t>
      </w:r>
      <w:r>
        <w:rPr>
          <w:rFonts w:hint="default" w:ascii="Consolas" w:hAnsi="Consolas" w:eastAsia="Consolas" w:cs="Consolas"/>
          <w:b w:val="0"/>
          <w:bCs w:val="0"/>
          <w:color w:val="3B3B3B"/>
          <w:kern w:val="0"/>
          <w:sz w:val="21"/>
          <w:szCs w:val="21"/>
          <w:shd w:val="clear" w:fill="FFFFFF"/>
          <w:lang w:val="en-US" w:eastAsia="zh-CN" w:bidi="ar"/>
        </w:rPr>
        <w:t xml:space="preserve"> </w:t>
      </w:r>
      <w:r>
        <w:rPr>
          <w:rFonts w:hint="default" w:ascii="Consolas" w:hAnsi="Consolas" w:eastAsia="Consolas" w:cs="Consolas"/>
          <w:b w:val="0"/>
          <w:bCs w:val="0"/>
          <w:color w:val="E50000"/>
          <w:kern w:val="0"/>
          <w:sz w:val="21"/>
          <w:szCs w:val="21"/>
          <w:shd w:val="clear" w:fill="FFFFFF"/>
          <w:lang w:val="en-US" w:eastAsia="zh-CN" w:bidi="ar"/>
        </w:rPr>
        <w:t>name</w:t>
      </w:r>
      <w:r>
        <w:rPr>
          <w:rFonts w:hint="default" w:ascii="Consolas" w:hAnsi="Consolas" w:eastAsia="Consolas" w:cs="Consolas"/>
          <w:b w:val="0"/>
          <w:bCs w:val="0"/>
          <w:color w:val="800000"/>
          <w:kern w:val="0"/>
          <w:sz w:val="21"/>
          <w:szCs w:val="21"/>
          <w:shd w:val="clear" w:fill="FFFFFF"/>
          <w:lang w:val="en-US" w:eastAsia="zh-CN" w:bidi="ar"/>
        </w:rPr>
        <w:t>&gt;</w:t>
      </w:r>
      <w:r>
        <w:rPr>
          <w:rFonts w:hint="default" w:ascii="Consolas" w:hAnsi="Consolas" w:eastAsia="Consolas" w:cs="Consolas"/>
          <w:b w:val="0"/>
          <w:bCs w:val="0"/>
          <w:color w:val="3B3B3B"/>
          <w:kern w:val="0"/>
          <w:sz w:val="21"/>
          <w:szCs w:val="21"/>
          <w:shd w:val="clear" w:fill="FFFFFF"/>
          <w:lang w:val="en-US" w:eastAsia="zh-CN" w:bidi="ar"/>
        </w:rPr>
        <w:t xml:space="preserve"> --admin-settings='{"configurationFileVersion": 2, "enhancedContainerIsolation": {"value": true, "locked": false}}'</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--proxy-http-mode=</w:t>
      </w:r>
      <w:r>
        <w:rPr>
          <w:rFonts w:hint="default" w:ascii="Consolas" w:hAnsi="Consolas" w:eastAsia="Consolas" w:cs="Consolas"/>
          <w:b w:val="0"/>
          <w:bCs w:val="0"/>
          <w:color w:val="800000"/>
          <w:kern w:val="0"/>
          <w:sz w:val="21"/>
          <w:szCs w:val="21"/>
          <w:shd w:val="clear" w:fill="FFFFFF"/>
          <w:lang w:val="en-US" w:eastAsia="zh-CN" w:bidi="ar"/>
        </w:rPr>
        <w:t>&lt;mode&gt;</w:t>
      </w:r>
      <w:r>
        <w:rPr>
          <w:rFonts w:hint="default" w:ascii="Consolas" w:hAnsi="Consolas" w:eastAsia="Consolas" w:cs="Consolas"/>
          <w:b w:val="0"/>
          <w:bCs w:val="0"/>
          <w:color w:val="3B3B3B"/>
          <w:kern w:val="0"/>
          <w:sz w:val="21"/>
          <w:szCs w:val="21"/>
          <w:shd w:val="clear" w:fill="FFFFFF"/>
          <w:lang w:val="en-US" w:eastAsia="zh-CN" w:bidi="ar"/>
        </w:rPr>
        <w:t>: Définit le mode proxy HTTP system(par défaut) oumanual</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--override-proxy-http=</w:t>
      </w:r>
      <w:r>
        <w:rPr>
          <w:rFonts w:hint="default" w:ascii="Consolas" w:hAnsi="Consolas" w:eastAsia="Consolas" w:cs="Consolas"/>
          <w:b w:val="0"/>
          <w:bCs w:val="0"/>
          <w:color w:val="800000"/>
          <w:kern w:val="0"/>
          <w:sz w:val="21"/>
          <w:szCs w:val="21"/>
          <w:shd w:val="clear" w:fill="FFFFFF"/>
          <w:lang w:val="en-US" w:eastAsia="zh-CN" w:bidi="ar"/>
        </w:rPr>
        <w:t>&lt;URL&gt;</w:t>
      </w:r>
      <w:r>
        <w:rPr>
          <w:rFonts w:hint="default" w:ascii="Consolas" w:hAnsi="Consolas" w:eastAsia="Consolas" w:cs="Consolas"/>
          <w:b w:val="0"/>
          <w:bCs w:val="0"/>
          <w:color w:val="3B3B3B"/>
          <w:kern w:val="0"/>
          <w:sz w:val="21"/>
          <w:szCs w:val="21"/>
          <w:shd w:val="clear" w:fill="FFFFFF"/>
          <w:lang w:val="en-US" w:eastAsia="zh-CN" w:bidi="ar"/>
        </w:rPr>
        <w:t>: Définit l'URL du proxy HTTP qui doit être utilisé pour les requêtes HTTP sortantes, nécessite --proxy-http-moded'êtremanual</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--override-proxy-https=</w:t>
      </w:r>
      <w:r>
        <w:rPr>
          <w:rFonts w:hint="default" w:ascii="Consolas" w:hAnsi="Consolas" w:eastAsia="Consolas" w:cs="Consolas"/>
          <w:b w:val="0"/>
          <w:bCs w:val="0"/>
          <w:color w:val="800000"/>
          <w:kern w:val="0"/>
          <w:sz w:val="21"/>
          <w:szCs w:val="21"/>
          <w:shd w:val="clear" w:fill="FFFFFF"/>
          <w:lang w:val="en-US" w:eastAsia="zh-CN" w:bidi="ar"/>
        </w:rPr>
        <w:t>&lt;URL&gt;</w:t>
      </w:r>
      <w:r>
        <w:rPr>
          <w:rFonts w:hint="default" w:ascii="Consolas" w:hAnsi="Consolas" w:eastAsia="Consolas" w:cs="Consolas"/>
          <w:b w:val="0"/>
          <w:bCs w:val="0"/>
          <w:color w:val="3B3B3B"/>
          <w:kern w:val="0"/>
          <w:sz w:val="21"/>
          <w:szCs w:val="21"/>
          <w:shd w:val="clear" w:fill="FFFFFF"/>
          <w:lang w:val="en-US" w:eastAsia="zh-CN" w:bidi="ar"/>
        </w:rPr>
        <w:t>: Définit l'URL du proxy HTTP qui doit être utilisé pour les requêtes HTTPS sortantes, nécessite --proxy-http-moded'êtremanual</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--override-proxy-exclude=</w:t>
      </w:r>
      <w:r>
        <w:rPr>
          <w:rFonts w:hint="default" w:ascii="Consolas" w:hAnsi="Consolas" w:eastAsia="Consolas" w:cs="Consolas"/>
          <w:b w:val="0"/>
          <w:bCs w:val="0"/>
          <w:color w:val="800000"/>
          <w:kern w:val="0"/>
          <w:sz w:val="21"/>
          <w:szCs w:val="21"/>
          <w:shd w:val="clear" w:fill="FFFFFF"/>
          <w:lang w:val="en-US" w:eastAsia="zh-CN" w:bidi="ar"/>
        </w:rPr>
        <w:t>&lt;hosts/domains&gt;</w:t>
      </w:r>
      <w:r>
        <w:rPr>
          <w:rFonts w:hint="default" w:ascii="Consolas" w:hAnsi="Consolas" w:eastAsia="Consolas" w:cs="Consolas"/>
          <w:b w:val="0"/>
          <w:bCs w:val="0"/>
          <w:color w:val="3B3B3B"/>
          <w:kern w:val="0"/>
          <w:sz w:val="21"/>
          <w:szCs w:val="21"/>
          <w:shd w:val="clear" w:fill="FFFFFF"/>
          <w:lang w:val="en-US" w:eastAsia="zh-CN" w:bidi="ar"/>
        </w:rPr>
        <w:t>: contourne les paramètres de proxy pour les hôtes et les domaines. Utilise une liste séparée par des virgules.</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--hyper-v-default-data-root=</w:t>
      </w:r>
      <w:r>
        <w:rPr>
          <w:rFonts w:hint="default" w:ascii="Consolas" w:hAnsi="Consolas" w:eastAsia="Consolas" w:cs="Consolas"/>
          <w:b w:val="0"/>
          <w:bCs w:val="0"/>
          <w:color w:val="800000"/>
          <w:kern w:val="0"/>
          <w:sz w:val="21"/>
          <w:szCs w:val="21"/>
          <w:shd w:val="clear" w:fill="FFFFFF"/>
          <w:lang w:val="en-US" w:eastAsia="zh-CN" w:bidi="ar"/>
        </w:rPr>
        <w:t>&lt;path&gt;</w:t>
      </w:r>
      <w:r>
        <w:rPr>
          <w:rFonts w:hint="default" w:ascii="Consolas" w:hAnsi="Consolas" w:eastAsia="Consolas" w:cs="Consolas"/>
          <w:b w:val="0"/>
          <w:bCs w:val="0"/>
          <w:color w:val="3B3B3B"/>
          <w:kern w:val="0"/>
          <w:sz w:val="21"/>
          <w:szCs w:val="21"/>
          <w:shd w:val="clear" w:fill="FFFFFF"/>
          <w:lang w:val="en-US" w:eastAsia="zh-CN" w:bidi="ar"/>
        </w:rPr>
        <w:t>: Spécifie l'emplacement par défaut du disque de la machine virtuelle Hyper-V.</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--windows-containers-default-data-root=</w:t>
      </w:r>
      <w:r>
        <w:rPr>
          <w:rFonts w:hint="default" w:ascii="Consolas" w:hAnsi="Consolas" w:eastAsia="Consolas" w:cs="Consolas"/>
          <w:b w:val="0"/>
          <w:bCs w:val="0"/>
          <w:color w:val="800000"/>
          <w:kern w:val="0"/>
          <w:sz w:val="21"/>
          <w:szCs w:val="21"/>
          <w:shd w:val="clear" w:fill="FFFFFF"/>
          <w:lang w:val="en-US" w:eastAsia="zh-CN" w:bidi="ar"/>
        </w:rPr>
        <w:t>&lt;path&gt;</w:t>
      </w:r>
      <w:r>
        <w:rPr>
          <w:rFonts w:hint="default" w:ascii="Consolas" w:hAnsi="Consolas" w:eastAsia="Consolas" w:cs="Consolas"/>
          <w:b w:val="0"/>
          <w:bCs w:val="0"/>
          <w:color w:val="3B3B3B"/>
          <w:kern w:val="0"/>
          <w:sz w:val="21"/>
          <w:szCs w:val="21"/>
          <w:shd w:val="clear" w:fill="FFFFFF"/>
          <w:lang w:val="en-US" w:eastAsia="zh-CN" w:bidi="ar"/>
        </w:rPr>
        <w:t>: Spécifie l'emplacement par défaut des conteneurs Windows.</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--wsl-default-data-root=</w:t>
      </w:r>
      <w:r>
        <w:rPr>
          <w:rFonts w:hint="default" w:ascii="Consolas" w:hAnsi="Consolas" w:eastAsia="Consolas" w:cs="Consolas"/>
          <w:b w:val="0"/>
          <w:bCs w:val="0"/>
          <w:color w:val="800000"/>
          <w:kern w:val="0"/>
          <w:sz w:val="21"/>
          <w:szCs w:val="21"/>
          <w:shd w:val="clear" w:fill="FFFFFF"/>
          <w:lang w:val="en-US" w:eastAsia="zh-CN" w:bidi="ar"/>
        </w:rPr>
        <w:t>&lt;path&gt;</w:t>
      </w:r>
      <w:r>
        <w:rPr>
          <w:rFonts w:hint="default" w:ascii="Consolas" w:hAnsi="Consolas" w:eastAsia="Consolas" w:cs="Consolas"/>
          <w:b w:val="0"/>
          <w:bCs w:val="0"/>
          <w:color w:val="3B3B3B"/>
          <w:kern w:val="0"/>
          <w:sz w:val="21"/>
          <w:szCs w:val="21"/>
          <w:shd w:val="clear" w:fill="FFFFFF"/>
          <w:lang w:val="en-US" w:eastAsia="zh-CN" w:bidi="ar"/>
        </w:rPr>
        <w:t>: Spécifie l'emplacement par défaut du disque de distribution WSL.</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--always-run-service: permet aux utilisateurs de basculer vers des conteneurs Windows sans avoir besoin de droits d'administrateur.</w:t>
      </w:r>
    </w:p>
    <w:p>
      <w:pPr>
        <w:keepNext w:val="0"/>
        <w:keepLines w:val="0"/>
        <w:widowControl/>
        <w:suppressLineNumbers w:val="0"/>
        <w:shd w:val="clear" w:fill="FFFFFF"/>
        <w:spacing w:line="285" w:lineRule="atLeast"/>
        <w:jc w:val="left"/>
        <w:rPr>
          <w:rFonts w:ascii="Consolas" w:hAnsi="Consolas" w:eastAsia="Consolas" w:cs="Consolas"/>
          <w:b/>
          <w:bCs/>
          <w:color w:val="3B3B3B"/>
          <w:sz w:val="21"/>
          <w:szCs w:val="21"/>
          <w:u w:val="single"/>
        </w:rPr>
      </w:pPr>
      <w:r>
        <w:rPr>
          <w:rFonts w:hint="default" w:ascii="Consolas" w:hAnsi="Consolas" w:eastAsia="Consolas" w:cs="Consolas"/>
          <w:b/>
          <w:bCs/>
          <w:color w:val="3B3B3B"/>
          <w:kern w:val="0"/>
          <w:sz w:val="21"/>
          <w:szCs w:val="21"/>
          <w:u w:val="single"/>
          <w:shd w:val="clear" w:fill="FFFFFF"/>
          <w:lang w:val="en-US" w:eastAsia="zh-CN" w:bidi="ar"/>
        </w:rPr>
        <w:t>Note</w:t>
      </w:r>
    </w:p>
    <w:p>
      <w:pPr>
        <w:keepNext w:val="0"/>
        <w:keepLines w:val="0"/>
        <w:widowControl/>
        <w:suppressLineNumbers w:val="0"/>
        <w:shd w:val="clear" w:fill="FFFFFF"/>
        <w:spacing w:line="285" w:lineRule="atLeast"/>
        <w:jc w:val="left"/>
        <w:rPr>
          <w:rFonts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Si vous utilisez PowerShell, vous devez utiliser le ArgumentListparamètre avant tout indicateur.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Par exemple: Start-Process 'Docker Desktop Installer.exe' -Wait -ArgumentList 'install', '--accept-license'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3B3B3B"/>
          <w:sz w:val="21"/>
          <w:szCs w:val="21"/>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Si votre compte administrateur est différent de votre compte utilisateur, vous devez ajouter l'utilisateur au groupe docker-users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3B3B3B"/>
          <w:sz w:val="21"/>
          <w:szCs w:val="21"/>
        </w:rPr>
      </w:pPr>
      <w:r>
        <w:rPr>
          <w:rFonts w:hint="default" w:ascii="Consolas" w:hAnsi="Consolas" w:eastAsia="Consolas" w:cs="Consolas"/>
          <w:b w:val="0"/>
          <w:bCs w:val="0"/>
          <w:color w:val="3B3B3B"/>
          <w:kern w:val="0"/>
          <w:sz w:val="21"/>
          <w:szCs w:val="21"/>
          <w:shd w:val="clear" w:fill="FFFFFF"/>
          <w:lang w:val="en-US" w:eastAsia="zh-CN" w:bidi="ar"/>
        </w:rPr>
        <w:t xml:space="preserve"> net localgroup docker-users </w:t>
      </w:r>
      <w:r>
        <w:rPr>
          <w:rFonts w:hint="default" w:ascii="Consolas" w:hAnsi="Consolas" w:eastAsia="Consolas" w:cs="Consolas"/>
          <w:b w:val="0"/>
          <w:bCs w:val="0"/>
          <w:color w:val="800000"/>
          <w:kern w:val="0"/>
          <w:sz w:val="21"/>
          <w:szCs w:val="21"/>
          <w:shd w:val="clear" w:fill="FFFFFF"/>
          <w:lang w:val="en-US" w:eastAsia="zh-CN" w:bidi="ar"/>
        </w:rPr>
        <w:t>&lt;user&gt;</w:t>
      </w:r>
      <w:r>
        <w:rPr>
          <w:rFonts w:hint="default" w:ascii="Consolas" w:hAnsi="Consolas" w:eastAsia="Consolas" w:cs="Consolas"/>
          <w:b w:val="0"/>
          <w:bCs w:val="0"/>
          <w:color w:val="3B3B3B"/>
          <w:kern w:val="0"/>
          <w:sz w:val="21"/>
          <w:szCs w:val="21"/>
          <w:shd w:val="clear" w:fill="FFFFFF"/>
          <w:lang w:val="en-US" w:eastAsia="zh-CN" w:bidi="ar"/>
        </w:rPr>
        <w:t xml:space="preserve"> /add</w:t>
      </w:r>
    </w:p>
    <w:p/>
    <w:p>
      <w:pPr>
        <w:rPr>
          <w:rFonts w:hint="default" w:ascii="Calibri" w:hAnsi="Calibri" w:cs="Calibri"/>
        </w:rPr>
      </w:pPr>
    </w:p>
    <w:p>
      <w:pPr>
        <w:pStyle w:val="2"/>
        <w:bidi w:val="0"/>
        <w:rPr>
          <w:rFonts w:hint="default"/>
          <w:lang w:val="en-US"/>
        </w:rPr>
      </w:pPr>
      <w:r>
        <w:rPr>
          <w:rFonts w:hint="default"/>
          <w:lang w:val="en-US"/>
        </w:rPr>
        <w:t>Installation sous ubuntu</w:t>
      </w:r>
    </w:p>
    <w:p>
      <w:pPr>
        <w:rPr>
          <w:rFonts w:hint="default"/>
          <w:b/>
          <w:bCs/>
          <w:lang w:val="en-US"/>
        </w:rPr>
      </w:pPr>
      <w:r>
        <w:rPr>
          <w:rFonts w:hint="default"/>
          <w:b/>
          <w:bCs/>
          <w:lang w:val="en-US"/>
        </w:rPr>
        <w:t xml:space="preserve">Configuration generale requises </w:t>
      </w:r>
    </w:p>
    <w:p>
      <w:pPr>
        <w:pStyle w:val="11"/>
        <w:keepNext w:val="0"/>
        <w:keepLines w:val="0"/>
        <w:widowControl/>
        <w:suppressLineNumbers w:val="0"/>
      </w:pPr>
      <w:r>
        <w:rPr>
          <w:rStyle w:val="8"/>
        </w:rPr>
        <w:t>Version d’Ubuntu</w:t>
      </w:r>
      <w:r>
        <w:t xml:space="preserve"> : Vous avez besoin de la version </w:t>
      </w:r>
      <w:r>
        <w:rPr>
          <w:rStyle w:val="8"/>
        </w:rPr>
        <w:t>64 bits</w:t>
      </w:r>
      <w:r>
        <w:t xml:space="preserve"> d’une des versions suivantes d’Ubuntu :</w:t>
      </w:r>
    </w:p>
    <w:p>
      <w:pPr>
        <w:keepNext w:val="0"/>
        <w:keepLines w:val="0"/>
        <w:widowControl/>
        <w:numPr>
          <w:ilvl w:val="0"/>
          <w:numId w:val="0"/>
        </w:numPr>
        <w:suppressLineNumbers w:val="0"/>
        <w:spacing w:before="0" w:beforeAutospacing="1" w:after="0" w:afterAutospacing="1"/>
        <w:ind w:left="1080" w:leftChars="0"/>
      </w:pPr>
    </w:p>
    <w:p>
      <w:pPr>
        <w:keepNext w:val="0"/>
        <w:keepLines w:val="0"/>
        <w:widowControl/>
        <w:numPr>
          <w:ilvl w:val="1"/>
          <w:numId w:val="1"/>
        </w:numPr>
        <w:suppressLineNumbers w:val="0"/>
        <w:spacing w:before="0" w:beforeAutospacing="1" w:after="0" w:afterAutospacing="1"/>
        <w:ind w:left="1440" w:hanging="360"/>
      </w:pPr>
      <w:r>
        <w:t>Ubuntu Mantic 23.10</w:t>
      </w:r>
    </w:p>
    <w:p>
      <w:pPr>
        <w:keepNext w:val="0"/>
        <w:keepLines w:val="0"/>
        <w:widowControl/>
        <w:numPr>
          <w:ilvl w:val="1"/>
          <w:numId w:val="1"/>
        </w:numPr>
        <w:suppressLineNumbers w:val="0"/>
        <w:spacing w:before="0" w:beforeAutospacing="1" w:after="0" w:afterAutospacing="1"/>
        <w:ind w:left="1440" w:hanging="360"/>
      </w:pPr>
      <w:r>
        <w:t>Ubuntu Jammy 22.04 (LTS)</w:t>
      </w:r>
    </w:p>
    <w:p>
      <w:pPr>
        <w:pStyle w:val="11"/>
        <w:keepNext w:val="0"/>
        <w:keepLines w:val="0"/>
        <w:widowControl/>
        <w:suppressLineNumbers w:val="0"/>
      </w:pPr>
      <w:r>
        <w:rPr>
          <w:rStyle w:val="8"/>
        </w:rPr>
        <w:t>Désinstallation des anciennes versions</w:t>
      </w:r>
      <w:r>
        <w:t xml:space="preserve"> : Avant d’installer Docker Engine, désinstallez tout package en conflit. Certains paquets Docker non officiels peuvent interférer avec l’installation. Voici les paquets à désinstaller :</w:t>
      </w:r>
    </w:p>
    <w:p>
      <w:pPr>
        <w:keepNext w:val="0"/>
        <w:keepLines w:val="0"/>
        <w:widowControl/>
        <w:numPr>
          <w:ilvl w:val="1"/>
          <w:numId w:val="2"/>
        </w:numPr>
        <w:suppressLineNumbers w:val="0"/>
        <w:tabs>
          <w:tab w:val="left" w:pos="1440"/>
        </w:tabs>
        <w:spacing w:before="0" w:beforeAutospacing="1" w:after="0" w:afterAutospacing="1"/>
        <w:ind w:left="1440" w:hanging="360"/>
      </w:pPr>
      <w:r>
        <w:t>docker.io</w:t>
      </w:r>
    </w:p>
    <w:p>
      <w:pPr>
        <w:keepNext w:val="0"/>
        <w:keepLines w:val="0"/>
        <w:widowControl/>
        <w:numPr>
          <w:ilvl w:val="1"/>
          <w:numId w:val="2"/>
        </w:numPr>
        <w:suppressLineNumbers w:val="0"/>
        <w:tabs>
          <w:tab w:val="left" w:pos="1440"/>
        </w:tabs>
        <w:spacing w:before="0" w:beforeAutospacing="1" w:after="0" w:afterAutospacing="1"/>
        <w:ind w:left="1440" w:hanging="360"/>
      </w:pPr>
      <w:r>
        <w:t>docker-compose</w:t>
      </w:r>
    </w:p>
    <w:p>
      <w:pPr>
        <w:keepNext w:val="0"/>
        <w:keepLines w:val="0"/>
        <w:widowControl/>
        <w:numPr>
          <w:ilvl w:val="1"/>
          <w:numId w:val="2"/>
        </w:numPr>
        <w:suppressLineNumbers w:val="0"/>
        <w:tabs>
          <w:tab w:val="left" w:pos="1440"/>
        </w:tabs>
        <w:spacing w:before="0" w:beforeAutospacing="1" w:after="0" w:afterAutospacing="1"/>
        <w:ind w:left="1440" w:hanging="360"/>
      </w:pPr>
      <w:r>
        <w:t>docker-compose-v2</w:t>
      </w:r>
    </w:p>
    <w:p>
      <w:pPr>
        <w:keepNext w:val="0"/>
        <w:keepLines w:val="0"/>
        <w:widowControl/>
        <w:numPr>
          <w:ilvl w:val="1"/>
          <w:numId w:val="2"/>
        </w:numPr>
        <w:suppressLineNumbers w:val="0"/>
        <w:tabs>
          <w:tab w:val="left" w:pos="1440"/>
        </w:tabs>
        <w:spacing w:before="0" w:beforeAutospacing="1" w:after="0" w:afterAutospacing="1"/>
        <w:ind w:left="1440" w:hanging="360"/>
      </w:pPr>
      <w:r>
        <w:t>docker-doc</w:t>
      </w:r>
    </w:p>
    <w:p>
      <w:pPr>
        <w:keepNext w:val="0"/>
        <w:keepLines w:val="0"/>
        <w:widowControl/>
        <w:numPr>
          <w:ilvl w:val="1"/>
          <w:numId w:val="2"/>
        </w:numPr>
        <w:suppressLineNumbers w:val="0"/>
        <w:tabs>
          <w:tab w:val="left" w:pos="1440"/>
        </w:tabs>
        <w:spacing w:before="0" w:beforeAutospacing="1" w:after="0" w:afterAutospacing="1"/>
        <w:ind w:left="1440" w:hanging="360"/>
      </w:pPr>
      <w:r>
        <w:t>podman-docker</w:t>
      </w:r>
    </w:p>
    <w:p>
      <w:pPr>
        <w:keepNext w:val="0"/>
        <w:keepLines w:val="0"/>
        <w:widowControl/>
        <w:numPr>
          <w:ilvl w:val="1"/>
          <w:numId w:val="2"/>
        </w:numPr>
        <w:suppressLineNumbers w:val="0"/>
        <w:tabs>
          <w:tab w:val="left" w:pos="1440"/>
        </w:tabs>
        <w:spacing w:before="0" w:beforeAutospacing="1" w:after="0" w:afterAutospacing="1"/>
        <w:ind w:left="1440" w:hanging="360"/>
      </w:pPr>
      <w:r>
        <w:t>containerd</w:t>
      </w:r>
    </w:p>
    <w:p>
      <w:pPr>
        <w:keepNext w:val="0"/>
        <w:keepLines w:val="0"/>
        <w:widowControl/>
        <w:numPr>
          <w:ilvl w:val="0"/>
          <w:numId w:val="0"/>
        </w:numPr>
        <w:suppressLineNumbers w:val="0"/>
        <w:spacing w:before="0" w:beforeAutospacing="1" w:after="0" w:afterAutospacing="1"/>
        <w:ind w:left="1080" w:leftChars="0"/>
      </w:pPr>
    </w:p>
    <w:p>
      <w:pPr>
        <w:keepNext w:val="0"/>
        <w:keepLines w:val="0"/>
        <w:widowControl/>
        <w:numPr>
          <w:ilvl w:val="0"/>
          <w:numId w:val="0"/>
        </w:numPr>
        <w:suppressLineNumbers w:val="0"/>
        <w:spacing w:before="0" w:beforeAutospacing="1" w:after="0" w:afterAutospacing="1"/>
        <w:ind w:left="1080" w:leftChars="0"/>
      </w:pPr>
    </w:p>
    <w:p>
      <w:pPr>
        <w:keepNext w:val="0"/>
        <w:keepLines w:val="0"/>
        <w:widowControl/>
        <w:numPr>
          <w:ilvl w:val="0"/>
          <w:numId w:val="0"/>
        </w:numPr>
        <w:suppressLineNumbers w:val="0"/>
        <w:spacing w:before="0" w:beforeAutospacing="1" w:after="0" w:afterAutospacing="1"/>
        <w:ind w:left="1080" w:leftChars="0"/>
      </w:pPr>
      <w:r>
        <w:t>runc Utilisez la commande suivante pour désinstaller ces paquets :</w:t>
      </w:r>
    </w:p>
    <w:p>
      <w:pPr>
        <w:pStyle w:val="10"/>
        <w:keepNext w:val="0"/>
        <w:keepLines w:val="0"/>
        <w:widowControl/>
        <w:suppressLineNumbers w:val="0"/>
        <w:ind w:left="720"/>
      </w:pPr>
      <w:r>
        <w:rPr>
          <w:rStyle w:val="7"/>
        </w:rPr>
        <w:t>$ for pkg in docker.io docker-doc docker-compose docker-compose-v2 podman-docker containerd runc; do sudo apt-get remove $pkg; done</w:t>
      </w:r>
    </w:p>
    <w:p>
      <w:pPr>
        <w:pStyle w:val="11"/>
        <w:keepNext w:val="0"/>
        <w:keepLines w:val="0"/>
        <w:widowControl/>
        <w:suppressLineNumbers w:val="0"/>
        <w:ind w:left="720"/>
      </w:pPr>
      <w:r>
        <w:t xml:space="preserve">Notez que les images, conteneurs, volumes et réseaux stockés dans </w:t>
      </w:r>
      <w:r>
        <w:rPr>
          <w:rStyle w:val="7"/>
        </w:rPr>
        <w:t>/var/lib/docker/</w:t>
      </w:r>
      <w:r>
        <w:t xml:space="preserve"> ne sont pas automatiquement supprimés lors de la désinstallation de Docker.</w:t>
      </w:r>
    </w:p>
    <w:p>
      <w:pPr>
        <w:pStyle w:val="11"/>
        <w:keepNext w:val="0"/>
        <w:keepLines w:val="0"/>
        <w:widowControl/>
        <w:suppressLineNumbers w:val="0"/>
        <w:ind w:left="720"/>
      </w:pPr>
      <w:r>
        <w:rPr>
          <w:rStyle w:val="8"/>
        </w:rPr>
        <w:t>Méthodes d’installation</w:t>
      </w:r>
      <w:r>
        <w:t xml:space="preserve"> :</w:t>
      </w:r>
    </w:p>
    <w:p>
      <w:pPr>
        <w:keepNext w:val="0"/>
        <w:keepLines w:val="0"/>
        <w:widowControl/>
        <w:numPr>
          <w:ilvl w:val="1"/>
          <w:numId w:val="3"/>
        </w:numPr>
        <w:suppressLineNumbers w:val="0"/>
        <w:tabs>
          <w:tab w:val="left" w:pos="1440"/>
        </w:tabs>
        <w:spacing w:before="0" w:beforeAutospacing="1" w:after="0" w:afterAutospacing="1"/>
        <w:ind w:left="1440" w:hanging="360"/>
        <w:rPr>
          <w:rFonts w:hint="default"/>
          <w:b/>
          <w:bCs/>
          <w:lang w:val="en-US"/>
        </w:rPr>
      </w:pPr>
      <w:r>
        <w:rPr>
          <w:rStyle w:val="8"/>
        </w:rPr>
        <w:t>Installation via le référentiel apt de Docker</w:t>
      </w:r>
      <w:r>
        <w:t xml:space="preserve"> : Configurez le référentiel apt de Docker et installez Docker Engine à partir de celui-ci. Voici les étapes : </w:t>
      </w:r>
    </w:p>
    <w:p>
      <w:pPr>
        <w:keepNext w:val="0"/>
        <w:keepLines w:val="0"/>
        <w:widowControl/>
        <w:numPr>
          <w:ilvl w:val="0"/>
          <w:numId w:val="4"/>
        </w:numPr>
        <w:suppressLineNumbers w:val="0"/>
        <w:spacing w:before="0" w:beforeAutospacing="1" w:after="0" w:afterAutospacing="1"/>
        <w:ind w:left="780" w:leftChars="0"/>
        <w:rPr>
          <w:rFonts w:hint="default"/>
          <w:b/>
          <w:bCs/>
          <w:lang w:val="en-US"/>
        </w:rPr>
      </w:pPr>
      <w:r>
        <w:rPr>
          <w:rFonts w:hint="default"/>
          <w:b/>
          <w:bCs/>
          <w:lang w:val="en-US"/>
        </w:rPr>
        <w:t xml:space="preserve">Configurez le referentiel de apt Docker </w:t>
      </w:r>
    </w:p>
    <w:p>
      <w:pPr>
        <w:keepNext w:val="0"/>
        <w:keepLines w:val="0"/>
        <w:widowControl/>
        <w:numPr>
          <w:ilvl w:val="0"/>
          <w:numId w:val="0"/>
        </w:numPr>
        <w:suppressLineNumbers w:val="0"/>
        <w:spacing w:before="0" w:beforeAutospacing="1" w:after="0" w:afterAutospacing="1"/>
        <w:ind w:left="1080" w:leftChars="0"/>
        <w:rPr>
          <w:rFonts w:hint="default"/>
          <w:b/>
          <w:bCs/>
          <w:lang w:val="en-US"/>
        </w:rPr>
      </w:pPr>
      <w:r>
        <w:rPr>
          <w:rFonts w:hint="default"/>
          <w:b/>
          <w:bCs/>
          <w:lang w:val="en-US"/>
        </w:rPr>
        <w:t># Add Docker's official GPG key:</w:t>
      </w:r>
    </w:p>
    <w:p>
      <w:pPr>
        <w:keepNext w:val="0"/>
        <w:keepLines w:val="0"/>
        <w:widowControl/>
        <w:numPr>
          <w:ilvl w:val="0"/>
          <w:numId w:val="0"/>
        </w:numPr>
        <w:suppressLineNumbers w:val="0"/>
        <w:spacing w:before="0" w:beforeAutospacing="1" w:after="0" w:afterAutospacing="1"/>
        <w:ind w:left="1080" w:leftChars="0"/>
        <w:rPr>
          <w:rFonts w:hint="default"/>
          <w:b/>
          <w:bCs/>
          <w:lang w:val="en-US"/>
        </w:rPr>
      </w:pPr>
      <w:r>
        <w:rPr>
          <w:rFonts w:hint="default"/>
          <w:b/>
          <w:bCs/>
          <w:lang w:val="en-US"/>
        </w:rPr>
        <w:t>sudo apt-get update</w:t>
      </w:r>
    </w:p>
    <w:p>
      <w:pPr>
        <w:keepNext w:val="0"/>
        <w:keepLines w:val="0"/>
        <w:widowControl/>
        <w:numPr>
          <w:ilvl w:val="0"/>
          <w:numId w:val="0"/>
        </w:numPr>
        <w:suppressLineNumbers w:val="0"/>
        <w:spacing w:before="0" w:beforeAutospacing="1" w:after="0" w:afterAutospacing="1"/>
        <w:ind w:left="1080" w:leftChars="0"/>
        <w:rPr>
          <w:rFonts w:hint="default"/>
          <w:b/>
          <w:bCs/>
          <w:lang w:val="en-US"/>
        </w:rPr>
      </w:pPr>
      <w:r>
        <w:rPr>
          <w:rFonts w:hint="default"/>
          <w:b/>
          <w:bCs/>
          <w:lang w:val="en-US"/>
        </w:rPr>
        <w:t>sudo apt-get install ca-certificates curl</w:t>
      </w:r>
    </w:p>
    <w:p>
      <w:pPr>
        <w:keepNext w:val="0"/>
        <w:keepLines w:val="0"/>
        <w:widowControl/>
        <w:numPr>
          <w:ilvl w:val="0"/>
          <w:numId w:val="0"/>
        </w:numPr>
        <w:suppressLineNumbers w:val="0"/>
        <w:spacing w:before="0" w:beforeAutospacing="1" w:after="0" w:afterAutospacing="1"/>
        <w:ind w:left="1080" w:leftChars="0"/>
        <w:rPr>
          <w:rFonts w:hint="default"/>
          <w:b/>
          <w:bCs/>
          <w:lang w:val="en-US"/>
        </w:rPr>
      </w:pPr>
      <w:r>
        <w:rPr>
          <w:rFonts w:hint="default"/>
          <w:b/>
          <w:bCs/>
          <w:lang w:val="en-US"/>
        </w:rPr>
        <w:t>sudo install -m 0755 -d /etc/apt/keyrings</w:t>
      </w:r>
    </w:p>
    <w:p>
      <w:pPr>
        <w:keepNext w:val="0"/>
        <w:keepLines w:val="0"/>
        <w:widowControl/>
        <w:numPr>
          <w:ilvl w:val="0"/>
          <w:numId w:val="0"/>
        </w:numPr>
        <w:suppressLineNumbers w:val="0"/>
        <w:spacing w:before="0" w:beforeAutospacing="1" w:after="0" w:afterAutospacing="1"/>
        <w:ind w:left="1080" w:leftChars="0"/>
        <w:rPr>
          <w:rFonts w:hint="default"/>
          <w:b/>
          <w:bCs/>
          <w:lang w:val="en-US"/>
        </w:rPr>
      </w:pPr>
      <w:r>
        <w:rPr>
          <w:rFonts w:hint="default"/>
          <w:b/>
          <w:bCs/>
          <w:lang w:val="en-US"/>
        </w:rPr>
        <w:t>sudo curl -fsSL https://download.docker.com/linux/ubuntu/gpg -o /etc/apt/keyrings/docker.asc</w:t>
      </w:r>
    </w:p>
    <w:p>
      <w:pPr>
        <w:keepNext w:val="0"/>
        <w:keepLines w:val="0"/>
        <w:widowControl/>
        <w:numPr>
          <w:ilvl w:val="0"/>
          <w:numId w:val="0"/>
        </w:numPr>
        <w:suppressLineNumbers w:val="0"/>
        <w:spacing w:before="0" w:beforeAutospacing="1" w:after="0" w:afterAutospacing="1"/>
        <w:ind w:left="1080" w:leftChars="0"/>
        <w:rPr>
          <w:rFonts w:hint="default"/>
          <w:b/>
          <w:bCs/>
          <w:lang w:val="en-US"/>
        </w:rPr>
      </w:pPr>
      <w:r>
        <w:rPr>
          <w:rFonts w:hint="default"/>
          <w:b/>
          <w:bCs/>
          <w:lang w:val="en-US"/>
        </w:rPr>
        <w:t>sudo chmod a+r /etc/apt/keyrings/docker.asc</w:t>
      </w:r>
    </w:p>
    <w:p>
      <w:pPr>
        <w:keepNext w:val="0"/>
        <w:keepLines w:val="0"/>
        <w:widowControl/>
        <w:numPr>
          <w:ilvl w:val="0"/>
          <w:numId w:val="0"/>
        </w:numPr>
        <w:suppressLineNumbers w:val="0"/>
        <w:spacing w:before="0" w:beforeAutospacing="1" w:after="0" w:afterAutospacing="1"/>
        <w:ind w:left="1080" w:leftChars="0"/>
        <w:rPr>
          <w:rFonts w:hint="default"/>
          <w:b/>
          <w:bCs/>
          <w:lang w:val="en-US"/>
        </w:rPr>
      </w:pPr>
    </w:p>
    <w:p>
      <w:pPr>
        <w:keepNext w:val="0"/>
        <w:keepLines w:val="0"/>
        <w:widowControl/>
        <w:numPr>
          <w:ilvl w:val="0"/>
          <w:numId w:val="0"/>
        </w:numPr>
        <w:suppressLineNumbers w:val="0"/>
        <w:spacing w:before="0" w:beforeAutospacing="1" w:after="0" w:afterAutospacing="1"/>
        <w:ind w:left="1080" w:leftChars="0"/>
        <w:rPr>
          <w:rFonts w:hint="default"/>
          <w:b/>
          <w:bCs/>
          <w:lang w:val="en-US"/>
        </w:rPr>
      </w:pPr>
      <w:r>
        <w:rPr>
          <w:rFonts w:hint="default"/>
          <w:b/>
          <w:bCs/>
          <w:lang w:val="en-US"/>
        </w:rPr>
        <w:t># Add the repository to Apt sources:</w:t>
      </w:r>
    </w:p>
    <w:p>
      <w:pPr>
        <w:keepNext w:val="0"/>
        <w:keepLines w:val="0"/>
        <w:widowControl/>
        <w:numPr>
          <w:ilvl w:val="0"/>
          <w:numId w:val="0"/>
        </w:numPr>
        <w:suppressLineNumbers w:val="0"/>
        <w:spacing w:before="0" w:beforeAutospacing="1" w:after="0" w:afterAutospacing="1"/>
        <w:ind w:left="1080" w:leftChars="0"/>
        <w:rPr>
          <w:rFonts w:hint="default"/>
          <w:b/>
          <w:bCs/>
          <w:lang w:val="en-US"/>
        </w:rPr>
      </w:pPr>
      <w:r>
        <w:rPr>
          <w:rFonts w:hint="default"/>
          <w:b/>
          <w:bCs/>
          <w:lang w:val="en-US"/>
        </w:rPr>
        <w:t>echo \</w:t>
      </w:r>
    </w:p>
    <w:p>
      <w:pPr>
        <w:keepNext w:val="0"/>
        <w:keepLines w:val="0"/>
        <w:widowControl/>
        <w:numPr>
          <w:ilvl w:val="0"/>
          <w:numId w:val="0"/>
        </w:numPr>
        <w:suppressLineNumbers w:val="0"/>
        <w:spacing w:before="0" w:beforeAutospacing="1" w:after="0" w:afterAutospacing="1"/>
        <w:ind w:left="1080" w:leftChars="0"/>
        <w:rPr>
          <w:rFonts w:hint="default"/>
          <w:b/>
          <w:bCs/>
          <w:lang w:val="en-US"/>
        </w:rPr>
      </w:pPr>
      <w:r>
        <w:rPr>
          <w:rFonts w:hint="default"/>
          <w:b/>
          <w:bCs/>
          <w:lang w:val="en-US"/>
        </w:rPr>
        <w:t xml:space="preserve">  "deb [arch=$(dpkg --print-architecture) signed-by=/etc/apt/keyrings/docker.asc] https://download.docker.com/linux/ubuntu \</w:t>
      </w:r>
    </w:p>
    <w:p>
      <w:pPr>
        <w:keepNext w:val="0"/>
        <w:keepLines w:val="0"/>
        <w:widowControl/>
        <w:numPr>
          <w:ilvl w:val="0"/>
          <w:numId w:val="0"/>
        </w:numPr>
        <w:suppressLineNumbers w:val="0"/>
        <w:spacing w:before="0" w:beforeAutospacing="1" w:after="0" w:afterAutospacing="1"/>
        <w:ind w:left="1080" w:leftChars="0"/>
        <w:rPr>
          <w:rFonts w:hint="default"/>
          <w:b/>
          <w:bCs/>
          <w:lang w:val="en-US"/>
        </w:rPr>
      </w:pPr>
      <w:r>
        <w:rPr>
          <w:rFonts w:hint="default"/>
          <w:b/>
          <w:bCs/>
          <w:lang w:val="en-US"/>
        </w:rPr>
        <w:t xml:space="preserve">  $(. /etc/os-release &amp;&amp; echo "$VERSION_CODENAME") stable" | \</w:t>
      </w:r>
    </w:p>
    <w:p>
      <w:pPr>
        <w:keepNext w:val="0"/>
        <w:keepLines w:val="0"/>
        <w:widowControl/>
        <w:numPr>
          <w:ilvl w:val="0"/>
          <w:numId w:val="0"/>
        </w:numPr>
        <w:suppressLineNumbers w:val="0"/>
        <w:spacing w:before="0" w:beforeAutospacing="1" w:after="0" w:afterAutospacing="1"/>
        <w:ind w:left="1080" w:leftChars="0"/>
        <w:rPr>
          <w:rFonts w:hint="default"/>
          <w:b/>
          <w:bCs/>
          <w:lang w:val="en-US"/>
        </w:rPr>
      </w:pPr>
      <w:r>
        <w:rPr>
          <w:rFonts w:hint="default"/>
          <w:b/>
          <w:bCs/>
          <w:lang w:val="en-US"/>
        </w:rPr>
        <w:t xml:space="preserve">  sudo tee /etc/apt/sources.list.d/docker.list &gt; /dev/null</w:t>
      </w:r>
    </w:p>
    <w:p>
      <w:pPr>
        <w:keepNext w:val="0"/>
        <w:keepLines w:val="0"/>
        <w:widowControl/>
        <w:numPr>
          <w:ilvl w:val="0"/>
          <w:numId w:val="0"/>
        </w:numPr>
        <w:suppressLineNumbers w:val="0"/>
        <w:spacing w:before="0" w:beforeAutospacing="1" w:after="0" w:afterAutospacing="1"/>
        <w:ind w:left="1080" w:leftChars="0"/>
        <w:rPr>
          <w:rFonts w:hint="default"/>
          <w:b/>
          <w:bCs/>
          <w:lang w:val="en-US"/>
        </w:rPr>
      </w:pPr>
      <w:r>
        <w:rPr>
          <w:rFonts w:hint="default"/>
          <w:b/>
          <w:bCs/>
          <w:lang w:val="en-US"/>
        </w:rPr>
        <w:t>sudo apt-get update</w:t>
      </w:r>
    </w:p>
    <w:p>
      <w:pPr>
        <w:keepNext w:val="0"/>
        <w:keepLines w:val="0"/>
        <w:widowControl/>
        <w:numPr>
          <w:ilvl w:val="0"/>
          <w:numId w:val="4"/>
        </w:numPr>
        <w:suppressLineNumbers w:val="0"/>
        <w:spacing w:before="0" w:beforeAutospacing="1" w:after="0" w:afterAutospacing="1"/>
        <w:ind w:left="780" w:leftChars="0" w:firstLine="0" w:firstLineChars="0"/>
        <w:rPr>
          <w:rFonts w:hint="default"/>
          <w:b/>
          <w:bCs/>
          <w:lang w:val="en-US"/>
        </w:rPr>
      </w:pPr>
      <w:r>
        <w:rPr>
          <w:rFonts w:hint="default"/>
          <w:b/>
          <w:bCs/>
          <w:lang w:val="en-US"/>
        </w:rPr>
        <w:t>Installez les packages Docker</w:t>
      </w:r>
    </w:p>
    <w:p>
      <w:pPr>
        <w:keepNext w:val="0"/>
        <w:keepLines w:val="0"/>
        <w:widowControl/>
        <w:numPr>
          <w:ilvl w:val="0"/>
          <w:numId w:val="0"/>
        </w:numPr>
        <w:suppressLineNumbers w:val="0"/>
        <w:spacing w:before="0" w:beforeAutospacing="1" w:after="0" w:afterAutospacing="1"/>
        <w:ind w:left="780" w:leftChars="0"/>
        <w:rPr>
          <w:rFonts w:hint="default"/>
          <w:b/>
          <w:bCs/>
          <w:lang w:val="en-US"/>
        </w:rPr>
      </w:pPr>
      <w:r>
        <w:rPr>
          <w:rFonts w:hint="default"/>
          <w:b/>
          <w:bCs/>
          <w:lang w:val="en-US"/>
        </w:rPr>
        <w:t>sudo apt-get install docker-ce docker-ce-cli containerd.io docker-buildx-plugin docker-compose-plugin</w:t>
      </w:r>
    </w:p>
    <w:p>
      <w:pPr>
        <w:keepNext w:val="0"/>
        <w:keepLines w:val="0"/>
        <w:widowControl/>
        <w:numPr>
          <w:ilvl w:val="0"/>
          <w:numId w:val="4"/>
        </w:numPr>
        <w:suppressLineNumbers w:val="0"/>
        <w:spacing w:before="0" w:beforeAutospacing="1" w:after="0" w:afterAutospacing="1"/>
        <w:ind w:left="780" w:leftChars="0" w:firstLine="0" w:firstLineChars="0"/>
        <w:rPr>
          <w:rFonts w:hint="default"/>
          <w:b/>
          <w:bCs/>
          <w:lang w:val="en-US"/>
        </w:rPr>
      </w:pPr>
      <w:r>
        <w:rPr>
          <w:rFonts w:hint="default"/>
          <w:b/>
          <w:bCs/>
          <w:lang w:val="en-US"/>
        </w:rPr>
        <w:t>Verifiez que l’installation du moteur Docker reussit en executant l’image hello-world</w:t>
      </w:r>
    </w:p>
    <w:p>
      <w:pPr>
        <w:keepNext w:val="0"/>
        <w:keepLines w:val="0"/>
        <w:widowControl/>
        <w:numPr>
          <w:ilvl w:val="0"/>
          <w:numId w:val="0"/>
        </w:numPr>
        <w:suppressLineNumbers w:val="0"/>
        <w:spacing w:before="0" w:beforeAutospacing="1" w:after="0" w:afterAutospacing="1"/>
        <w:ind w:left="780" w:leftChars="0"/>
        <w:rPr>
          <w:rFonts w:hint="default"/>
          <w:b/>
          <w:bCs/>
          <w:lang w:val="en-US"/>
        </w:rPr>
      </w:pPr>
      <w:r>
        <w:rPr>
          <w:rFonts w:hint="default"/>
          <w:b/>
          <w:bCs/>
          <w:lang w:val="en-US"/>
        </w:rPr>
        <w:t>sudo docker run hello-world</w:t>
      </w:r>
    </w:p>
    <w:p>
      <w:pPr>
        <w:keepNext w:val="0"/>
        <w:keepLines w:val="0"/>
        <w:widowControl/>
        <w:numPr>
          <w:ilvl w:val="0"/>
          <w:numId w:val="1"/>
        </w:numPr>
        <w:suppressLineNumbers w:val="0"/>
        <w:spacing w:before="0" w:beforeAutospacing="1" w:after="0" w:afterAutospacing="1"/>
        <w:ind w:left="720" w:leftChars="0" w:hanging="360" w:firstLineChars="0"/>
        <w:rPr>
          <w:rFonts w:hint="default"/>
          <w:b/>
          <w:bCs/>
          <w:lang w:val="en-US"/>
        </w:rPr>
      </w:pPr>
      <w:r>
        <w:rPr>
          <w:rFonts w:hint="default"/>
          <w:b/>
          <w:bCs/>
          <w:lang w:val="en-US"/>
        </w:rPr>
        <w:t xml:space="preserve">Installer a partir d’un package </w:t>
      </w:r>
    </w:p>
    <w:p>
      <w:pPr>
        <w:keepNext w:val="0"/>
        <w:keepLines w:val="0"/>
        <w:widowControl/>
        <w:numPr>
          <w:ilvl w:val="0"/>
          <w:numId w:val="0"/>
        </w:numPr>
        <w:suppressLineNumbers w:val="0"/>
        <w:spacing w:before="0" w:beforeAutospacing="1" w:after="0" w:afterAutospacing="1"/>
        <w:ind w:left="360" w:leftChars="0"/>
        <w:rPr>
          <w:rFonts w:hint="default"/>
          <w:b w:val="0"/>
          <w:bCs w:val="0"/>
          <w:lang w:val="en-US"/>
        </w:rPr>
      </w:pPr>
      <w:r>
        <w:rPr>
          <w:rFonts w:hint="default"/>
          <w:b w:val="0"/>
          <w:bCs w:val="0"/>
          <w:lang w:val="en-US"/>
        </w:rPr>
        <w:tab/>
      </w:r>
      <w:r>
        <w:rPr>
          <w:rFonts w:hint="default"/>
          <w:b w:val="0"/>
          <w:bCs w:val="0"/>
          <w:lang w:val="en-US"/>
        </w:rPr>
        <w:t>Pour installer Docker Engine manuellement, vous devez télécharger le paquet d'installation spécifique à votre système d'exploitation.</w:t>
      </w:r>
    </w:p>
    <w:p>
      <w:pPr>
        <w:keepNext w:val="0"/>
        <w:keepLines w:val="0"/>
        <w:widowControl/>
        <w:numPr>
          <w:ilvl w:val="0"/>
          <w:numId w:val="5"/>
        </w:numPr>
        <w:suppressLineNumbers w:val="0"/>
        <w:spacing w:before="0" w:beforeAutospacing="1" w:after="0" w:afterAutospacing="1"/>
        <w:ind w:left="780" w:leftChars="0"/>
        <w:rPr>
          <w:rFonts w:hint="default"/>
          <w:b w:val="0"/>
          <w:bCs w:val="0"/>
          <w:lang w:val="en-US"/>
        </w:rPr>
      </w:pPr>
      <w:r>
        <w:rPr>
          <w:rFonts w:hint="default"/>
          <w:b w:val="0"/>
          <w:bCs w:val="0"/>
          <w:lang w:val="en-US"/>
        </w:rPr>
        <w:t xml:space="preserve">Atteindre </w:t>
      </w:r>
      <w:r>
        <w:rPr>
          <w:rFonts w:ascii="SimSun" w:hAnsi="SimSun" w:eastAsia="SimSun" w:cs="SimSun"/>
          <w:sz w:val="24"/>
          <w:szCs w:val="24"/>
        </w:rPr>
        <w:fldChar w:fldCharType="begin"/>
      </w:r>
      <w:r>
        <w:rPr>
          <w:rFonts w:ascii="SimSun" w:hAnsi="SimSun" w:eastAsia="SimSun" w:cs="SimSun"/>
          <w:sz w:val="24"/>
          <w:szCs w:val="24"/>
        </w:rPr>
        <w:instrText xml:space="preserve"> HYPERLINK "https://download.docker.com/linux/ubuntu/dists/?_gl=1*zzjncg*_ga*Mzk3MTAzNTE4LjE3MTE5MTU5NDQ.*_ga_XJWPQMJYHQ*MTcxMTkyNjE3MC4yLjEuMTcxMTkyNzQyNy41OC4wLjA." </w:instrText>
      </w:r>
      <w:r>
        <w:rPr>
          <w:rFonts w:ascii="SimSun" w:hAnsi="SimSun" w:eastAsia="SimSun" w:cs="SimSun"/>
          <w:sz w:val="24"/>
          <w:szCs w:val="24"/>
        </w:rPr>
        <w:fldChar w:fldCharType="separate"/>
      </w:r>
      <w:r>
        <w:rPr>
          <w:rStyle w:val="6"/>
          <w:rFonts w:ascii="SimSun" w:hAnsi="SimSun" w:eastAsia="SimSun" w:cs="SimSun"/>
          <w:sz w:val="24"/>
          <w:szCs w:val="24"/>
        </w:rPr>
        <w:t>Index of linux/ubuntu/dists/ (docker.com)</w:t>
      </w:r>
      <w:r>
        <w:rPr>
          <w:rFonts w:ascii="SimSun" w:hAnsi="SimSun" w:eastAsia="SimSun" w:cs="SimSun"/>
          <w:sz w:val="24"/>
          <w:szCs w:val="24"/>
        </w:rPr>
        <w:fldChar w:fldCharType="end"/>
      </w:r>
    </w:p>
    <w:p>
      <w:pPr>
        <w:keepNext w:val="0"/>
        <w:keepLines w:val="0"/>
        <w:widowControl/>
        <w:numPr>
          <w:ilvl w:val="0"/>
          <w:numId w:val="5"/>
        </w:numPr>
        <w:suppressLineNumbers w:val="0"/>
        <w:spacing w:before="0" w:beforeAutospacing="1" w:after="0" w:afterAutospacing="1"/>
        <w:ind w:left="780" w:leftChars="0"/>
        <w:rPr>
          <w:rFonts w:hint="default"/>
          <w:b w:val="0"/>
          <w:bCs w:val="0"/>
          <w:lang w:val="en-US"/>
        </w:rPr>
      </w:pPr>
      <w:r>
        <w:rPr>
          <w:rFonts w:hint="default" w:ascii="SimSun" w:hAnsi="SimSun" w:eastAsia="SimSun" w:cs="SimSun"/>
          <w:sz w:val="24"/>
          <w:szCs w:val="24"/>
          <w:lang w:val="en-US"/>
        </w:rPr>
        <w:t>Selectionnez votre version d’Ubuntu dans la liste</w:t>
      </w:r>
    </w:p>
    <w:p>
      <w:pPr>
        <w:keepNext w:val="0"/>
        <w:keepLines w:val="0"/>
        <w:widowControl/>
        <w:numPr>
          <w:ilvl w:val="0"/>
          <w:numId w:val="5"/>
        </w:numPr>
        <w:suppressLineNumbers w:val="0"/>
        <w:spacing w:before="0" w:beforeAutospacing="1" w:after="0" w:afterAutospacing="1"/>
        <w:ind w:left="780" w:leftChars="0"/>
        <w:rPr>
          <w:rFonts w:hint="default"/>
          <w:b w:val="0"/>
          <w:bCs w:val="0"/>
          <w:lang w:val="en-US"/>
        </w:rPr>
      </w:pPr>
      <w:r>
        <w:rPr>
          <w:rFonts w:hint="default" w:ascii="SimSun" w:hAnsi="SimSun" w:eastAsia="SimSun" w:cs="SimSun"/>
          <w:sz w:val="24"/>
          <w:szCs w:val="24"/>
          <w:lang w:val="en-US"/>
        </w:rPr>
        <w:t>Accedez a pool/stable/ et selectionnez l’architecture applicable (amd64, armhf,arm64,s390x)</w:t>
      </w:r>
    </w:p>
    <w:p>
      <w:pPr>
        <w:keepNext w:val="0"/>
        <w:keepLines w:val="0"/>
        <w:widowControl/>
        <w:numPr>
          <w:ilvl w:val="0"/>
          <w:numId w:val="5"/>
        </w:numPr>
        <w:suppressLineNumbers w:val="0"/>
        <w:spacing w:before="0" w:beforeAutospacing="1" w:after="0" w:afterAutospacing="1"/>
        <w:ind w:left="780" w:leftChars="0"/>
      </w:pPr>
      <w:r>
        <w:rPr>
          <w:rFonts w:hint="default" w:ascii="SimSun" w:hAnsi="SimSun" w:eastAsia="SimSun" w:cs="SimSun"/>
          <w:sz w:val="24"/>
          <w:szCs w:val="24"/>
          <w:lang w:val="en-US"/>
        </w:rPr>
        <w:t>Telechargez les fichiers suivants pour le moteur docker, l’interface de lignes de commande, containerd, et doker compose packages:</w:t>
      </w:r>
    </w:p>
    <w:p>
      <w:pPr>
        <w:keepNext w:val="0"/>
        <w:keepLines w:val="0"/>
        <w:widowControl/>
        <w:numPr>
          <w:ilvl w:val="0"/>
          <w:numId w:val="0"/>
        </w:numPr>
        <w:suppressLineNumbers w:val="0"/>
        <w:spacing w:before="0" w:beforeAutospacing="1" w:after="0" w:afterAutospacing="1"/>
        <w:ind w:left="780" w:leftChars="0"/>
      </w:pPr>
      <w:r>
        <w:drawing>
          <wp:inline distT="0" distB="0" distL="114300" distR="114300">
            <wp:extent cx="5071745" cy="1845945"/>
            <wp:effectExtent l="0" t="0" r="14605" b="1905"/>
            <wp:docPr id="14"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9"/>
                    <pic:cNvPicPr>
                      <a:picLocks noChangeAspect="1"/>
                    </pic:cNvPicPr>
                  </pic:nvPicPr>
                  <pic:blipFill>
                    <a:blip r:embed="rId13"/>
                    <a:srcRect l="33237" t="37548" r="19607" b="31933"/>
                    <a:stretch>
                      <a:fillRect/>
                    </a:stretch>
                  </pic:blipFill>
                  <pic:spPr>
                    <a:xfrm>
                      <a:off x="0" y="0"/>
                      <a:ext cx="5071745" cy="1845945"/>
                    </a:xfrm>
                    <a:prstGeom prst="rect">
                      <a:avLst/>
                    </a:prstGeom>
                    <a:noFill/>
                    <a:ln>
                      <a:noFill/>
                    </a:ln>
                  </pic:spPr>
                </pic:pic>
              </a:graphicData>
            </a:graphic>
          </wp:inline>
        </w:drawing>
      </w:r>
    </w:p>
    <w:p>
      <w:pPr>
        <w:keepNext w:val="0"/>
        <w:keepLines w:val="0"/>
        <w:widowControl/>
        <w:numPr>
          <w:ilvl w:val="0"/>
          <w:numId w:val="5"/>
        </w:numPr>
        <w:suppressLineNumbers w:val="0"/>
        <w:spacing w:before="0" w:beforeAutospacing="1" w:after="0" w:afterAutospacing="1"/>
        <w:ind w:left="780" w:leftChars="0" w:firstLine="0" w:firstLineChars="0"/>
        <w:rPr>
          <w:rFonts w:hint="default"/>
          <w:lang w:val="en-US"/>
        </w:rPr>
      </w:pPr>
      <w:r>
        <w:rPr>
          <w:rFonts w:hint="default"/>
          <w:lang w:val="en-US"/>
        </w:rPr>
        <w:t xml:space="preserve">Installez les paquets et mettez a jour les chemins d’acces </w:t>
      </w:r>
    </w:p>
    <w:p>
      <w:pPr>
        <w:keepNext w:val="0"/>
        <w:keepLines w:val="0"/>
        <w:widowControl/>
        <w:numPr>
          <w:ilvl w:val="0"/>
          <w:numId w:val="0"/>
        </w:numPr>
        <w:suppressLineNumbers w:val="0"/>
        <w:spacing w:before="0" w:beforeAutospacing="1" w:after="0" w:afterAutospacing="1"/>
        <w:ind w:left="780" w:leftChars="0"/>
        <w:rPr>
          <w:rFonts w:hint="default"/>
          <w:lang w:val="en-US"/>
        </w:rPr>
      </w:pPr>
      <w:r>
        <w:rPr>
          <w:rFonts w:hint="default"/>
          <w:lang w:val="en-US"/>
        </w:rPr>
        <w:t>sudo dpkg -i ./containerd.io_&lt;version&gt;_&lt;arch&gt;.deb \</w:t>
      </w:r>
    </w:p>
    <w:p>
      <w:pPr>
        <w:keepNext w:val="0"/>
        <w:keepLines w:val="0"/>
        <w:widowControl/>
        <w:numPr>
          <w:ilvl w:val="0"/>
          <w:numId w:val="0"/>
        </w:numPr>
        <w:suppressLineNumbers w:val="0"/>
        <w:spacing w:before="0" w:beforeAutospacing="1" w:after="0" w:afterAutospacing="1"/>
        <w:ind w:left="780" w:leftChars="0"/>
        <w:rPr>
          <w:rFonts w:hint="default"/>
          <w:lang w:val="en-US"/>
        </w:rPr>
      </w:pPr>
      <w:r>
        <w:rPr>
          <w:rFonts w:hint="default"/>
          <w:lang w:val="en-US"/>
        </w:rPr>
        <w:t xml:space="preserve">  ./docker-ce_&lt;version&gt;_&lt;arch&gt;.deb \</w:t>
      </w:r>
    </w:p>
    <w:p>
      <w:pPr>
        <w:keepNext w:val="0"/>
        <w:keepLines w:val="0"/>
        <w:widowControl/>
        <w:numPr>
          <w:ilvl w:val="0"/>
          <w:numId w:val="0"/>
        </w:numPr>
        <w:suppressLineNumbers w:val="0"/>
        <w:spacing w:before="0" w:beforeAutospacing="1" w:after="0" w:afterAutospacing="1"/>
        <w:ind w:left="780" w:leftChars="0"/>
        <w:rPr>
          <w:rFonts w:hint="default"/>
          <w:lang w:val="en-US"/>
        </w:rPr>
      </w:pPr>
      <w:r>
        <w:rPr>
          <w:rFonts w:hint="default"/>
          <w:lang w:val="en-US"/>
        </w:rPr>
        <w:t xml:space="preserve">  ./docker-ce-cli_&lt;version&gt;_&lt;arch&gt;.deb \</w:t>
      </w:r>
    </w:p>
    <w:p>
      <w:pPr>
        <w:keepNext w:val="0"/>
        <w:keepLines w:val="0"/>
        <w:widowControl/>
        <w:numPr>
          <w:ilvl w:val="0"/>
          <w:numId w:val="0"/>
        </w:numPr>
        <w:suppressLineNumbers w:val="0"/>
        <w:spacing w:before="0" w:beforeAutospacing="1" w:after="0" w:afterAutospacing="1"/>
        <w:ind w:left="780" w:leftChars="0"/>
        <w:rPr>
          <w:rFonts w:hint="default"/>
          <w:lang w:val="en-US"/>
        </w:rPr>
      </w:pPr>
      <w:r>
        <w:rPr>
          <w:rFonts w:hint="default"/>
          <w:lang w:val="en-US"/>
        </w:rPr>
        <w:t xml:space="preserve">  ./docker-buildx-plugin_&lt;version&gt;_&lt;arch&gt;.deb \</w:t>
      </w:r>
    </w:p>
    <w:p>
      <w:pPr>
        <w:keepNext w:val="0"/>
        <w:keepLines w:val="0"/>
        <w:widowControl/>
        <w:numPr>
          <w:ilvl w:val="0"/>
          <w:numId w:val="0"/>
        </w:numPr>
        <w:suppressLineNumbers w:val="0"/>
        <w:spacing w:before="0" w:beforeAutospacing="1" w:after="0" w:afterAutospacing="1"/>
        <w:ind w:left="780" w:leftChars="0"/>
        <w:rPr>
          <w:rFonts w:hint="default"/>
          <w:lang w:val="en-US"/>
        </w:rPr>
      </w:pPr>
      <w:r>
        <w:rPr>
          <w:rFonts w:hint="default"/>
          <w:lang w:val="en-US"/>
        </w:rPr>
        <w:t xml:space="preserve">  ./docker-compose-plugin_&lt;version&gt;_&lt;arch&gt;.deb</w:t>
      </w:r>
    </w:p>
    <w:p>
      <w:pPr>
        <w:keepNext w:val="0"/>
        <w:keepLines w:val="0"/>
        <w:widowControl/>
        <w:numPr>
          <w:ilvl w:val="0"/>
          <w:numId w:val="5"/>
        </w:numPr>
        <w:suppressLineNumbers w:val="0"/>
        <w:spacing w:before="0" w:beforeAutospacing="1" w:after="0" w:afterAutospacing="1"/>
        <w:ind w:left="780" w:leftChars="0" w:firstLine="0" w:firstLineChars="0"/>
        <w:rPr>
          <w:rFonts w:hint="default"/>
          <w:lang w:val="en-US"/>
        </w:rPr>
      </w:pPr>
      <w:r>
        <w:rPr>
          <w:rFonts w:hint="default"/>
          <w:lang w:val="en-US"/>
        </w:rPr>
        <w:t>Verifiez que l’installation du moteur Docker reussit en executant l’image hello-world</w:t>
      </w:r>
    </w:p>
    <w:p>
      <w:pPr>
        <w:keepNext w:val="0"/>
        <w:keepLines w:val="0"/>
        <w:widowControl/>
        <w:numPr>
          <w:ilvl w:val="1"/>
          <w:numId w:val="5"/>
        </w:numPr>
        <w:suppressLineNumbers w:val="0"/>
        <w:spacing w:before="0" w:beforeAutospacing="1" w:after="0" w:afterAutospacing="1"/>
        <w:ind w:left="1200" w:leftChars="0" w:firstLine="0" w:firstLineChars="0"/>
        <w:rPr>
          <w:rFonts w:hint="default"/>
          <w:lang w:val="en-US"/>
        </w:rPr>
      </w:pPr>
      <w:r>
        <w:rPr>
          <w:rFonts w:hint="default"/>
          <w:lang w:val="en-US"/>
        </w:rPr>
        <w:t>sudo service docker start</w:t>
      </w:r>
    </w:p>
    <w:p>
      <w:pPr>
        <w:keepNext w:val="0"/>
        <w:keepLines w:val="0"/>
        <w:widowControl/>
        <w:numPr>
          <w:ilvl w:val="1"/>
          <w:numId w:val="5"/>
        </w:numPr>
        <w:suppressLineNumbers w:val="0"/>
        <w:spacing w:before="0" w:beforeAutospacing="1" w:after="0" w:afterAutospacing="1"/>
        <w:ind w:left="1200" w:leftChars="0" w:firstLine="0" w:firstLineChars="0"/>
        <w:rPr>
          <w:rFonts w:hint="default"/>
          <w:lang w:val="en-US"/>
        </w:rPr>
      </w:pPr>
      <w:r>
        <w:rPr>
          <w:rFonts w:hint="default"/>
          <w:lang w:val="en-US"/>
        </w:rPr>
        <w:t>sudo docker run hello-world</w:t>
      </w:r>
    </w:p>
    <w:p>
      <w:pPr>
        <w:keepNext w:val="0"/>
        <w:keepLines w:val="0"/>
        <w:widowControl/>
        <w:numPr>
          <w:ilvl w:val="0"/>
          <w:numId w:val="0"/>
        </w:numPr>
        <w:suppressLineNumbers w:val="0"/>
        <w:spacing w:before="0" w:beforeAutospacing="1" w:after="0" w:afterAutospacing="1"/>
        <w:ind w:left="1200" w:leftChars="0"/>
        <w:rPr>
          <w:rFonts w:hint="default"/>
          <w:lang w:val="en-US"/>
        </w:rPr>
      </w:pPr>
      <w:r>
        <w:rPr>
          <w:rFonts w:hint="default"/>
          <w:lang w:val="en-US"/>
        </w:rPr>
        <w:t>Cette commande telecharge une image de test et l’execute dans un conteneur.</w:t>
      </w:r>
    </w:p>
    <w:p>
      <w:pPr>
        <w:rPr>
          <w:rFonts w:hint="default"/>
          <w:b/>
          <w:bCs/>
          <w:lang w:val="en-US"/>
        </w:rPr>
      </w:pPr>
      <w:bookmarkStart w:id="0" w:name="_GoBack"/>
      <w:bookmarkEnd w:id="0"/>
    </w:p>
    <w:p>
      <w:pPr>
        <w:rPr>
          <w:rFonts w:hint="default" w:ascii="monospace" w:hAnsi="monospace" w:eastAsia="monospace" w:cs="monospace"/>
          <w:i w:val="0"/>
          <w:iCs w:val="0"/>
          <w:caps w:val="0"/>
          <w:color w:val="271A38"/>
          <w:spacing w:val="0"/>
          <w:sz w:val="21"/>
          <w:szCs w:val="21"/>
          <w:lang w:val="en-US"/>
        </w:rPr>
      </w:pPr>
    </w:p>
    <w:p>
      <w:pPr>
        <w:numPr>
          <w:ilvl w:val="0"/>
          <w:numId w:val="0"/>
        </w:numPr>
        <w:ind w:leftChars="0"/>
        <w:rPr>
          <w:rFonts w:hint="default" w:ascii="sans-serif" w:hAnsi="sans-serif" w:eastAsia="sans-serif"/>
          <w:i w:val="0"/>
          <w:iCs w:val="0"/>
          <w:caps w:val="0"/>
          <w:color w:val="271A38"/>
          <w:spacing w:val="0"/>
          <w:sz w:val="24"/>
          <w:szCs w:val="24"/>
          <w:shd w:val="clear" w:fill="FFFFFF"/>
          <w:lang w:val="en-US"/>
        </w:rPr>
      </w:pPr>
    </w:p>
    <w:p>
      <w:pPr>
        <w:rPr>
          <w:rFonts w:hint="default" w:ascii="sans-serif" w:hAnsi="sans-serif" w:eastAsia="sans-serif"/>
          <w:i w:val="0"/>
          <w:iCs w:val="0"/>
          <w:caps w:val="0"/>
          <w:color w:val="271A38"/>
          <w:spacing w:val="0"/>
          <w:sz w:val="24"/>
          <w:szCs w:val="24"/>
          <w:shd w:val="clear" w:fill="FFFFFF"/>
          <w:lang w:val="en-US"/>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3FE01E6"/>
    <w:multiLevelType w:val="multilevel"/>
    <w:tmpl w:val="C3FE01E6"/>
    <w:lvl w:ilvl="0" w:tentative="0">
      <w:start w:val="1"/>
      <w:numFmt w:val="decimal"/>
      <w:suff w:val="space"/>
      <w:lvlText w:val="%1."/>
      <w:lvlJc w:val="left"/>
      <w:pPr>
        <w:ind w:left="420"/>
      </w:pPr>
    </w:lvl>
    <w:lvl w:ilvl="1" w:tentative="0">
      <w:start w:val="1"/>
      <w:numFmt w:val="lowerLetter"/>
      <w:lvlText w:val="%2)"/>
      <w:lvlJc w:val="left"/>
      <w:pPr>
        <w:tabs>
          <w:tab w:val="left" w:pos="1260"/>
        </w:tabs>
        <w:ind w:left="1260" w:leftChars="0" w:hanging="420" w:firstLineChars="0"/>
      </w:pPr>
      <w:rPr>
        <w:rFonts w:hint="default"/>
      </w:rPr>
    </w:lvl>
    <w:lvl w:ilvl="2" w:tentative="0">
      <w:start w:val="1"/>
      <w:numFmt w:val="lowerRoman"/>
      <w:lvlText w:val="%3."/>
      <w:lvlJc w:val="left"/>
      <w:pPr>
        <w:tabs>
          <w:tab w:val="left" w:pos="1680"/>
        </w:tabs>
        <w:ind w:left="1680" w:leftChars="0" w:hanging="420" w:firstLineChars="0"/>
      </w:pPr>
      <w:rPr>
        <w:rFonts w:hint="default"/>
      </w:rPr>
    </w:lvl>
    <w:lvl w:ilvl="3" w:tentative="0">
      <w:start w:val="1"/>
      <w:numFmt w:val="decimal"/>
      <w:lvlText w:val="%4."/>
      <w:lvlJc w:val="left"/>
      <w:pPr>
        <w:tabs>
          <w:tab w:val="left" w:pos="2100"/>
        </w:tabs>
        <w:ind w:left="2100" w:leftChars="0" w:hanging="420" w:firstLineChars="0"/>
      </w:pPr>
      <w:rPr>
        <w:rFonts w:hint="default"/>
      </w:rPr>
    </w:lvl>
    <w:lvl w:ilvl="4" w:tentative="0">
      <w:start w:val="1"/>
      <w:numFmt w:val="lowerLetter"/>
      <w:lvlText w:val="%5)"/>
      <w:lvlJc w:val="left"/>
      <w:pPr>
        <w:tabs>
          <w:tab w:val="left" w:pos="2520"/>
        </w:tabs>
        <w:ind w:left="2520" w:leftChars="0" w:hanging="420" w:firstLineChars="0"/>
      </w:pPr>
      <w:rPr>
        <w:rFonts w:hint="default"/>
      </w:rPr>
    </w:lvl>
    <w:lvl w:ilvl="5" w:tentative="0">
      <w:start w:val="1"/>
      <w:numFmt w:val="lowerRoman"/>
      <w:lvlText w:val="%6."/>
      <w:lvlJc w:val="left"/>
      <w:pPr>
        <w:tabs>
          <w:tab w:val="left" w:pos="2940"/>
        </w:tabs>
        <w:ind w:left="2940" w:leftChars="0" w:hanging="420" w:firstLineChars="0"/>
      </w:pPr>
      <w:rPr>
        <w:rFonts w:hint="default"/>
      </w:rPr>
    </w:lvl>
    <w:lvl w:ilvl="6" w:tentative="0">
      <w:start w:val="1"/>
      <w:numFmt w:val="decimal"/>
      <w:lvlText w:val="%7."/>
      <w:lvlJc w:val="left"/>
      <w:pPr>
        <w:tabs>
          <w:tab w:val="left" w:pos="3360"/>
        </w:tabs>
        <w:ind w:left="3360" w:leftChars="0" w:hanging="420" w:firstLineChars="0"/>
      </w:pPr>
      <w:rPr>
        <w:rFonts w:hint="default"/>
      </w:rPr>
    </w:lvl>
    <w:lvl w:ilvl="7" w:tentative="0">
      <w:start w:val="1"/>
      <w:numFmt w:val="lowerLetter"/>
      <w:lvlText w:val="%8)"/>
      <w:lvlJc w:val="left"/>
      <w:pPr>
        <w:tabs>
          <w:tab w:val="left" w:pos="3780"/>
        </w:tabs>
        <w:ind w:left="3780" w:leftChars="0" w:hanging="420" w:firstLineChars="0"/>
      </w:pPr>
      <w:rPr>
        <w:rFonts w:hint="default"/>
      </w:rPr>
    </w:lvl>
    <w:lvl w:ilvl="8" w:tentative="0">
      <w:start w:val="1"/>
      <w:numFmt w:val="lowerRoman"/>
      <w:lvlText w:val="%9."/>
      <w:lvlJc w:val="left"/>
      <w:pPr>
        <w:tabs>
          <w:tab w:val="left" w:pos="4200"/>
        </w:tabs>
        <w:ind w:left="4200" w:leftChars="0" w:hanging="420" w:firstLineChars="0"/>
      </w:pPr>
      <w:rPr>
        <w:rFonts w:hint="default"/>
      </w:rPr>
    </w:lvl>
  </w:abstractNum>
  <w:abstractNum w:abstractNumId="1">
    <w:nsid w:val="11044B0E"/>
    <w:multiLevelType w:val="multilevel"/>
    <w:tmpl w:val="11044B0E"/>
    <w:lvl w:ilvl="0" w:tentative="0">
      <w:start w:val="1"/>
      <w:numFmt w:val="decimal"/>
      <w:suff w:val="space"/>
      <w:lvlText w:val="%1."/>
      <w:lvlJc w:val="left"/>
      <w:pPr>
        <w:ind w:left="420"/>
      </w:p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
    <w:nsid w:val="32D78E54"/>
    <w:multiLevelType w:val="multilevel"/>
    <w:tmpl w:val="32D78E5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num w:numId="1">
    <w:abstractNumId w:val="2"/>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compat>
    <w:spaceForUL/>
    <w:doNotLeaveBackslashAlon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6371718"/>
    <w:rsid w:val="07665DA2"/>
    <w:rsid w:val="0A511AD8"/>
    <w:rsid w:val="16371718"/>
    <w:rsid w:val="187F3449"/>
    <w:rsid w:val="20E60925"/>
    <w:rsid w:val="740D2A85"/>
    <w:rsid w:val="7F635A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Balloon Text"/>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link w:val="13"/>
    <w:unhideWhenUsed/>
    <w:qFormat/>
    <w:uiPriority w:val="0"/>
    <w:pPr>
      <w:keepNext/>
      <w:keepLines/>
      <w:spacing w:before="260" w:beforeLines="0" w:after="260" w:afterLines="0" w:line="416" w:lineRule="auto"/>
      <w:outlineLvl w:val="1"/>
    </w:pPr>
    <w:rPr>
      <w:rFonts w:ascii="Arial" w:hAnsi="Arial" w:eastAsia="黑体"/>
      <w:b/>
      <w:bCs/>
      <w:sz w:val="32"/>
      <w:szCs w:val="32"/>
    </w:rPr>
  </w:style>
  <w:style w:type="paragraph" w:styleId="3">
    <w:name w:val="heading 3"/>
    <w:next w:val="1"/>
    <w:unhideWhenUsed/>
    <w:qFormat/>
    <w:uiPriority w:val="0"/>
    <w:pPr>
      <w:spacing w:before="0" w:beforeAutospacing="1" w:after="0" w:afterAutospacing="1"/>
      <w:jc w:val="left"/>
    </w:pPr>
    <w:rPr>
      <w:rFonts w:hint="eastAsia" w:ascii="SimSun" w:hAnsi="SimSun" w:eastAsia="SimSun" w:cs="SimSun"/>
      <w:b/>
      <w:bCs/>
      <w:kern w:val="0"/>
      <w:sz w:val="26"/>
      <w:szCs w:val="26"/>
      <w:lang w:val="en-US" w:eastAsia="zh-CN" w:bidi="ar"/>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semiHidden/>
    <w:uiPriority w:val="0"/>
  </w:style>
  <w:style w:type="table" w:default="1" w:styleId="12">
    <w:name w:val="Normal Table"/>
    <w:semiHidden/>
    <w:uiPriority w:val="0"/>
    <w:tblPr>
      <w:tblCellMar>
        <w:top w:w="0" w:type="dxa"/>
        <w:left w:w="108" w:type="dxa"/>
        <w:bottom w:w="0" w:type="dxa"/>
        <w:right w:w="108" w:type="dxa"/>
      </w:tblCellMar>
    </w:tblPr>
  </w:style>
  <w:style w:type="character" w:styleId="6">
    <w:name w:val="Hyperlink"/>
    <w:uiPriority w:val="0"/>
    <w:rPr>
      <w:color w:val="0000FF"/>
      <w:u w:val="single"/>
    </w:rPr>
  </w:style>
  <w:style w:type="character" w:styleId="7">
    <w:name w:val="HTML Code"/>
    <w:qFormat/>
    <w:uiPriority w:val="0"/>
    <w:rPr>
      <w:rFonts w:ascii="Courier New" w:hAnsi="Courier New" w:cs="Courier New"/>
      <w:sz w:val="20"/>
      <w:szCs w:val="20"/>
    </w:rPr>
  </w:style>
  <w:style w:type="character" w:styleId="8">
    <w:name w:val="Strong"/>
    <w:qFormat/>
    <w:uiPriority w:val="0"/>
    <w:rPr>
      <w:b/>
      <w:bCs/>
    </w:rPr>
  </w:style>
  <w:style w:type="character" w:styleId="9">
    <w:name w:val="Emphasis"/>
    <w:qFormat/>
    <w:uiPriority w:val="0"/>
    <w:rPr>
      <w:i/>
      <w:iCs/>
    </w:rPr>
  </w:style>
  <w:style w:type="paragraph" w:styleId="10">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11">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customStyle="1" w:styleId="13">
    <w:name w:val="Titre 2 Char"/>
    <w:link w:val="2"/>
    <w:uiPriority w:val="0"/>
    <w:rPr>
      <w:rFonts w:ascii="Arial" w:hAnsi="Arial" w:eastAsia="黑体"/>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36</TotalTime>
  <ScaleCrop>false</ScaleCrop>
  <LinksUpToDate>false</LinksUpToDate>
  <CharactersWithSpaces>0</CharactersWithSpaces>
  <Application>WPS Office_12.2.0.13518_F1E327BC-269C-435d-A152-05C5408002CA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2024-03-31T20:30:00Z</dcterms:created>
  <dc:creator>HP</dc:creator>
  <cp:lastModifiedBy>Dan Konga</cp:lastModifiedBy>
  <dcterms:modified xsi:type="dcterms:W3CDTF">2024-04-03T15:40:32Z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1036-12.2.0.13518</vt:lpwstr>
  </property>
  <property fmtid="{D5CDD505-2E9C-101B-9397-08002B2CF9AE}" pid="3" name="ICV">
    <vt:lpwstr>365CB2B35D1346D1939CB88BDDCBB0EB_13</vt:lpwstr>
  </property>
</Properties>
</file>