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712" w:tblpY="544"/>
        <w:tblW w:w="835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4"/>
        <w:gridCol w:w="533"/>
        <w:gridCol w:w="939"/>
        <w:gridCol w:w="662"/>
        <w:gridCol w:w="2727"/>
        <w:gridCol w:w="1389"/>
        <w:gridCol w:w="1106"/>
      </w:tblGrid>
      <w:tr w:rsidR="00783FB4" w14:paraId="267D5C59" w14:textId="77777777" w:rsidTr="00783FB4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94" w:type="dxa"/>
            <w:vAlign w:val="center"/>
          </w:tcPr>
          <w:p w14:paraId="23A3F10B" w14:textId="77777777" w:rsidR="00783FB4" w:rsidRDefault="00783FB4" w:rsidP="00783FB4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M010</w:t>
            </w:r>
          </w:p>
        </w:tc>
        <w:tc>
          <w:tcPr>
            <w:tcW w:w="533" w:type="dxa"/>
            <w:vAlign w:val="center"/>
          </w:tcPr>
          <w:p w14:paraId="6362E964" w14:textId="77777777" w:rsidR="00783FB4" w:rsidRDefault="00783FB4" w:rsidP="00783FB4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王  渊</w:t>
            </w:r>
          </w:p>
        </w:tc>
        <w:tc>
          <w:tcPr>
            <w:tcW w:w="939" w:type="dxa"/>
            <w:vAlign w:val="center"/>
          </w:tcPr>
          <w:p w14:paraId="64A09C95" w14:textId="77777777" w:rsidR="00783FB4" w:rsidRDefault="00783FB4" w:rsidP="00783FB4">
            <w:pPr>
              <w:jc w:val="center"/>
            </w:pPr>
          </w:p>
        </w:tc>
        <w:tc>
          <w:tcPr>
            <w:tcW w:w="662" w:type="dxa"/>
            <w:vAlign w:val="center"/>
          </w:tcPr>
          <w:p w14:paraId="00A3F89E" w14:textId="77777777" w:rsidR="00783FB4" w:rsidRDefault="00783FB4" w:rsidP="00783FB4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华科新闻学院</w:t>
            </w:r>
          </w:p>
        </w:tc>
        <w:tc>
          <w:tcPr>
            <w:tcW w:w="2727" w:type="dxa"/>
            <w:vAlign w:val="center"/>
          </w:tcPr>
          <w:p w14:paraId="2D857BDF" w14:textId="77777777" w:rsidR="00783FB4" w:rsidRDefault="00783FB4" w:rsidP="00783FB4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894023770@qq.com</w:t>
            </w:r>
          </w:p>
        </w:tc>
        <w:tc>
          <w:tcPr>
            <w:tcW w:w="1389" w:type="dxa"/>
            <w:vAlign w:val="center"/>
          </w:tcPr>
          <w:p w14:paraId="74EDF5DF" w14:textId="77777777" w:rsidR="00783FB4" w:rsidRDefault="00783FB4" w:rsidP="00783FB4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13512340181</w:t>
            </w:r>
          </w:p>
        </w:tc>
        <w:tc>
          <w:tcPr>
            <w:tcW w:w="1106" w:type="dxa"/>
            <w:vAlign w:val="center"/>
          </w:tcPr>
          <w:p w14:paraId="67FE6BE0" w14:textId="77777777" w:rsidR="00783FB4" w:rsidRDefault="00783FB4" w:rsidP="00783FB4">
            <w:pPr>
              <w:jc w:val="left"/>
            </w:pPr>
            <w:r>
              <w:t>DAJU</w:t>
            </w:r>
            <w:r>
              <w:t>大橘（宠物食品方向创业）</w:t>
            </w:r>
          </w:p>
        </w:tc>
      </w:tr>
    </w:tbl>
    <w:p w14:paraId="324C925B" w14:textId="77777777" w:rsidR="00DE2347" w:rsidRDefault="00783FB4">
      <w:pPr>
        <w:rPr>
          <w:rFonts w:hint="eastAsia"/>
        </w:rPr>
      </w:pPr>
      <w:r>
        <w:t>新增创业</w:t>
      </w:r>
      <w:r>
        <w:rPr>
          <w:rFonts w:hint="eastAsia"/>
        </w:rPr>
        <w:t>点</w:t>
      </w:r>
      <w:bookmarkStart w:id="0" w:name="_GoBack"/>
      <w:bookmarkEnd w:id="0"/>
    </w:p>
    <w:sectPr w:rsidR="00DE2347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B4"/>
    <w:rsid w:val="00783FB4"/>
    <w:rsid w:val="00A803C6"/>
    <w:rsid w:val="00D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C7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FB4"/>
    <w:pPr>
      <w:widowControl w:val="0"/>
      <w:jc w:val="both"/>
    </w:pPr>
    <w:rPr>
      <w:rFonts w:ascii="微软雅黑" w:hAnsi="微软雅黑" w:cs="微软雅黑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2018-11-28T07:58:00Z</dcterms:created>
  <dcterms:modified xsi:type="dcterms:W3CDTF">2018-11-28T08:00:00Z</dcterms:modified>
</cp:coreProperties>
</file>