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16" w:rsidRDefault="00C21BCC" w:rsidP="00C21BCC">
      <w:pPr>
        <w:pStyle w:val="1"/>
      </w:pPr>
      <w:r>
        <w:rPr>
          <w:rFonts w:hint="eastAsia"/>
        </w:rPr>
        <w:t>电阻对应关系</w:t>
      </w:r>
    </w:p>
    <w:p w:rsidR="00C21BCC" w:rsidRDefault="00C21BCC" w:rsidP="00C21BCC">
      <w:pPr>
        <w:pStyle w:val="2"/>
      </w:pPr>
      <w:r>
        <w:rPr>
          <w:rFonts w:hint="eastAsia"/>
        </w:rPr>
        <w:t>双母线中电阻对应关系</w:t>
      </w:r>
    </w:p>
    <w:p w:rsidR="00C21BCC" w:rsidRDefault="00C21BCC" w:rsidP="00C21BCC">
      <w:pPr>
        <w:ind w:firstLineChars="0" w:firstLine="0"/>
      </w:pPr>
      <w:r>
        <w:object w:dxaOrig="2581" w:dyaOrig="3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95pt;height:223.35pt" o:ole="">
            <v:imagedata r:id="rId5" o:title="" cropbottom="-17396f" cropleft="1957f" cropright="-10627f"/>
          </v:shape>
          <o:OLEObject Type="Embed" ProgID="Visio.Drawing.15" ShapeID="_x0000_i1025" DrawAspect="Content" ObjectID="_1602072087" r:id="rId6"/>
        </w:object>
      </w:r>
      <w:r w:rsidR="00E9782C">
        <w:t xml:space="preserve"> </w:t>
      </w:r>
      <w:r>
        <w:t xml:space="preserve"> </w:t>
      </w:r>
      <w:r>
        <w:object w:dxaOrig="2701" w:dyaOrig="4044">
          <v:shape id="_x0000_i1027" type="#_x0000_t75" style="width:121.55pt;height:221.4pt" o:ole="">
            <v:imagedata r:id="rId7" o:title="" cropbottom="-13931f" cropleft="6377f" cropright="-5991f"/>
          </v:shape>
          <o:OLEObject Type="Embed" ProgID="Visio.Drawing.15" ShapeID="_x0000_i1027" DrawAspect="Content" ObjectID="_1602072088" r:id="rId8"/>
        </w:object>
      </w:r>
      <w:r w:rsidR="00E9782C">
        <w:t xml:space="preserve"> </w:t>
      </w:r>
      <w:r>
        <w:t xml:space="preserve"> </w:t>
      </w:r>
      <w:r w:rsidR="00E9782C">
        <w:object w:dxaOrig="2701" w:dyaOrig="4044">
          <v:shape id="_x0000_i1044" type="#_x0000_t75" style="width:121.15pt;height:223.75pt" o:ole="">
            <v:imagedata r:id="rId9" o:title="" cropbottom="-15309f" cropleft="6013f" cropright="-5991f"/>
          </v:shape>
          <o:OLEObject Type="Embed" ProgID="Visio.Drawing.15" ShapeID="_x0000_i1044" DrawAspect="Content" ObjectID="_1602072089" r:id="rId10"/>
        </w:object>
      </w:r>
    </w:p>
    <w:p w:rsidR="00C21BCC" w:rsidRDefault="00C21BCC" w:rsidP="00C21BCC">
      <w:pPr>
        <w:ind w:firstLineChars="300" w:firstLine="720"/>
      </w:pPr>
      <w:r>
        <w:rPr>
          <w:rFonts w:hint="eastAsia"/>
        </w:rPr>
        <w:t>模块</w:t>
      </w:r>
      <w:r>
        <w:rPr>
          <w:rFonts w:hint="eastAsia"/>
        </w:rPr>
        <w:t>1</w:t>
      </w:r>
      <w:r>
        <w:t xml:space="preserve">                   </w:t>
      </w:r>
      <w:r>
        <w:rPr>
          <w:rFonts w:hint="eastAsia"/>
        </w:rPr>
        <w:t>模块</w:t>
      </w:r>
      <w:r>
        <w:rPr>
          <w:rFonts w:hint="eastAsia"/>
        </w:rPr>
        <w:t xml:space="preserve">2               </w:t>
      </w:r>
      <w:r w:rsidR="00E9782C">
        <w:t xml:space="preserve"> </w:t>
      </w:r>
      <w:r>
        <w:rPr>
          <w:rFonts w:hint="eastAsia"/>
        </w:rPr>
        <w:t>模块</w:t>
      </w:r>
      <w:r>
        <w:rPr>
          <w:rFonts w:hint="eastAsia"/>
        </w:rPr>
        <w:t>3</w:t>
      </w:r>
    </w:p>
    <w:p w:rsidR="00C21BCC" w:rsidRDefault="00C21BCC" w:rsidP="00E978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在模块</w:t>
      </w:r>
      <w:r>
        <w:rPr>
          <w:rFonts w:hint="eastAsia"/>
        </w:rPr>
        <w:t>1</w:t>
      </w:r>
      <w:r>
        <w:rPr>
          <w:rFonts w:hint="eastAsia"/>
        </w:rPr>
        <w:t>中，可以通过测试解出</w:t>
      </w:r>
      <w:r>
        <w:rPr>
          <w:rFonts w:hint="eastAsia"/>
        </w:rPr>
        <w:t>X</w:t>
      </w:r>
      <w:r>
        <w:t>40</w:t>
      </w:r>
      <w:r>
        <w:rPr>
          <w:rFonts w:hint="eastAsia"/>
        </w:rPr>
        <w:t>、</w:t>
      </w:r>
      <w:r>
        <w:rPr>
          <w:rFonts w:hint="eastAsia"/>
        </w:rPr>
        <w:t>X4</w:t>
      </w:r>
      <w:r>
        <w:rPr>
          <w:rFonts w:hint="eastAsia"/>
        </w:rPr>
        <w:t>、</w:t>
      </w:r>
      <w:r>
        <w:rPr>
          <w:rFonts w:hint="eastAsia"/>
        </w:rPr>
        <w:t>XC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X+XB0</w:t>
      </w:r>
      <w:r>
        <w:rPr>
          <w:rFonts w:hint="eastAsia"/>
        </w:rPr>
        <w:t>的值</w:t>
      </w:r>
      <w:r w:rsidR="00E9782C">
        <w:rPr>
          <w:rFonts w:hint="eastAsia"/>
        </w:rPr>
        <w:t>；</w:t>
      </w:r>
    </w:p>
    <w:p w:rsidR="00C21BCC" w:rsidRDefault="00C21BCC" w:rsidP="00E978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在模块</w:t>
      </w:r>
      <w:r>
        <w:rPr>
          <w:rFonts w:hint="eastAsia"/>
        </w:rPr>
        <w:t>2</w:t>
      </w:r>
      <w:r>
        <w:rPr>
          <w:rFonts w:hint="eastAsia"/>
        </w:rPr>
        <w:t>中，可以通过测试解出</w:t>
      </w:r>
      <w:r w:rsidR="00E9782C">
        <w:rPr>
          <w:rFonts w:hint="eastAsia"/>
        </w:rPr>
        <w:t>XC0+X</w:t>
      </w:r>
      <w:r w:rsidR="00E9782C">
        <w:rPr>
          <w:rFonts w:hint="eastAsia"/>
        </w:rPr>
        <w:t>、</w:t>
      </w:r>
      <w:r w:rsidR="00E9782C">
        <w:rPr>
          <w:rFonts w:hint="eastAsia"/>
        </w:rPr>
        <w:t>XB0</w:t>
      </w:r>
      <w:r w:rsidR="00E9782C">
        <w:rPr>
          <w:rFonts w:hint="eastAsia"/>
        </w:rPr>
        <w:t>、</w:t>
      </w:r>
      <w:r w:rsidR="00E9782C">
        <w:rPr>
          <w:rFonts w:hint="eastAsia"/>
        </w:rPr>
        <w:t>X1</w:t>
      </w:r>
      <w:r w:rsidR="00E9782C">
        <w:rPr>
          <w:rFonts w:hint="eastAsia"/>
        </w:rPr>
        <w:t>的值；</w:t>
      </w:r>
    </w:p>
    <w:p w:rsidR="00E9782C" w:rsidRDefault="00E9782C" w:rsidP="00E978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在模块</w:t>
      </w:r>
      <w:r>
        <w:rPr>
          <w:rFonts w:hint="eastAsia"/>
        </w:rPr>
        <w:t>3</w:t>
      </w:r>
      <w:r>
        <w:rPr>
          <w:rFonts w:hint="eastAsia"/>
        </w:rPr>
        <w:t>中，可以通过测试解出</w:t>
      </w:r>
      <w:r>
        <w:rPr>
          <w:rFonts w:hint="eastAsia"/>
        </w:rPr>
        <w:t>XC0+X</w:t>
      </w:r>
      <w:r>
        <w:rPr>
          <w:rFonts w:hint="eastAsia"/>
        </w:rPr>
        <w:t>、</w:t>
      </w:r>
      <w:r>
        <w:rPr>
          <w:rFonts w:hint="eastAsia"/>
        </w:rPr>
        <w:t>XB0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的值；</w:t>
      </w:r>
    </w:p>
    <w:p w:rsidR="00E9782C" w:rsidRDefault="00E9782C" w:rsidP="00E9782C">
      <w:pPr>
        <w:ind w:left="720" w:firstLineChars="0" w:firstLine="0"/>
        <w:rPr>
          <w:rFonts w:hint="eastAsia"/>
        </w:rPr>
      </w:pPr>
      <w:r>
        <w:rPr>
          <w:rFonts w:hint="eastAsia"/>
        </w:rPr>
        <w:t>综合以上三步，就可以解出</w:t>
      </w:r>
      <w:r>
        <w:rPr>
          <w:rFonts w:hint="eastAsia"/>
        </w:rPr>
        <w:t>X</w:t>
      </w:r>
      <w:r>
        <w:t>40</w:t>
      </w:r>
      <w:r>
        <w:rPr>
          <w:rFonts w:hint="eastAsia"/>
        </w:rPr>
        <w:t>、</w:t>
      </w:r>
      <w:r>
        <w:rPr>
          <w:rFonts w:hint="eastAsia"/>
        </w:rPr>
        <w:t>X4</w:t>
      </w:r>
      <w:r>
        <w:rPr>
          <w:rFonts w:hint="eastAsia"/>
        </w:rPr>
        <w:t>、</w:t>
      </w:r>
      <w:r>
        <w:rPr>
          <w:rFonts w:hint="eastAsia"/>
        </w:rPr>
        <w:t>XC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XB0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的值，分别对应下表中的各组值，分别填入对应位置即可。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94"/>
        <w:gridCol w:w="588"/>
        <w:gridCol w:w="969"/>
        <w:gridCol w:w="978"/>
        <w:gridCol w:w="896"/>
        <w:gridCol w:w="850"/>
        <w:gridCol w:w="775"/>
        <w:gridCol w:w="775"/>
      </w:tblGrid>
      <w:tr w:rsidR="00C21BCC" w:rsidTr="00C21BCC">
        <w:tc>
          <w:tcPr>
            <w:tcW w:w="1271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间隔名称</w:t>
            </w:r>
          </w:p>
        </w:tc>
        <w:tc>
          <w:tcPr>
            <w:tcW w:w="1194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开关名称</w:t>
            </w: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相别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管理值</w:t>
            </w: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出厂值</w:t>
            </w: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实测值</w:t>
            </w: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误差</w:t>
            </w:r>
          </w:p>
        </w:tc>
        <w:tc>
          <w:tcPr>
            <w:tcW w:w="775" w:type="dxa"/>
          </w:tcPr>
          <w:p w:rsidR="00C21BCC" w:rsidRPr="006030F5" w:rsidRDefault="00C21BCC" w:rsidP="00AF308F">
            <w:pPr>
              <w:ind w:firstLineChars="0" w:firstLine="0"/>
              <w:rPr>
                <w:b/>
                <w:color w:val="FF0000"/>
              </w:rPr>
            </w:pPr>
            <w:r w:rsidRPr="006030F5">
              <w:rPr>
                <w:rFonts w:hint="eastAsia"/>
                <w:b/>
                <w:color w:val="FF0000"/>
              </w:rPr>
              <w:t>上次实测值</w:t>
            </w:r>
          </w:p>
        </w:tc>
        <w:tc>
          <w:tcPr>
            <w:tcW w:w="775" w:type="dxa"/>
          </w:tcPr>
          <w:p w:rsidR="00C21BCC" w:rsidRPr="006030F5" w:rsidRDefault="00C21BCC" w:rsidP="00AF308F">
            <w:pPr>
              <w:ind w:firstLineChars="0" w:firstLine="0"/>
              <w:rPr>
                <w:b/>
                <w:color w:val="FF0000"/>
              </w:rPr>
            </w:pPr>
            <w:r w:rsidRPr="006030F5">
              <w:rPr>
                <w:rFonts w:hint="eastAsia"/>
                <w:b/>
                <w:color w:val="FF0000"/>
              </w:rPr>
              <w:t>误差</w:t>
            </w:r>
          </w:p>
        </w:tc>
      </w:tr>
      <w:tr w:rsidR="00C21BCC" w:rsidTr="00C21BCC">
        <w:tc>
          <w:tcPr>
            <w:tcW w:w="1271" w:type="dxa"/>
            <w:vMerge w:val="restart"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洲心线</w:t>
            </w:r>
            <w:proofErr w:type="gramEnd"/>
            <w:r w:rsidRPr="00451221">
              <w:rPr>
                <w:rFonts w:hint="eastAsia"/>
                <w:b/>
                <w:color w:val="FF0000"/>
              </w:rPr>
              <w:t>（</w:t>
            </w:r>
            <w:r w:rsidRPr="00451221">
              <w:rPr>
                <w:rFonts w:hint="eastAsia"/>
                <w:b/>
                <w:color w:val="FF0000"/>
              </w:rPr>
              <w:t>X=</w:t>
            </w:r>
            <w:r w:rsidRPr="00451221">
              <w:rPr>
                <w:b/>
                <w:color w:val="FF0000"/>
              </w:rPr>
              <w:t>2520</w:t>
            </w:r>
            <w:r w:rsidRPr="00451221">
              <w:rPr>
                <w:rFonts w:hint="eastAsia"/>
                <w:b/>
                <w:color w:val="FF0000"/>
              </w:rPr>
              <w:t>）</w:t>
            </w:r>
          </w:p>
        </w:tc>
        <w:tc>
          <w:tcPr>
            <w:tcW w:w="1194" w:type="dxa"/>
            <w:vMerge w:val="restart"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母母线刀闸</w:t>
            </w:r>
            <w:r>
              <w:rPr>
                <w:rFonts w:hint="eastAsia"/>
              </w:rPr>
              <w:t>2520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672988" w:rsidRDefault="00672988" w:rsidP="00AF308F">
            <w:pPr>
              <w:ind w:firstLineChars="0" w:firstLine="0"/>
              <w:jc w:val="center"/>
            </w:pPr>
            <w:r>
              <w:t>(</w:t>
            </w:r>
            <w:r w:rsidRPr="00672988">
              <w:rPr>
                <w:color w:val="FF0000"/>
              </w:rPr>
              <w:t>X1</w:t>
            </w:r>
            <w:r>
              <w:t>)</w:t>
            </w: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Pr="001D5F96" w:rsidRDefault="00C21BCC" w:rsidP="00AF308F">
            <w:pPr>
              <w:ind w:firstLineChars="0" w:firstLine="0"/>
              <w:rPr>
                <w:b/>
              </w:rPr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 w:val="restart"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母母线刀闸</w:t>
            </w:r>
            <w:r>
              <w:rPr>
                <w:rFonts w:hint="eastAsia"/>
              </w:rPr>
              <w:t>25202</w:t>
            </w:r>
          </w:p>
          <w:p w:rsidR="00672988" w:rsidRDefault="00672988" w:rsidP="00672988">
            <w:pPr>
              <w:ind w:firstLineChars="0" w:firstLine="0"/>
              <w:jc w:val="center"/>
            </w:pPr>
            <w:r>
              <w:lastRenderedPageBreak/>
              <w:t>(</w:t>
            </w:r>
            <w:r w:rsidRPr="00672988">
              <w:rPr>
                <w:color w:val="FF0000"/>
              </w:rPr>
              <w:t>X</w:t>
            </w:r>
            <w:r>
              <w:rPr>
                <w:color w:val="FF0000"/>
              </w:rPr>
              <w:t>2</w:t>
            </w:r>
            <w:r>
              <w:t>)</w:t>
            </w: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 w:val="restart"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  <w:r>
              <w:rPr>
                <w:rFonts w:hint="eastAsia"/>
              </w:rPr>
              <w:t>开关母线侧地刀</w:t>
            </w:r>
            <w:r>
              <w:rPr>
                <w:rFonts w:hint="eastAsia"/>
              </w:rPr>
              <w:t>2520B0</w:t>
            </w:r>
          </w:p>
          <w:p w:rsidR="00672988" w:rsidRDefault="00672988" w:rsidP="00672988">
            <w:pPr>
              <w:ind w:firstLineChars="0" w:firstLine="0"/>
              <w:jc w:val="center"/>
            </w:pPr>
            <w:r>
              <w:t>(</w:t>
            </w:r>
            <w:r w:rsidRPr="00672988">
              <w:rPr>
                <w:color w:val="FF0000"/>
              </w:rPr>
              <w:t>X</w:t>
            </w:r>
            <w:r>
              <w:rPr>
                <w:color w:val="FF0000"/>
              </w:rPr>
              <w:t>B0</w:t>
            </w:r>
            <w:r>
              <w:t>)</w:t>
            </w: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 w:val="restart"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  <w:r>
              <w:rPr>
                <w:rFonts w:hint="eastAsia"/>
              </w:rPr>
              <w:t>开关</w:t>
            </w:r>
            <w:r>
              <w:rPr>
                <w:rFonts w:hint="eastAsia"/>
              </w:rPr>
              <w:t>2520</w:t>
            </w:r>
          </w:p>
          <w:p w:rsidR="00672988" w:rsidRDefault="00672988" w:rsidP="00AF308F">
            <w:pPr>
              <w:ind w:firstLineChars="0" w:firstLine="0"/>
              <w:jc w:val="center"/>
            </w:pPr>
            <w:r>
              <w:t>(</w:t>
            </w:r>
            <w:r>
              <w:rPr>
                <w:color w:val="FF0000"/>
              </w:rPr>
              <w:t>X</w:t>
            </w:r>
            <w:r>
              <w:t>)</w:t>
            </w: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 w:val="restart"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  <w:r>
              <w:rPr>
                <w:rFonts w:hint="eastAsia"/>
              </w:rPr>
              <w:t>开关线路侧地刀</w:t>
            </w:r>
            <w:r>
              <w:rPr>
                <w:rFonts w:hint="eastAsia"/>
              </w:rPr>
              <w:t>2520C0</w:t>
            </w:r>
          </w:p>
          <w:p w:rsidR="00672988" w:rsidRDefault="00672988" w:rsidP="00AF308F">
            <w:pPr>
              <w:ind w:firstLineChars="0" w:firstLine="0"/>
              <w:jc w:val="center"/>
            </w:pPr>
            <w:r>
              <w:t>(</w:t>
            </w:r>
            <w:r>
              <w:rPr>
                <w:color w:val="FF0000"/>
              </w:rPr>
              <w:t>XC0</w:t>
            </w:r>
            <w:r>
              <w:t>)</w:t>
            </w: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 w:val="restart"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  <w:r>
              <w:rPr>
                <w:rFonts w:hint="eastAsia"/>
              </w:rPr>
              <w:t>线路刀闸</w:t>
            </w:r>
            <w:r>
              <w:rPr>
                <w:rFonts w:hint="eastAsia"/>
              </w:rPr>
              <w:t>25204</w:t>
            </w:r>
          </w:p>
          <w:p w:rsidR="00672988" w:rsidRDefault="00672988" w:rsidP="00672988">
            <w:pPr>
              <w:ind w:firstLineChars="0" w:firstLine="0"/>
              <w:jc w:val="center"/>
            </w:pPr>
            <w:r>
              <w:t>(</w:t>
            </w:r>
            <w:r w:rsidRPr="00672988">
              <w:rPr>
                <w:color w:val="FF0000"/>
              </w:rPr>
              <w:t>X</w:t>
            </w:r>
            <w:r>
              <w:rPr>
                <w:color w:val="FF0000"/>
              </w:rPr>
              <w:t>4</w:t>
            </w:r>
            <w:r>
              <w:t>)</w:t>
            </w: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 w:val="restart"/>
            <w:vAlign w:val="center"/>
          </w:tcPr>
          <w:p w:rsidR="00C21BCC" w:rsidRDefault="00C21BCC" w:rsidP="00AF308F">
            <w:pPr>
              <w:ind w:firstLineChars="0" w:firstLine="0"/>
              <w:jc w:val="center"/>
            </w:pPr>
            <w:r>
              <w:rPr>
                <w:rFonts w:hint="eastAsia"/>
              </w:rPr>
              <w:t>线路地刀</w:t>
            </w:r>
            <w:r>
              <w:rPr>
                <w:rFonts w:hint="eastAsia"/>
              </w:rPr>
              <w:t>252040</w:t>
            </w:r>
          </w:p>
          <w:p w:rsidR="00672988" w:rsidRDefault="00672988" w:rsidP="00AF308F">
            <w:pPr>
              <w:ind w:firstLineChars="0" w:firstLine="0"/>
              <w:jc w:val="center"/>
            </w:pPr>
            <w:r>
              <w:t>(</w:t>
            </w:r>
            <w:r>
              <w:rPr>
                <w:color w:val="FF0000"/>
              </w:rPr>
              <w:t>X40</w:t>
            </w:r>
            <w:bookmarkStart w:id="0" w:name="_GoBack"/>
            <w:bookmarkEnd w:id="0"/>
            <w:r>
              <w:t>)</w:t>
            </w: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  <w:tr w:rsidR="00C21BCC" w:rsidTr="00C21BCC">
        <w:tc>
          <w:tcPr>
            <w:tcW w:w="1271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1194" w:type="dxa"/>
            <w:vMerge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588" w:type="dxa"/>
          </w:tcPr>
          <w:p w:rsidR="00C21BCC" w:rsidRDefault="00C21BCC" w:rsidP="00AF308F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978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96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850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  <w:tc>
          <w:tcPr>
            <w:tcW w:w="775" w:type="dxa"/>
          </w:tcPr>
          <w:p w:rsidR="00C21BCC" w:rsidRDefault="00C21BCC" w:rsidP="00AF308F">
            <w:pPr>
              <w:ind w:firstLineChars="0" w:firstLine="0"/>
            </w:pPr>
          </w:p>
        </w:tc>
      </w:tr>
    </w:tbl>
    <w:p w:rsidR="00C21BCC" w:rsidRPr="00C21BCC" w:rsidRDefault="00C21BCC" w:rsidP="00C21BCC">
      <w:pPr>
        <w:ind w:firstLineChars="0" w:firstLine="0"/>
        <w:rPr>
          <w:rFonts w:hint="eastAsia"/>
        </w:rPr>
      </w:pPr>
    </w:p>
    <w:sectPr w:rsidR="00C21BCC" w:rsidRPr="00C2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1081"/>
    <w:multiLevelType w:val="hybridMultilevel"/>
    <w:tmpl w:val="5E60017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3BFC0525"/>
    <w:multiLevelType w:val="multilevel"/>
    <w:tmpl w:val="8F5AE2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C2B5929"/>
    <w:multiLevelType w:val="multilevel"/>
    <w:tmpl w:val="2480B202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AB"/>
    <w:rsid w:val="00167642"/>
    <w:rsid w:val="00334CAB"/>
    <w:rsid w:val="0035016A"/>
    <w:rsid w:val="004A7D89"/>
    <w:rsid w:val="004B4988"/>
    <w:rsid w:val="00532216"/>
    <w:rsid w:val="00672988"/>
    <w:rsid w:val="006C5B16"/>
    <w:rsid w:val="00705844"/>
    <w:rsid w:val="0099291B"/>
    <w:rsid w:val="00C21BCC"/>
    <w:rsid w:val="00C23B26"/>
    <w:rsid w:val="00E9782C"/>
    <w:rsid w:val="00F9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CD21"/>
  <w15:chartTrackingRefBased/>
  <w15:docId w15:val="{63987F79-35EA-4BB1-BFAA-A217767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91B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291B"/>
    <w:pPr>
      <w:keepNext/>
      <w:keepLines/>
      <w:pageBreakBefore/>
      <w:widowControl/>
      <w:spacing w:before="240" w:after="6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91B"/>
    <w:pPr>
      <w:keepNext/>
      <w:widowControl/>
      <w:numPr>
        <w:numId w:val="2"/>
      </w:numPr>
      <w:ind w:firstLineChars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291B"/>
    <w:pPr>
      <w:keepNext/>
      <w:keepLines/>
      <w:numPr>
        <w:ilvl w:val="1"/>
        <w:numId w:val="2"/>
      </w:numPr>
      <w:ind w:firstLineChars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B26"/>
    <w:pPr>
      <w:keepNext/>
      <w:keepLines/>
      <w:numPr>
        <w:ilvl w:val="2"/>
        <w:numId w:val="2"/>
      </w:numPr>
      <w:ind w:firstLineChars="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291B"/>
    <w:rPr>
      <w:rFonts w:ascii="Times New Roman" w:eastAsia="仿宋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9291B"/>
    <w:rPr>
      <w:rFonts w:ascii="Times New Roman" w:eastAsia="仿宋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9291B"/>
    <w:rPr>
      <w:rFonts w:ascii="Times New Roman" w:eastAsia="仿宋" w:hAnsi="Times New Roman"/>
      <w:bCs/>
      <w:sz w:val="24"/>
      <w:szCs w:val="32"/>
    </w:rPr>
  </w:style>
  <w:style w:type="paragraph" w:styleId="a3">
    <w:name w:val="caption"/>
    <w:basedOn w:val="a"/>
    <w:next w:val="a"/>
    <w:uiPriority w:val="35"/>
    <w:unhideWhenUsed/>
    <w:qFormat/>
    <w:rsid w:val="00F974B2"/>
    <w:pPr>
      <w:ind w:firstLineChars="0" w:firstLine="0"/>
      <w:jc w:val="center"/>
    </w:pPr>
    <w:rPr>
      <w:rFonts w:cstheme="majorBidi"/>
      <w:szCs w:val="20"/>
    </w:rPr>
  </w:style>
  <w:style w:type="character" w:customStyle="1" w:styleId="40">
    <w:name w:val="标题 4 字符"/>
    <w:basedOn w:val="a0"/>
    <w:link w:val="4"/>
    <w:uiPriority w:val="9"/>
    <w:rsid w:val="00C23B26"/>
    <w:rPr>
      <w:rFonts w:ascii="Times New Roman" w:eastAsia="仿宋" w:hAnsi="Times New Roman" w:cstheme="majorBidi"/>
      <w:bCs/>
      <w:sz w:val="24"/>
      <w:szCs w:val="28"/>
    </w:rPr>
  </w:style>
  <w:style w:type="table" w:styleId="a4">
    <w:name w:val="Table Grid"/>
    <w:basedOn w:val="a1"/>
    <w:uiPriority w:val="39"/>
    <w:rsid w:val="00C21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782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551;&#20134;&#30005;&#23376;\00&#30740;&#21457;&#20154;&#21592;&#35268;&#33539;&#21270;&#31649;&#29702;\&#25991;&#26723;&#27169;&#26495;\Word&#27169;&#26495;_&#26631;&#39064;&#26679;&#24335;&#24102;&#32534;&#21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Word模板_标题样式带编号.dotm</Template>
  <TotalTime>18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keris</dc:creator>
  <cp:keywords/>
  <dc:description/>
  <cp:lastModifiedBy>keris</cp:lastModifiedBy>
  <cp:revision>3</cp:revision>
  <dcterms:created xsi:type="dcterms:W3CDTF">2018-10-26T06:55:00Z</dcterms:created>
  <dcterms:modified xsi:type="dcterms:W3CDTF">2018-10-26T07:14:00Z</dcterms:modified>
</cp:coreProperties>
</file>