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107D" w14:textId="77777777" w:rsidR="00AF5D3E" w:rsidRDefault="00AF5D3E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Email subject line:</w:t>
      </w:r>
      <w:r w:rsidR="005136C8">
        <w:rPr>
          <w:rFonts w:ascii="Garamond" w:hAnsi="Garamond"/>
          <w:b/>
          <w:bCs/>
          <w:sz w:val="28"/>
          <w:szCs w:val="28"/>
        </w:rPr>
        <w:t xml:space="preserve"> Weekly Roundup: China, Brazil back multilateralism</w:t>
      </w:r>
    </w:p>
    <w:p w14:paraId="3A778565" w14:textId="77777777" w:rsidR="00877CFC" w:rsidRDefault="00877CFC">
      <w:pPr>
        <w:rPr>
          <w:rFonts w:ascii="Garamond" w:hAnsi="Garamond"/>
          <w:b/>
          <w:bCs/>
          <w:sz w:val="28"/>
          <w:szCs w:val="28"/>
        </w:rPr>
      </w:pPr>
    </w:p>
    <w:p w14:paraId="4B486181" w14:textId="77777777" w:rsidR="00A54D2F" w:rsidRDefault="00A54D2F" w:rsidP="00A54D2F">
      <w:pPr>
        <w:rPr>
          <w:rFonts w:ascii="Garamond" w:hAnsi="Garamond"/>
          <w:b/>
          <w:bCs/>
          <w:sz w:val="28"/>
          <w:szCs w:val="28"/>
        </w:rPr>
      </w:pPr>
      <w:r w:rsidRPr="00180ED5">
        <w:rPr>
          <w:rFonts w:ascii="Garamond" w:hAnsi="Garamond"/>
          <w:b/>
          <w:bCs/>
          <w:sz w:val="28"/>
          <w:szCs w:val="28"/>
        </w:rPr>
        <w:t>China, Brazil support multilateralism at COP30</w:t>
      </w:r>
    </w:p>
    <w:p w14:paraId="32D16064" w14:textId="77777777" w:rsidR="00A54D2F" w:rsidRDefault="00A54D2F" w:rsidP="00A54D2F">
      <w:pPr>
        <w:rPr>
          <w:rFonts w:ascii="Garamond" w:hAnsi="Garamond"/>
          <w:sz w:val="28"/>
          <w:szCs w:val="28"/>
        </w:rPr>
      </w:pPr>
      <w:r w:rsidRPr="00180ED5">
        <w:rPr>
          <w:rFonts w:ascii="Garamond" w:hAnsi="Garamond"/>
          <w:sz w:val="28"/>
          <w:szCs w:val="28"/>
        </w:rPr>
        <w:t xml:space="preserve">Brazil and China are willing to defend the multilateral system, as </w:t>
      </w:r>
      <w:hyperlink r:id="rId4" w:history="1">
        <w:r w:rsidRPr="00180ED5">
          <w:rPr>
            <w:rStyle w:val="Hyperlink"/>
            <w:rFonts w:ascii="Garamond" w:hAnsi="Garamond"/>
            <w:sz w:val="28"/>
            <w:szCs w:val="28"/>
          </w:rPr>
          <w:t>they b</w:t>
        </w:r>
        <w:r w:rsidRPr="00180ED5">
          <w:rPr>
            <w:rStyle w:val="Hyperlink"/>
            <w:rFonts w:ascii="Garamond" w:hAnsi="Garamond"/>
            <w:sz w:val="28"/>
            <w:szCs w:val="28"/>
          </w:rPr>
          <w:t>e</w:t>
        </w:r>
        <w:r w:rsidRPr="00180ED5">
          <w:rPr>
            <w:rStyle w:val="Hyperlink"/>
            <w:rFonts w:ascii="Garamond" w:hAnsi="Garamond"/>
            <w:sz w:val="28"/>
            <w:szCs w:val="28"/>
          </w:rPr>
          <w:t>lieve that it is the most effective way to solve international issues</w:t>
        </w:r>
      </w:hyperlink>
      <w:r w:rsidRPr="00180ED5">
        <w:rPr>
          <w:rFonts w:ascii="Garamond" w:hAnsi="Garamond"/>
          <w:sz w:val="28"/>
          <w:szCs w:val="28"/>
        </w:rPr>
        <w:t>, COP30 President-Designate Andre Aranha Correa do Lago has said.</w:t>
      </w:r>
    </w:p>
    <w:p w14:paraId="256B9D98" w14:textId="77777777" w:rsidR="00180ED5" w:rsidRPr="00180ED5" w:rsidRDefault="00180ED5" w:rsidP="00180ED5">
      <w:pPr>
        <w:rPr>
          <w:rFonts w:ascii="Garamond" w:hAnsi="Garamond"/>
          <w:b/>
          <w:bCs/>
          <w:sz w:val="28"/>
          <w:szCs w:val="28"/>
        </w:rPr>
      </w:pPr>
      <w:r w:rsidRPr="00180ED5">
        <w:rPr>
          <w:rFonts w:ascii="Garamond" w:hAnsi="Garamond"/>
          <w:b/>
          <w:bCs/>
          <w:sz w:val="28"/>
          <w:szCs w:val="28"/>
        </w:rPr>
        <w:t>Visits show China is reliable partner</w:t>
      </w:r>
    </w:p>
    <w:p w14:paraId="6802E2E3" w14:textId="0730855E" w:rsidR="00877CFC" w:rsidRPr="00180ED5" w:rsidRDefault="00180ED5" w:rsidP="00180ED5">
      <w:pPr>
        <w:rPr>
          <w:rFonts w:ascii="Garamond" w:hAnsi="Garamond"/>
          <w:sz w:val="28"/>
          <w:szCs w:val="28"/>
        </w:rPr>
      </w:pPr>
      <w:r w:rsidRPr="00180ED5">
        <w:rPr>
          <w:rFonts w:ascii="Garamond" w:hAnsi="Garamond"/>
          <w:sz w:val="28"/>
          <w:szCs w:val="28"/>
        </w:rPr>
        <w:t xml:space="preserve">President Xi Jinping’s three-nation tour is </w:t>
      </w:r>
      <w:hyperlink r:id="rId5" w:history="1">
        <w:r w:rsidRPr="00180ED5">
          <w:rPr>
            <w:rStyle w:val="Hyperlink"/>
            <w:rFonts w:ascii="Garamond" w:hAnsi="Garamond"/>
            <w:sz w:val="28"/>
            <w:szCs w:val="28"/>
          </w:rPr>
          <w:t>hailed for its fruitful r</w:t>
        </w:r>
        <w:r w:rsidRPr="00180ED5">
          <w:rPr>
            <w:rStyle w:val="Hyperlink"/>
            <w:rFonts w:ascii="Garamond" w:hAnsi="Garamond"/>
            <w:sz w:val="28"/>
            <w:szCs w:val="28"/>
          </w:rPr>
          <w:t>e</w:t>
        </w:r>
        <w:r w:rsidRPr="00180ED5">
          <w:rPr>
            <w:rStyle w:val="Hyperlink"/>
            <w:rFonts w:ascii="Garamond" w:hAnsi="Garamond"/>
            <w:sz w:val="28"/>
            <w:szCs w:val="28"/>
          </w:rPr>
          <w:t>sults.</w:t>
        </w:r>
      </w:hyperlink>
    </w:p>
    <w:p w14:paraId="33C1A780" w14:textId="77777777" w:rsidR="00022758" w:rsidRDefault="00022758" w:rsidP="00A54D2F">
      <w:pPr>
        <w:rPr>
          <w:rFonts w:ascii="Garamond" w:hAnsi="Garamond"/>
          <w:b/>
          <w:bCs/>
          <w:sz w:val="28"/>
          <w:szCs w:val="28"/>
        </w:rPr>
      </w:pPr>
      <w:bookmarkStart w:id="0" w:name="_Hlk196058367"/>
      <w:r>
        <w:rPr>
          <w:rFonts w:ascii="Garamond" w:hAnsi="Garamond"/>
          <w:b/>
          <w:bCs/>
          <w:sz w:val="28"/>
          <w:szCs w:val="28"/>
        </w:rPr>
        <w:t>China’s i</w:t>
      </w:r>
      <w:r w:rsidRPr="00022758">
        <w:rPr>
          <w:rFonts w:ascii="Garamond" w:hAnsi="Garamond"/>
          <w:b/>
          <w:bCs/>
          <w:sz w:val="28"/>
          <w:szCs w:val="28"/>
        </w:rPr>
        <w:t>ndustrial economy to maintain uptrend</w:t>
      </w:r>
      <w:bookmarkEnd w:id="0"/>
    </w:p>
    <w:p w14:paraId="27439FEF" w14:textId="77777777" w:rsidR="00022758" w:rsidRPr="00022758" w:rsidRDefault="00022758" w:rsidP="00A54D2F">
      <w:pPr>
        <w:rPr>
          <w:rFonts w:ascii="Garamond" w:hAnsi="Garamond"/>
          <w:sz w:val="28"/>
          <w:szCs w:val="28"/>
        </w:rPr>
      </w:pPr>
      <w:hyperlink r:id="rId6" w:history="1">
        <w:r w:rsidRPr="00022758">
          <w:rPr>
            <w:rStyle w:val="Hyperlink"/>
            <w:rFonts w:ascii="Garamond" w:hAnsi="Garamond"/>
            <w:sz w:val="28"/>
            <w:szCs w:val="28"/>
          </w:rPr>
          <w:t>China is confident and capable of stabilizing its sp</w:t>
        </w:r>
        <w:r w:rsidRPr="00022758">
          <w:rPr>
            <w:rStyle w:val="Hyperlink"/>
            <w:rFonts w:ascii="Garamond" w:hAnsi="Garamond"/>
            <w:sz w:val="28"/>
            <w:szCs w:val="28"/>
          </w:rPr>
          <w:t>r</w:t>
        </w:r>
        <w:r w:rsidRPr="00022758">
          <w:rPr>
            <w:rStyle w:val="Hyperlink"/>
            <w:rFonts w:ascii="Garamond" w:hAnsi="Garamond"/>
            <w:sz w:val="28"/>
            <w:szCs w:val="28"/>
          </w:rPr>
          <w:t>awling in</w:t>
        </w:r>
        <w:r w:rsidRPr="00022758">
          <w:rPr>
            <w:rStyle w:val="Hyperlink"/>
            <w:rFonts w:ascii="Garamond" w:hAnsi="Garamond"/>
            <w:sz w:val="28"/>
            <w:szCs w:val="28"/>
          </w:rPr>
          <w:t>d</w:t>
        </w:r>
        <w:r w:rsidRPr="00022758">
          <w:rPr>
            <w:rStyle w:val="Hyperlink"/>
            <w:rFonts w:ascii="Garamond" w:hAnsi="Garamond"/>
            <w:sz w:val="28"/>
            <w:szCs w:val="28"/>
          </w:rPr>
          <w:t>ustrial economy</w:t>
        </w:r>
      </w:hyperlink>
      <w:r w:rsidRPr="00022758">
        <w:rPr>
          <w:rFonts w:ascii="Garamond" w:hAnsi="Garamond"/>
          <w:sz w:val="28"/>
          <w:szCs w:val="28"/>
        </w:rPr>
        <w:t>, amid rising external uncertainties and disruptions to world trade systems.</w:t>
      </w:r>
    </w:p>
    <w:p w14:paraId="685B63C5" w14:textId="77777777" w:rsidR="00A54D2F" w:rsidRPr="00A54D2F" w:rsidRDefault="00A54D2F" w:rsidP="00A54D2F">
      <w:pPr>
        <w:rPr>
          <w:rFonts w:ascii="Garamond" w:hAnsi="Garamond"/>
          <w:b/>
          <w:bCs/>
          <w:sz w:val="28"/>
          <w:szCs w:val="28"/>
        </w:rPr>
      </w:pPr>
      <w:r w:rsidRPr="00A54D2F">
        <w:rPr>
          <w:rFonts w:ascii="Garamond" w:hAnsi="Garamond"/>
          <w:b/>
          <w:bCs/>
          <w:sz w:val="28"/>
          <w:szCs w:val="28"/>
        </w:rPr>
        <w:t>Policy steps key to tackling impact</w:t>
      </w:r>
      <w:r>
        <w:rPr>
          <w:rFonts w:ascii="Garamond" w:hAnsi="Garamond"/>
          <w:b/>
          <w:bCs/>
          <w:sz w:val="28"/>
          <w:szCs w:val="28"/>
        </w:rPr>
        <w:t xml:space="preserve"> of tariffs</w:t>
      </w:r>
    </w:p>
    <w:p w14:paraId="150F7581" w14:textId="77777777" w:rsidR="00A54D2F" w:rsidRPr="00A54D2F" w:rsidRDefault="00A54D2F" w:rsidP="00A54D2F">
      <w:pPr>
        <w:rPr>
          <w:rFonts w:ascii="Garamond" w:hAnsi="Garamond"/>
          <w:sz w:val="28"/>
          <w:szCs w:val="28"/>
        </w:rPr>
      </w:pPr>
      <w:hyperlink r:id="rId7" w:history="1">
        <w:r w:rsidRPr="00A54D2F">
          <w:rPr>
            <w:rStyle w:val="Hyperlink"/>
            <w:rFonts w:ascii="Garamond" w:hAnsi="Garamond"/>
            <w:sz w:val="28"/>
            <w:szCs w:val="28"/>
          </w:rPr>
          <w:t>The measures are geared toward expanding domestic de</w:t>
        </w:r>
        <w:r w:rsidRPr="00A54D2F">
          <w:rPr>
            <w:rStyle w:val="Hyperlink"/>
            <w:rFonts w:ascii="Garamond" w:hAnsi="Garamond"/>
            <w:sz w:val="28"/>
            <w:szCs w:val="28"/>
          </w:rPr>
          <w:t>m</w:t>
        </w:r>
        <w:r w:rsidRPr="00A54D2F">
          <w:rPr>
            <w:rStyle w:val="Hyperlink"/>
            <w:rFonts w:ascii="Garamond" w:hAnsi="Garamond"/>
            <w:sz w:val="28"/>
            <w:szCs w:val="28"/>
          </w:rPr>
          <w:t>and</w:t>
        </w:r>
      </w:hyperlink>
      <w:r w:rsidRPr="00A54D2F">
        <w:rPr>
          <w:rFonts w:ascii="Garamond" w:hAnsi="Garamond"/>
          <w:sz w:val="28"/>
          <w:szCs w:val="28"/>
        </w:rPr>
        <w:t xml:space="preserve"> and solving issues faced by enterprises.</w:t>
      </w:r>
    </w:p>
    <w:p w14:paraId="0D1B8FC9" w14:textId="77777777" w:rsidR="005136C8" w:rsidRPr="00AF5D3E" w:rsidRDefault="005136C8" w:rsidP="005136C8">
      <w:pPr>
        <w:rPr>
          <w:rFonts w:ascii="Garamond" w:hAnsi="Garamond"/>
          <w:b/>
          <w:bCs/>
          <w:sz w:val="28"/>
          <w:szCs w:val="28"/>
        </w:rPr>
      </w:pPr>
      <w:r w:rsidRPr="00AF5D3E">
        <w:rPr>
          <w:rFonts w:ascii="Garamond" w:hAnsi="Garamond"/>
          <w:b/>
          <w:bCs/>
          <w:sz w:val="28"/>
          <w:szCs w:val="28"/>
        </w:rPr>
        <w:t xml:space="preserve">Prompt firing of Chinese-American professor causes </w:t>
      </w:r>
      <w:r w:rsidR="00117CF9">
        <w:rPr>
          <w:rFonts w:ascii="Garamond" w:hAnsi="Garamond"/>
          <w:b/>
          <w:bCs/>
          <w:sz w:val="28"/>
          <w:szCs w:val="28"/>
        </w:rPr>
        <w:t>alarm</w:t>
      </w:r>
    </w:p>
    <w:p w14:paraId="7567D527" w14:textId="77777777" w:rsidR="005136C8" w:rsidRDefault="005136C8" w:rsidP="005136C8">
      <w:pPr>
        <w:rPr>
          <w:rFonts w:ascii="Garamond" w:hAnsi="Garamond"/>
          <w:sz w:val="28"/>
          <w:szCs w:val="28"/>
        </w:rPr>
      </w:pPr>
      <w:r w:rsidRPr="00AF5D3E">
        <w:rPr>
          <w:rFonts w:ascii="Garamond" w:hAnsi="Garamond"/>
          <w:sz w:val="28"/>
          <w:szCs w:val="28"/>
        </w:rPr>
        <w:t xml:space="preserve">The firing of a </w:t>
      </w:r>
      <w:r>
        <w:rPr>
          <w:rFonts w:ascii="Garamond" w:hAnsi="Garamond"/>
          <w:sz w:val="28"/>
          <w:szCs w:val="28"/>
        </w:rPr>
        <w:t xml:space="preserve">tenured </w:t>
      </w:r>
      <w:r w:rsidRPr="00AF5D3E">
        <w:rPr>
          <w:rFonts w:ascii="Garamond" w:hAnsi="Garamond"/>
          <w:sz w:val="28"/>
          <w:szCs w:val="28"/>
        </w:rPr>
        <w:t xml:space="preserve">Chinese-American professor by Indiana University </w:t>
      </w:r>
      <w:hyperlink r:id="rId8" w:history="1">
        <w:r w:rsidRPr="00AF5D3E">
          <w:rPr>
            <w:rStyle w:val="Hyperlink"/>
            <w:rFonts w:ascii="Garamond" w:hAnsi="Garamond"/>
            <w:sz w:val="28"/>
            <w:szCs w:val="28"/>
          </w:rPr>
          <w:t>has caused concern among the community of Asia</w:t>
        </w:r>
        <w:r w:rsidRPr="00AF5D3E">
          <w:rPr>
            <w:rStyle w:val="Hyperlink"/>
            <w:rFonts w:ascii="Garamond" w:hAnsi="Garamond"/>
            <w:sz w:val="28"/>
            <w:szCs w:val="28"/>
          </w:rPr>
          <w:t>n</w:t>
        </w:r>
        <w:r w:rsidRPr="00AF5D3E">
          <w:rPr>
            <w:rStyle w:val="Hyperlink"/>
            <w:rFonts w:ascii="Garamond" w:hAnsi="Garamond"/>
            <w:sz w:val="28"/>
            <w:szCs w:val="28"/>
          </w:rPr>
          <w:t xml:space="preserve"> American scholars </w:t>
        </w:r>
      </w:hyperlink>
      <w:r w:rsidRPr="00AF5D3E">
        <w:rPr>
          <w:rFonts w:ascii="Garamond" w:hAnsi="Garamond"/>
          <w:sz w:val="28"/>
          <w:szCs w:val="28"/>
        </w:rPr>
        <w:t xml:space="preserve">that the </w:t>
      </w:r>
      <w:r>
        <w:rPr>
          <w:rFonts w:ascii="Garamond" w:hAnsi="Garamond"/>
          <w:sz w:val="28"/>
          <w:szCs w:val="28"/>
        </w:rPr>
        <w:t>“</w:t>
      </w:r>
      <w:r w:rsidRPr="00AF5D3E">
        <w:rPr>
          <w:rFonts w:ascii="Garamond" w:hAnsi="Garamond"/>
          <w:sz w:val="28"/>
          <w:szCs w:val="28"/>
        </w:rPr>
        <w:t>China Initiative</w:t>
      </w:r>
      <w:r>
        <w:rPr>
          <w:rFonts w:ascii="Garamond" w:hAnsi="Garamond"/>
          <w:sz w:val="28"/>
          <w:szCs w:val="28"/>
        </w:rPr>
        <w:t>”</w:t>
      </w:r>
      <w:r w:rsidRPr="00AF5D3E">
        <w:rPr>
          <w:rFonts w:ascii="Garamond" w:hAnsi="Garamond"/>
          <w:sz w:val="28"/>
          <w:szCs w:val="28"/>
        </w:rPr>
        <w:t xml:space="preserve"> might be coming back.</w:t>
      </w:r>
    </w:p>
    <w:p w14:paraId="2B692FC8" w14:textId="77777777" w:rsidR="00A54D2F" w:rsidRPr="00180ED5" w:rsidRDefault="00A54D2F" w:rsidP="00A54D2F">
      <w:pPr>
        <w:rPr>
          <w:rFonts w:ascii="Garamond" w:hAnsi="Garamond"/>
          <w:b/>
          <w:bCs/>
          <w:sz w:val="28"/>
          <w:szCs w:val="28"/>
        </w:rPr>
      </w:pPr>
      <w:bookmarkStart w:id="1" w:name="_Hlk196058386"/>
      <w:r w:rsidRPr="00180ED5">
        <w:rPr>
          <w:rFonts w:ascii="Garamond" w:hAnsi="Garamond"/>
          <w:b/>
          <w:bCs/>
          <w:sz w:val="28"/>
          <w:szCs w:val="28"/>
        </w:rPr>
        <w:t>Int</w:t>
      </w:r>
      <w:r>
        <w:rPr>
          <w:rFonts w:ascii="Garamond" w:hAnsi="Garamond"/>
          <w:b/>
          <w:bCs/>
          <w:sz w:val="28"/>
          <w:szCs w:val="28"/>
        </w:rPr>
        <w:t>ernationa</w:t>
      </w:r>
      <w:r w:rsidRPr="00180ED5">
        <w:rPr>
          <w:rFonts w:ascii="Garamond" w:hAnsi="Garamond"/>
          <w:b/>
          <w:bCs/>
          <w:sz w:val="28"/>
          <w:szCs w:val="28"/>
        </w:rPr>
        <w:t>l fair vital platform for foreign capital</w:t>
      </w:r>
      <w:bookmarkEnd w:id="1"/>
    </w:p>
    <w:p w14:paraId="7D5AD3CF" w14:textId="77777777" w:rsidR="00A54D2F" w:rsidRPr="00180ED5" w:rsidRDefault="00A54D2F" w:rsidP="00A54D2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The n</w:t>
      </w:r>
      <w:r w:rsidRPr="00180ED5">
        <w:rPr>
          <w:rFonts w:ascii="Garamond" w:hAnsi="Garamond"/>
          <w:sz w:val="28"/>
          <w:szCs w:val="28"/>
        </w:rPr>
        <w:t xml:space="preserve">ation will hold </w:t>
      </w:r>
      <w:hyperlink r:id="rId9" w:history="1">
        <w:r w:rsidRPr="00180ED5">
          <w:rPr>
            <w:rStyle w:val="Hyperlink"/>
            <w:rFonts w:ascii="Garamond" w:hAnsi="Garamond"/>
            <w:sz w:val="28"/>
            <w:szCs w:val="28"/>
          </w:rPr>
          <w:t>the 25th China Internati</w:t>
        </w:r>
        <w:r w:rsidRPr="00180ED5">
          <w:rPr>
            <w:rStyle w:val="Hyperlink"/>
            <w:rFonts w:ascii="Garamond" w:hAnsi="Garamond"/>
            <w:sz w:val="28"/>
            <w:szCs w:val="28"/>
          </w:rPr>
          <w:t>o</w:t>
        </w:r>
        <w:r w:rsidRPr="00180ED5">
          <w:rPr>
            <w:rStyle w:val="Hyperlink"/>
            <w:rFonts w:ascii="Garamond" w:hAnsi="Garamond"/>
            <w:sz w:val="28"/>
            <w:szCs w:val="28"/>
          </w:rPr>
          <w:t>nal Fair for Investm</w:t>
        </w:r>
        <w:r w:rsidRPr="00180ED5">
          <w:rPr>
            <w:rStyle w:val="Hyperlink"/>
            <w:rFonts w:ascii="Garamond" w:hAnsi="Garamond"/>
            <w:sz w:val="28"/>
            <w:szCs w:val="28"/>
          </w:rPr>
          <w:t>e</w:t>
        </w:r>
        <w:r w:rsidRPr="00180ED5">
          <w:rPr>
            <w:rStyle w:val="Hyperlink"/>
            <w:rFonts w:ascii="Garamond" w:hAnsi="Garamond"/>
            <w:sz w:val="28"/>
            <w:szCs w:val="28"/>
          </w:rPr>
          <w:t>nt and Trade</w:t>
        </w:r>
      </w:hyperlink>
      <w:r w:rsidRPr="00180ED5">
        <w:rPr>
          <w:rFonts w:ascii="Garamond" w:hAnsi="Garamond"/>
          <w:sz w:val="28"/>
          <w:szCs w:val="28"/>
        </w:rPr>
        <w:t xml:space="preserve"> in September to enhance global investment links.</w:t>
      </w:r>
    </w:p>
    <w:p w14:paraId="207CA955" w14:textId="77777777" w:rsidR="00180ED5" w:rsidRDefault="00180ED5">
      <w:pPr>
        <w:rPr>
          <w:rFonts w:ascii="Garamond" w:hAnsi="Garamond"/>
          <w:b/>
          <w:bCs/>
          <w:sz w:val="28"/>
          <w:szCs w:val="28"/>
        </w:rPr>
      </w:pPr>
      <w:r w:rsidRPr="00180ED5">
        <w:rPr>
          <w:rFonts w:ascii="Garamond" w:hAnsi="Garamond"/>
          <w:b/>
          <w:bCs/>
          <w:sz w:val="28"/>
          <w:szCs w:val="28"/>
        </w:rPr>
        <w:t>Also featured</w:t>
      </w:r>
    </w:p>
    <w:p w14:paraId="6978E264" w14:textId="77777777" w:rsidR="00392FF2" w:rsidRPr="00392FF2" w:rsidRDefault="00392FF2" w:rsidP="00392FF2">
      <w:pPr>
        <w:rPr>
          <w:rFonts w:ascii="Garamond" w:hAnsi="Garamond"/>
          <w:b/>
          <w:bCs/>
          <w:sz w:val="28"/>
          <w:szCs w:val="28"/>
        </w:rPr>
      </w:pPr>
      <w:r w:rsidRPr="00392FF2">
        <w:rPr>
          <w:rFonts w:ascii="Garamond" w:hAnsi="Garamond"/>
          <w:b/>
          <w:bCs/>
          <w:sz w:val="28"/>
          <w:szCs w:val="28"/>
        </w:rPr>
        <w:t>In praise of low profiles</w:t>
      </w:r>
    </w:p>
    <w:p w14:paraId="5D91FF3A" w14:textId="7B4C511A" w:rsidR="00392FF2" w:rsidRPr="00392FF2" w:rsidRDefault="00392FF2" w:rsidP="00392FF2">
      <w:pPr>
        <w:rPr>
          <w:rFonts w:ascii="Garamond" w:hAnsi="Garamond"/>
          <w:sz w:val="28"/>
          <w:szCs w:val="28"/>
        </w:rPr>
      </w:pPr>
      <w:r w:rsidRPr="00392FF2">
        <w:rPr>
          <w:rFonts w:ascii="Garamond" w:hAnsi="Garamond"/>
          <w:sz w:val="28"/>
          <w:szCs w:val="28"/>
        </w:rPr>
        <w:t xml:space="preserve">As travel trends shift, </w:t>
      </w:r>
      <w:hyperlink r:id="rId10" w:history="1">
        <w:r w:rsidRPr="00392FF2">
          <w:rPr>
            <w:rStyle w:val="Hyperlink"/>
            <w:rFonts w:ascii="Garamond" w:hAnsi="Garamond"/>
            <w:sz w:val="28"/>
            <w:szCs w:val="28"/>
          </w:rPr>
          <w:t>the once overlooked city</w:t>
        </w:r>
        <w:r w:rsidRPr="00392FF2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392FF2">
          <w:rPr>
            <w:rStyle w:val="Hyperlink"/>
            <w:rFonts w:ascii="Garamond" w:hAnsi="Garamond"/>
            <w:sz w:val="28"/>
            <w:szCs w:val="28"/>
          </w:rPr>
          <w:t>of Yancheng in East China’s Jiangsu province is attracting new admirers.</w:t>
        </w:r>
      </w:hyperlink>
    </w:p>
    <w:p w14:paraId="44F9394C" w14:textId="77777777" w:rsidR="00A54D2F" w:rsidRDefault="00392FF2" w:rsidP="00392FF2">
      <w:pPr>
        <w:rPr>
          <w:rFonts w:ascii="Garamond" w:hAnsi="Garamond"/>
          <w:b/>
          <w:bCs/>
          <w:sz w:val="28"/>
          <w:szCs w:val="28"/>
        </w:rPr>
      </w:pPr>
      <w:bookmarkStart w:id="2" w:name="_Hlk196058408"/>
      <w:r>
        <w:rPr>
          <w:rFonts w:ascii="Garamond" w:hAnsi="Garamond"/>
          <w:b/>
          <w:bCs/>
          <w:sz w:val="28"/>
          <w:szCs w:val="28"/>
        </w:rPr>
        <w:t>Be</w:t>
      </w:r>
      <w:r w:rsidR="00A54D2F" w:rsidRPr="00A54D2F">
        <w:rPr>
          <w:rFonts w:ascii="Garamond" w:hAnsi="Garamond"/>
          <w:b/>
          <w:bCs/>
          <w:sz w:val="28"/>
          <w:szCs w:val="28"/>
        </w:rPr>
        <w:t>ijing int</w:t>
      </w:r>
      <w:r w:rsidR="00A54D2F">
        <w:rPr>
          <w:rFonts w:ascii="Garamond" w:hAnsi="Garamond"/>
          <w:b/>
          <w:bCs/>
          <w:sz w:val="28"/>
          <w:szCs w:val="28"/>
        </w:rPr>
        <w:t>ernational</w:t>
      </w:r>
      <w:r w:rsidR="00A54D2F" w:rsidRPr="00A54D2F">
        <w:rPr>
          <w:rFonts w:ascii="Garamond" w:hAnsi="Garamond"/>
          <w:b/>
          <w:bCs/>
          <w:sz w:val="28"/>
          <w:szCs w:val="28"/>
        </w:rPr>
        <w:t xml:space="preserve"> movie gala opens with sea of stars</w:t>
      </w:r>
      <w:bookmarkEnd w:id="2"/>
    </w:p>
    <w:p w14:paraId="281801A9" w14:textId="77777777" w:rsidR="00A54D2F" w:rsidRDefault="00A54D2F">
      <w:pPr>
        <w:rPr>
          <w:rFonts w:ascii="Garamond" w:hAnsi="Garamond"/>
          <w:sz w:val="28"/>
          <w:szCs w:val="28"/>
        </w:rPr>
      </w:pPr>
      <w:hyperlink r:id="rId11" w:history="1">
        <w:r w:rsidRPr="00A54D2F">
          <w:rPr>
            <w:rStyle w:val="Hyperlink"/>
            <w:rFonts w:ascii="Garamond" w:hAnsi="Garamond"/>
            <w:sz w:val="28"/>
            <w:szCs w:val="28"/>
          </w:rPr>
          <w:t>The 15th Beijing International Film Festival kicked o</w:t>
        </w:r>
        <w:r w:rsidRPr="00A54D2F">
          <w:rPr>
            <w:rStyle w:val="Hyperlink"/>
            <w:rFonts w:ascii="Garamond" w:hAnsi="Garamond"/>
            <w:sz w:val="28"/>
            <w:szCs w:val="28"/>
          </w:rPr>
          <w:t>f</w:t>
        </w:r>
        <w:r w:rsidRPr="00A54D2F">
          <w:rPr>
            <w:rStyle w:val="Hyperlink"/>
            <w:rFonts w:ascii="Garamond" w:hAnsi="Garamond"/>
            <w:sz w:val="28"/>
            <w:szCs w:val="28"/>
          </w:rPr>
          <w:t xml:space="preserve">f in the capital’s </w:t>
        </w:r>
        <w:proofErr w:type="spellStart"/>
        <w:r w:rsidRPr="00A54D2F">
          <w:rPr>
            <w:rStyle w:val="Hyperlink"/>
            <w:rFonts w:ascii="Garamond" w:hAnsi="Garamond"/>
            <w:sz w:val="28"/>
            <w:szCs w:val="28"/>
          </w:rPr>
          <w:t>H</w:t>
        </w:r>
        <w:r w:rsidRPr="00A54D2F">
          <w:rPr>
            <w:rStyle w:val="Hyperlink"/>
            <w:rFonts w:ascii="Garamond" w:hAnsi="Garamond"/>
            <w:sz w:val="28"/>
            <w:szCs w:val="28"/>
          </w:rPr>
          <w:t>uairou</w:t>
        </w:r>
        <w:proofErr w:type="spellEnd"/>
        <w:r w:rsidRPr="00A54D2F">
          <w:rPr>
            <w:rStyle w:val="Hyperlink"/>
            <w:rFonts w:ascii="Garamond" w:hAnsi="Garamond"/>
            <w:sz w:val="28"/>
            <w:szCs w:val="28"/>
          </w:rPr>
          <w:t xml:space="preserve"> district </w:t>
        </w:r>
      </w:hyperlink>
      <w:r w:rsidRPr="00A54D2F">
        <w:rPr>
          <w:rFonts w:ascii="Garamond" w:hAnsi="Garamond"/>
          <w:sz w:val="28"/>
          <w:szCs w:val="28"/>
        </w:rPr>
        <w:t>on Friday night as hundreds of stars and industry insiders walked the red carpet.</w:t>
      </w:r>
    </w:p>
    <w:p w14:paraId="3C047D32" w14:textId="77777777" w:rsidR="00A54D2F" w:rsidRPr="00A54D2F" w:rsidRDefault="00A54D2F" w:rsidP="00A54D2F">
      <w:pPr>
        <w:rPr>
          <w:rFonts w:ascii="Garamond" w:hAnsi="Garamond"/>
          <w:b/>
          <w:bCs/>
          <w:sz w:val="28"/>
          <w:szCs w:val="28"/>
        </w:rPr>
      </w:pPr>
      <w:r w:rsidRPr="00A54D2F">
        <w:rPr>
          <w:rFonts w:ascii="Garamond" w:hAnsi="Garamond"/>
          <w:b/>
          <w:bCs/>
          <w:sz w:val="28"/>
          <w:szCs w:val="28"/>
        </w:rPr>
        <w:t xml:space="preserve">Great support for </w:t>
      </w:r>
      <w:r w:rsidR="00117CF9">
        <w:rPr>
          <w:rFonts w:ascii="Garamond" w:hAnsi="Garamond"/>
          <w:b/>
          <w:bCs/>
          <w:sz w:val="28"/>
          <w:szCs w:val="28"/>
        </w:rPr>
        <w:t xml:space="preserve">the </w:t>
      </w:r>
      <w:r w:rsidRPr="00A54D2F">
        <w:rPr>
          <w:rFonts w:ascii="Garamond" w:hAnsi="Garamond"/>
          <w:b/>
          <w:bCs/>
          <w:sz w:val="28"/>
          <w:szCs w:val="28"/>
        </w:rPr>
        <w:t>Wall in Gansu</w:t>
      </w:r>
    </w:p>
    <w:p w14:paraId="1343C7F9" w14:textId="1F726423" w:rsidR="00A54D2F" w:rsidRDefault="00A54D2F" w:rsidP="00A54D2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The n</w:t>
      </w:r>
      <w:r w:rsidRPr="00A54D2F">
        <w:rPr>
          <w:rFonts w:ascii="Garamond" w:hAnsi="Garamond"/>
          <w:sz w:val="28"/>
          <w:szCs w:val="28"/>
        </w:rPr>
        <w:t xml:space="preserve">ational structure is more than </w:t>
      </w:r>
      <w:r>
        <w:rPr>
          <w:rFonts w:ascii="Garamond" w:hAnsi="Garamond"/>
          <w:sz w:val="28"/>
          <w:szCs w:val="28"/>
        </w:rPr>
        <w:t xml:space="preserve">an </w:t>
      </w:r>
      <w:r w:rsidRPr="00A54D2F">
        <w:rPr>
          <w:rFonts w:ascii="Garamond" w:hAnsi="Garamond"/>
          <w:sz w:val="28"/>
          <w:szCs w:val="28"/>
        </w:rPr>
        <w:t xml:space="preserve">ancient relic to </w:t>
      </w:r>
      <w:hyperlink r:id="rId12" w:history="1">
        <w:r w:rsidRPr="00A54D2F">
          <w:rPr>
            <w:rStyle w:val="Hyperlink"/>
            <w:rFonts w:ascii="Garamond" w:hAnsi="Garamond"/>
            <w:sz w:val="28"/>
            <w:szCs w:val="28"/>
          </w:rPr>
          <w:t>a dedic</w:t>
        </w:r>
        <w:r w:rsidRPr="00A54D2F">
          <w:rPr>
            <w:rStyle w:val="Hyperlink"/>
            <w:rFonts w:ascii="Garamond" w:hAnsi="Garamond"/>
            <w:sz w:val="28"/>
            <w:szCs w:val="28"/>
          </w:rPr>
          <w:t>a</w:t>
        </w:r>
        <w:r w:rsidRPr="00A54D2F">
          <w:rPr>
            <w:rStyle w:val="Hyperlink"/>
            <w:rFonts w:ascii="Garamond" w:hAnsi="Garamond"/>
            <w:sz w:val="28"/>
            <w:szCs w:val="28"/>
          </w:rPr>
          <w:t>ted team that looks after it every day.</w:t>
        </w:r>
      </w:hyperlink>
    </w:p>
    <w:p w14:paraId="2A5B6902" w14:textId="77777777" w:rsidR="005136C8" w:rsidRPr="005136C8" w:rsidRDefault="005136C8" w:rsidP="005136C8">
      <w:pPr>
        <w:rPr>
          <w:rFonts w:ascii="Garamond" w:hAnsi="Garamond"/>
          <w:b/>
          <w:bCs/>
          <w:sz w:val="28"/>
          <w:szCs w:val="28"/>
        </w:rPr>
      </w:pPr>
      <w:bookmarkStart w:id="3" w:name="_Hlk196058420"/>
      <w:r w:rsidRPr="005136C8">
        <w:rPr>
          <w:rFonts w:ascii="Garamond" w:hAnsi="Garamond"/>
          <w:b/>
          <w:bCs/>
          <w:sz w:val="28"/>
          <w:szCs w:val="28"/>
        </w:rPr>
        <w:t>Splashing out to celebrate tradition</w:t>
      </w:r>
      <w:bookmarkEnd w:id="3"/>
    </w:p>
    <w:p w14:paraId="0FD84B7E" w14:textId="77777777" w:rsidR="005136C8" w:rsidRPr="00A54D2F" w:rsidRDefault="005136C8" w:rsidP="005136C8">
      <w:pPr>
        <w:rPr>
          <w:rFonts w:ascii="Garamond" w:hAnsi="Garamond"/>
          <w:sz w:val="28"/>
          <w:szCs w:val="28"/>
        </w:rPr>
      </w:pPr>
      <w:hyperlink r:id="rId13" w:history="1">
        <w:r w:rsidRPr="005136C8">
          <w:rPr>
            <w:rStyle w:val="Hyperlink"/>
            <w:rFonts w:ascii="Garamond" w:hAnsi="Garamond"/>
            <w:sz w:val="28"/>
            <w:szCs w:val="28"/>
          </w:rPr>
          <w:t>A water festival marks the new year for the Dai ethnic gro</w:t>
        </w:r>
        <w:r w:rsidRPr="005136C8">
          <w:rPr>
            <w:rStyle w:val="Hyperlink"/>
            <w:rFonts w:ascii="Garamond" w:hAnsi="Garamond"/>
            <w:sz w:val="28"/>
            <w:szCs w:val="28"/>
          </w:rPr>
          <w:t>u</w:t>
        </w:r>
        <w:r w:rsidRPr="005136C8">
          <w:rPr>
            <w:rStyle w:val="Hyperlink"/>
            <w:rFonts w:ascii="Garamond" w:hAnsi="Garamond"/>
            <w:sz w:val="28"/>
            <w:szCs w:val="28"/>
          </w:rPr>
          <w:t xml:space="preserve">p </w:t>
        </w:r>
      </w:hyperlink>
      <w:r w:rsidRPr="005136C8">
        <w:rPr>
          <w:rFonts w:ascii="Garamond" w:hAnsi="Garamond"/>
          <w:sz w:val="28"/>
          <w:szCs w:val="28"/>
        </w:rPr>
        <w:t xml:space="preserve">as misfortune </w:t>
      </w:r>
      <w:r>
        <w:rPr>
          <w:rFonts w:ascii="Garamond" w:hAnsi="Garamond"/>
          <w:sz w:val="28"/>
          <w:szCs w:val="28"/>
        </w:rPr>
        <w:t xml:space="preserve">is </w:t>
      </w:r>
      <w:r w:rsidRPr="005136C8">
        <w:rPr>
          <w:rFonts w:ascii="Garamond" w:hAnsi="Garamond"/>
          <w:sz w:val="28"/>
          <w:szCs w:val="28"/>
        </w:rPr>
        <w:t>washed away</w:t>
      </w:r>
      <w:r>
        <w:rPr>
          <w:rFonts w:ascii="Garamond" w:hAnsi="Garamond"/>
          <w:sz w:val="28"/>
          <w:szCs w:val="28"/>
        </w:rPr>
        <w:t>.</w:t>
      </w:r>
    </w:p>
    <w:p w14:paraId="77D4EB79" w14:textId="77777777" w:rsidR="00180ED5" w:rsidRDefault="00180ED5"/>
    <w:sectPr w:rsidR="00180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3E"/>
    <w:rsid w:val="00022758"/>
    <w:rsid w:val="00117CF9"/>
    <w:rsid w:val="00180ED5"/>
    <w:rsid w:val="00392FF2"/>
    <w:rsid w:val="005136C8"/>
    <w:rsid w:val="00551EA5"/>
    <w:rsid w:val="0082537D"/>
    <w:rsid w:val="00877CFC"/>
    <w:rsid w:val="00A54D2F"/>
    <w:rsid w:val="00AF5D3E"/>
    <w:rsid w:val="00DF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02356"/>
  <w15:chartTrackingRefBased/>
  <w15:docId w15:val="{EAEDB417-4C2B-0044-8058-E5279329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F5D3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F5D3E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54D2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4/19/WS6802d3eca3104d9fd382053f.html" TargetMode="External"/><Relationship Id="rId13" Type="http://schemas.openxmlformats.org/officeDocument/2006/relationships/hyperlink" Target="http://www.chinadaily.com.cn/a/202504/19/WS680312bea3104d9fd38205f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4/19/WS6802e9b2a3104d9fd3820571.html" TargetMode="External"/><Relationship Id="rId12" Type="http://schemas.openxmlformats.org/officeDocument/2006/relationships/hyperlink" Target="http://www.chinadaily.com.cn/a/202504/18/WS6801933ca3104d9fd38201e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4/19/WS6802dcbba3104d9fd3820557.html" TargetMode="External"/><Relationship Id="rId11" Type="http://schemas.openxmlformats.org/officeDocument/2006/relationships/hyperlink" Target="http://www.chinadaily.com.cn/a/202504/19/WS6802da22a3104d9fd382054b.html" TargetMode="External"/><Relationship Id="rId5" Type="http://schemas.openxmlformats.org/officeDocument/2006/relationships/hyperlink" Target="http://www.chinadaily.com.cn/a/202504/19/WS6802d979a3104d9fd3820545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4/18/WS6801a73ba3104d9fd382024a.html" TargetMode="External"/><Relationship Id="rId4" Type="http://schemas.openxmlformats.org/officeDocument/2006/relationships/hyperlink" Target="http://www.chinadaily.com.cn/a/202504/19/WS680315aea3104d9fd38205fb.html" TargetMode="External"/><Relationship Id="rId9" Type="http://schemas.openxmlformats.org/officeDocument/2006/relationships/hyperlink" Target="http://www.chinadaily.com.cn/a/202504/19/WS6802e6a8a3104d9fd3820569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Links>
    <vt:vector size="60" baseType="variant">
      <vt:variant>
        <vt:i4>4718670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http://www.chinadaily.com.cn/a/202504/19/WS680312bea3104d9fd38205f1.html</vt:lpwstr>
      </vt:variant>
      <vt:variant>
        <vt:lpwstr/>
      </vt:variant>
      <vt:variant>
        <vt:i4>1245211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http://www.chinadaily.com.cn/a/202504/18/WS6801933ca3104d9fd38201ee.html</vt:lpwstr>
      </vt:variant>
      <vt:variant>
        <vt:lpwstr/>
      </vt:variant>
      <vt:variant>
        <vt:i4>2031640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http://www.chinadaily.com.cn/a/202504/19/WS6802da22a3104d9fd382054b.html</vt:lpwstr>
      </vt:variant>
      <vt:variant>
        <vt:lpwstr/>
      </vt:variant>
      <vt:variant>
        <vt:i4>1703961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http://www.chinadaily.com.cn/a/202504/18/WS6801a73ba3104d9fd382024a.html</vt:lpwstr>
      </vt:variant>
      <vt:variant>
        <vt:lpwstr/>
      </vt:variant>
      <vt:variant>
        <vt:i4>5177374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http://www.chinadaily.com.cn/a/202504/19/WS6802e6a8a3104d9fd3820569.html</vt:lpwstr>
      </vt:variant>
      <vt:variant>
        <vt:lpwstr/>
      </vt:variant>
      <vt:variant>
        <vt:i4>5177375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http://www.chinadaily.com.cn/a/202504/19/WS6802d3eca3104d9fd382053f.html</vt:lpwstr>
      </vt:variant>
      <vt:variant>
        <vt:lpwstr/>
      </vt:variant>
      <vt:variant>
        <vt:i4>720970</vt:i4>
      </vt:variant>
      <vt:variant>
        <vt:i4>9</vt:i4>
      </vt:variant>
      <vt:variant>
        <vt:i4>0</vt:i4>
      </vt:variant>
      <vt:variant>
        <vt:i4>5</vt:i4>
      </vt:variant>
      <vt:variant>
        <vt:lpwstr>https://www.chinadaily.com.cn/a/202504/19/WS6802e9b2a3104d9fd3820571.html</vt:lpwstr>
      </vt:variant>
      <vt:variant>
        <vt:lpwstr/>
      </vt:variant>
      <vt:variant>
        <vt:i4>5111839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http://www.chinadaily.com.cn/a/202504/19/WS6802dcbba3104d9fd3820557.html</vt:lpwstr>
      </vt:variant>
      <vt:variant>
        <vt:lpwstr/>
      </vt:variant>
      <vt:variant>
        <vt:i4>1703964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http://www.chinadaily.com.cn/a/202504/19/WS6802d979a3104d9fd3820545.html</vt:lpwstr>
      </vt:variant>
      <vt:variant>
        <vt:lpwstr/>
      </vt:variant>
      <vt:variant>
        <vt:i4>4915226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http://www.chinadaily.com.cn/a/202504/19/WS680315aea3104d9fd38205fb.html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3</cp:revision>
  <dcterms:created xsi:type="dcterms:W3CDTF">2025-04-20T20:26:00Z</dcterms:created>
  <dcterms:modified xsi:type="dcterms:W3CDTF">2025-04-20T20:26:00Z</dcterms:modified>
</cp:coreProperties>
</file>