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FD601" w14:textId="53101CE6" w:rsidR="0009316C" w:rsidRPr="00E3777D" w:rsidRDefault="0009316C" w:rsidP="00E3777D">
      <w:pPr>
        <w:spacing w:line="12" w:lineRule="atLeast"/>
      </w:pPr>
      <w:r w:rsidRPr="00E3777D">
        <w:rPr>
          <w:rFonts w:hint="eastAsia"/>
        </w:rPr>
        <w:t>기초컴퓨터프로그래밍</w:t>
      </w:r>
      <w:r w:rsidRPr="00E3777D">
        <w:rPr>
          <w:rFonts w:hint="eastAsia"/>
        </w:rPr>
        <w:t xml:space="preserve"> </w:t>
      </w:r>
      <w:r w:rsidRPr="00E3777D">
        <w:t>10</w:t>
      </w:r>
      <w:r w:rsidRPr="00E3777D">
        <w:rPr>
          <w:rFonts w:hint="eastAsia"/>
        </w:rPr>
        <w:t>분반</w:t>
      </w:r>
      <w:r w:rsidRPr="00E3777D">
        <w:tab/>
      </w:r>
      <w:r w:rsidRPr="00E3777D">
        <w:tab/>
      </w:r>
      <w:r w:rsidRPr="00E3777D">
        <w:tab/>
      </w:r>
      <w:r w:rsidRPr="00E3777D">
        <w:tab/>
      </w:r>
      <w:r w:rsidRPr="00E3777D">
        <w:tab/>
      </w:r>
      <w:r w:rsidR="00453300" w:rsidRPr="00E3777D">
        <w:t xml:space="preserve">        </w:t>
      </w:r>
      <w:r w:rsidRPr="00E3777D">
        <w:t xml:space="preserve">   25_</w:t>
      </w:r>
      <w:r w:rsidRPr="00E3777D">
        <w:rPr>
          <w:rFonts w:hint="eastAsia"/>
        </w:rPr>
        <w:t>이규하</w:t>
      </w:r>
      <w:r w:rsidR="00453300" w:rsidRPr="00E3777D">
        <w:rPr>
          <w:rFonts w:hint="eastAsia"/>
        </w:rPr>
        <w:t xml:space="preserve"> (2021039057)</w:t>
      </w:r>
    </w:p>
    <w:p w14:paraId="1ED9CEFC" w14:textId="0E053CA2" w:rsidR="0009316C" w:rsidRPr="00E3777D" w:rsidRDefault="00540F4B" w:rsidP="00E3777D">
      <w:pPr>
        <w:spacing w:line="12" w:lineRule="atLeast"/>
      </w:pPr>
      <w:r w:rsidRPr="00E3777D">
        <w:t>1</w:t>
      </w:r>
      <w:r w:rsidR="006E5358" w:rsidRPr="00E3777D">
        <w:t>5</w:t>
      </w:r>
      <w:r w:rsidR="0009316C" w:rsidRPr="00E3777D">
        <w:rPr>
          <w:rFonts w:hint="eastAsia"/>
        </w:rPr>
        <w:t>주차</w:t>
      </w:r>
      <w:r w:rsidR="0009316C" w:rsidRPr="00E3777D">
        <w:rPr>
          <w:rFonts w:hint="eastAsia"/>
        </w:rPr>
        <w:t xml:space="preserve"> </w:t>
      </w:r>
      <w:r w:rsidR="006E5358" w:rsidRPr="00E3777D">
        <w:rPr>
          <w:u w:val="single"/>
        </w:rPr>
        <w:t>FINAL</w:t>
      </w:r>
      <w:r w:rsidR="006E5358" w:rsidRPr="00E3777D">
        <w:t xml:space="preserve"> </w:t>
      </w:r>
      <w:r w:rsidR="0009316C" w:rsidRPr="00E3777D">
        <w:rPr>
          <w:rFonts w:hint="eastAsia"/>
        </w:rPr>
        <w:t>R</w:t>
      </w:r>
      <w:r w:rsidR="0009316C" w:rsidRPr="00E3777D">
        <w:t xml:space="preserve">eport  </w:t>
      </w:r>
    </w:p>
    <w:p w14:paraId="79F3DE9A" w14:textId="77BB9975" w:rsidR="006E5358" w:rsidRPr="00E3777D" w:rsidRDefault="00E3777D" w:rsidP="00E3777D">
      <w:pPr>
        <w:pStyle w:val="a3"/>
        <w:numPr>
          <w:ilvl w:val="0"/>
          <w:numId w:val="24"/>
        </w:numPr>
        <w:spacing w:line="12" w:lineRule="atLeast"/>
      </w:pPr>
      <w:r w:rsidRPr="00E3777D">
        <w:rPr>
          <w:rFonts w:hint="eastAsia"/>
        </w:rPr>
        <w:t>함수</w:t>
      </w:r>
    </w:p>
    <w:p w14:paraId="10552CFB" w14:textId="380E96A9" w:rsidR="00E3777D" w:rsidRPr="00E3777D" w:rsidRDefault="00E3777D" w:rsidP="00F858FF">
      <w:pPr>
        <w:spacing w:line="192" w:lineRule="auto"/>
      </w:pPr>
      <w:r w:rsidRPr="00E3777D">
        <w:rPr>
          <w:rFonts w:hint="eastAsia"/>
        </w:rPr>
        <w:t xml:space="preserve">- </w:t>
      </w:r>
      <w:r w:rsidRPr="00E3777D">
        <w:rPr>
          <w:rFonts w:hint="eastAsia"/>
        </w:rPr>
        <w:t>함수의</w:t>
      </w:r>
      <w:r w:rsidRPr="00E3777D">
        <w:rPr>
          <w:rFonts w:hint="eastAsia"/>
        </w:rPr>
        <w:t xml:space="preserve"> </w:t>
      </w:r>
      <w:r w:rsidRPr="00E3777D">
        <w:rPr>
          <w:rFonts w:hint="eastAsia"/>
        </w:rPr>
        <w:t>선언</w:t>
      </w:r>
      <w:r w:rsidRPr="00E3777D">
        <w:rPr>
          <w:rFonts w:hint="eastAsia"/>
        </w:rPr>
        <w:t xml:space="preserve"> : </w:t>
      </w:r>
      <w:r w:rsidRPr="00E3777D">
        <w:rPr>
          <w:rFonts w:hint="eastAsia"/>
        </w:rPr>
        <w:t>사용자</w:t>
      </w:r>
      <w:r w:rsidRPr="00E3777D">
        <w:rPr>
          <w:rFonts w:hint="eastAsia"/>
        </w:rPr>
        <w:t xml:space="preserve"> </w:t>
      </w:r>
      <w:r w:rsidRPr="00E3777D">
        <w:rPr>
          <w:rFonts w:hint="eastAsia"/>
        </w:rPr>
        <w:t>정의</w:t>
      </w:r>
      <w:r w:rsidRPr="00E3777D">
        <w:rPr>
          <w:rFonts w:hint="eastAsia"/>
        </w:rPr>
        <w:t xml:space="preserve"> </w:t>
      </w:r>
      <w:r w:rsidRPr="00E3777D">
        <w:rPr>
          <w:rFonts w:hint="eastAsia"/>
        </w:rPr>
        <w:t>함수를</w:t>
      </w:r>
      <w:r w:rsidRPr="00E3777D">
        <w:rPr>
          <w:rFonts w:hint="eastAsia"/>
        </w:rPr>
        <w:t xml:space="preserve"> </w:t>
      </w:r>
      <w:r w:rsidRPr="00E3777D">
        <w:rPr>
          <w:rFonts w:hint="eastAsia"/>
        </w:rPr>
        <w:t>사용하겠다는</w:t>
      </w:r>
      <w:r w:rsidRPr="00E3777D">
        <w:rPr>
          <w:rFonts w:hint="eastAsia"/>
        </w:rPr>
        <w:t xml:space="preserve"> </w:t>
      </w:r>
      <w:r w:rsidRPr="00E3777D">
        <w:rPr>
          <w:rFonts w:hint="eastAsia"/>
        </w:rPr>
        <w:t>것을</w:t>
      </w:r>
      <w:r w:rsidRPr="00E3777D">
        <w:rPr>
          <w:rFonts w:hint="eastAsia"/>
        </w:rPr>
        <w:t xml:space="preserve"> </w:t>
      </w:r>
      <w:r w:rsidRPr="00E3777D">
        <w:rPr>
          <w:rFonts w:hint="eastAsia"/>
        </w:rPr>
        <w:t>컴파일러에게</w:t>
      </w:r>
      <w:r w:rsidRPr="00E3777D">
        <w:rPr>
          <w:rFonts w:hint="eastAsia"/>
        </w:rPr>
        <w:t xml:space="preserve"> </w:t>
      </w:r>
      <w:r w:rsidRPr="00E3777D">
        <w:rPr>
          <w:rFonts w:hint="eastAsia"/>
        </w:rPr>
        <w:t>미리</w:t>
      </w:r>
      <w:r w:rsidRPr="00E3777D">
        <w:rPr>
          <w:rFonts w:hint="eastAsia"/>
        </w:rPr>
        <w:t xml:space="preserve"> </w:t>
      </w:r>
      <w:r w:rsidRPr="00E3777D">
        <w:rPr>
          <w:rFonts w:hint="eastAsia"/>
        </w:rPr>
        <w:t>알려주는</w:t>
      </w:r>
      <w:r w:rsidRPr="00E3777D">
        <w:rPr>
          <w:rFonts w:hint="eastAsia"/>
        </w:rPr>
        <w:t xml:space="preserve"> </w:t>
      </w:r>
      <w:r w:rsidRPr="00E3777D">
        <w:rPr>
          <w:rFonts w:hint="eastAsia"/>
        </w:rPr>
        <w:t>역할</w:t>
      </w:r>
    </w:p>
    <w:p w14:paraId="09F72BE8" w14:textId="2243DA16" w:rsidR="00E3777D" w:rsidRPr="00E3777D" w:rsidRDefault="00E3777D" w:rsidP="00F858FF">
      <w:pPr>
        <w:spacing w:line="192" w:lineRule="auto"/>
      </w:pPr>
      <w:r w:rsidRPr="00E3777D">
        <w:rPr>
          <w:rFonts w:hint="eastAsia"/>
        </w:rPr>
        <w:t xml:space="preserve">- </w:t>
      </w:r>
      <w:r w:rsidRPr="00E3777D">
        <w:rPr>
          <w:rFonts w:hint="eastAsia"/>
        </w:rPr>
        <w:t>함수의</w:t>
      </w:r>
      <w:r w:rsidRPr="00E3777D">
        <w:rPr>
          <w:rFonts w:hint="eastAsia"/>
        </w:rPr>
        <w:t xml:space="preserve"> </w:t>
      </w:r>
      <w:r w:rsidRPr="00E3777D">
        <w:rPr>
          <w:rFonts w:hint="eastAsia"/>
        </w:rPr>
        <w:t>정의</w:t>
      </w:r>
      <w:r w:rsidRPr="00E3777D">
        <w:rPr>
          <w:rFonts w:hint="eastAsia"/>
        </w:rPr>
        <w:t xml:space="preserve"> : </w:t>
      </w:r>
      <w:r w:rsidRPr="00E3777D">
        <w:rPr>
          <w:rFonts w:hint="eastAsia"/>
        </w:rPr>
        <w:t>함수가</w:t>
      </w:r>
      <w:r w:rsidRPr="00E3777D">
        <w:rPr>
          <w:rFonts w:hint="eastAsia"/>
        </w:rPr>
        <w:t xml:space="preserve"> </w:t>
      </w:r>
      <w:r w:rsidRPr="00E3777D">
        <w:rPr>
          <w:rFonts w:hint="eastAsia"/>
        </w:rPr>
        <w:t>처리해야할</w:t>
      </w:r>
      <w:r w:rsidRPr="00E3777D">
        <w:rPr>
          <w:rFonts w:hint="eastAsia"/>
        </w:rPr>
        <w:t xml:space="preserve"> </w:t>
      </w:r>
      <w:r w:rsidRPr="00E3777D">
        <w:rPr>
          <w:rFonts w:hint="eastAsia"/>
        </w:rPr>
        <w:t>기능들을</w:t>
      </w:r>
      <w:r w:rsidRPr="00E3777D">
        <w:rPr>
          <w:rFonts w:hint="eastAsia"/>
        </w:rPr>
        <w:t xml:space="preserve"> </w:t>
      </w:r>
      <w:r w:rsidRPr="00E3777D">
        <w:rPr>
          <w:rFonts w:hint="eastAsia"/>
        </w:rPr>
        <w:t>구체적으로</w:t>
      </w:r>
      <w:r w:rsidRPr="00E3777D">
        <w:rPr>
          <w:rFonts w:hint="eastAsia"/>
        </w:rPr>
        <w:t xml:space="preserve"> </w:t>
      </w:r>
      <w:r w:rsidRPr="00E3777D">
        <w:rPr>
          <w:rFonts w:hint="eastAsia"/>
        </w:rPr>
        <w:t>작성</w:t>
      </w:r>
      <w:r w:rsidRPr="00E3777D">
        <w:t xml:space="preserve"> </w:t>
      </w:r>
      <w:r w:rsidRPr="00E3777D">
        <w:rPr>
          <w:rFonts w:hint="eastAsia"/>
        </w:rPr>
        <w:t>(</w:t>
      </w:r>
      <w:r w:rsidRPr="00E3777D">
        <w:rPr>
          <w:rFonts w:hint="eastAsia"/>
        </w:rPr>
        <w:t>함수의</w:t>
      </w:r>
      <w:r w:rsidRPr="00E3777D">
        <w:rPr>
          <w:rFonts w:hint="eastAsia"/>
        </w:rPr>
        <w:t xml:space="preserve"> </w:t>
      </w:r>
      <w:r w:rsidRPr="00E3777D">
        <w:rPr>
          <w:rFonts w:hint="eastAsia"/>
        </w:rPr>
        <w:t>결과</w:t>
      </w:r>
      <w:r w:rsidRPr="00E3777D">
        <w:rPr>
          <w:rFonts w:hint="eastAsia"/>
        </w:rPr>
        <w:t xml:space="preserve"> </w:t>
      </w:r>
      <w:r w:rsidRPr="00E3777D">
        <w:rPr>
          <w:rFonts w:hint="eastAsia"/>
        </w:rPr>
        <w:t>값</w:t>
      </w:r>
      <w:r w:rsidRPr="00E3777D">
        <w:rPr>
          <w:rFonts w:hint="eastAsia"/>
        </w:rPr>
        <w:t>(</w:t>
      </w:r>
      <w:r w:rsidRPr="00E3777D">
        <w:rPr>
          <w:rFonts w:hint="eastAsia"/>
        </w:rPr>
        <w:t>반환</w:t>
      </w:r>
      <w:r w:rsidRPr="00E3777D">
        <w:rPr>
          <w:rFonts w:hint="eastAsia"/>
        </w:rPr>
        <w:t xml:space="preserve"> </w:t>
      </w:r>
      <w:r w:rsidRPr="00E3777D">
        <w:rPr>
          <w:rFonts w:hint="eastAsia"/>
        </w:rPr>
        <w:t>값</w:t>
      </w:r>
      <w:r w:rsidRPr="00E3777D">
        <w:rPr>
          <w:rFonts w:hint="eastAsia"/>
        </w:rPr>
        <w:t>)</w:t>
      </w:r>
      <w:r w:rsidRPr="00E3777D">
        <w:rPr>
          <w:rFonts w:hint="eastAsia"/>
        </w:rPr>
        <w:t>이</w:t>
      </w:r>
      <w:r w:rsidRPr="00E3777D">
        <w:rPr>
          <w:rFonts w:hint="eastAsia"/>
        </w:rPr>
        <w:t xml:space="preserve"> </w:t>
      </w:r>
      <w:r w:rsidRPr="00E3777D">
        <w:rPr>
          <w:rFonts w:hint="eastAsia"/>
        </w:rPr>
        <w:t>있는</w:t>
      </w:r>
      <w:r w:rsidRPr="00E3777D">
        <w:rPr>
          <w:rFonts w:hint="eastAsia"/>
        </w:rPr>
        <w:t xml:space="preserve"> </w:t>
      </w:r>
      <w:r w:rsidRPr="00E3777D">
        <w:rPr>
          <w:rFonts w:hint="eastAsia"/>
        </w:rPr>
        <w:t>경우에는</w:t>
      </w:r>
      <w:r w:rsidRPr="00E3777D">
        <w:rPr>
          <w:rFonts w:hint="eastAsia"/>
        </w:rPr>
        <w:t xml:space="preserve"> return</w:t>
      </w:r>
      <w:r w:rsidRPr="00E3777D">
        <w:rPr>
          <w:rFonts w:hint="eastAsia"/>
        </w:rPr>
        <w:t>문과</w:t>
      </w:r>
      <w:r w:rsidRPr="00E3777D">
        <w:rPr>
          <w:rFonts w:hint="eastAsia"/>
        </w:rPr>
        <w:t xml:space="preserve"> </w:t>
      </w:r>
      <w:r w:rsidRPr="00E3777D">
        <w:rPr>
          <w:rFonts w:hint="eastAsia"/>
        </w:rPr>
        <w:t>함께</w:t>
      </w:r>
      <w:r w:rsidRPr="00E3777D">
        <w:rPr>
          <w:rFonts w:hint="eastAsia"/>
        </w:rPr>
        <w:t xml:space="preserve"> </w:t>
      </w:r>
      <w:r w:rsidRPr="00E3777D">
        <w:rPr>
          <w:rFonts w:hint="eastAsia"/>
        </w:rPr>
        <w:t>변수</w:t>
      </w:r>
      <w:r w:rsidRPr="00E3777D">
        <w:rPr>
          <w:rFonts w:hint="eastAsia"/>
        </w:rPr>
        <w:t xml:space="preserve"> </w:t>
      </w:r>
      <w:r w:rsidRPr="00E3777D">
        <w:rPr>
          <w:rFonts w:hint="eastAsia"/>
        </w:rPr>
        <w:t>또는</w:t>
      </w:r>
      <w:r w:rsidRPr="00E3777D">
        <w:rPr>
          <w:rFonts w:hint="eastAsia"/>
        </w:rPr>
        <w:t xml:space="preserve"> </w:t>
      </w:r>
      <w:r w:rsidRPr="00E3777D">
        <w:rPr>
          <w:rFonts w:hint="eastAsia"/>
        </w:rPr>
        <w:t>연산</w:t>
      </w:r>
      <w:r>
        <w:rPr>
          <w:rFonts w:hint="eastAsia"/>
        </w:rPr>
        <w:t xml:space="preserve"> </w:t>
      </w:r>
      <w:r w:rsidRPr="00E3777D">
        <w:rPr>
          <w:rFonts w:hint="eastAsia"/>
        </w:rPr>
        <w:t>식</w:t>
      </w:r>
      <w:r w:rsidRPr="00E3777D">
        <w:rPr>
          <w:rFonts w:hint="eastAsia"/>
        </w:rPr>
        <w:t xml:space="preserve"> </w:t>
      </w:r>
      <w:r w:rsidRPr="00E3777D">
        <w:rPr>
          <w:rFonts w:hint="eastAsia"/>
        </w:rPr>
        <w:t>사용</w:t>
      </w:r>
      <w:r w:rsidRPr="00E3777D">
        <w:rPr>
          <w:rFonts w:hint="eastAsia"/>
        </w:rPr>
        <w:t>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5837"/>
      </w:tblGrid>
      <w:tr w:rsidR="00E3777D" w:rsidRPr="00E3777D" w14:paraId="78023FEE" w14:textId="77777777" w:rsidTr="00E3777D">
        <w:trPr>
          <w:trHeight w:val="426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5C1E79" w14:textId="78DA2665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center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</w:rPr>
              <w:t>함수 선언</w:t>
            </w:r>
          </w:p>
        </w:tc>
        <w:tc>
          <w:tcPr>
            <w:tcW w:w="5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5E5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09F4D3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  <w:u w:val="single" w:color="000000"/>
              </w:rPr>
              <w:t>데이터 형</w:t>
            </w:r>
            <w:r w:rsidRPr="00E3777D">
              <w:rPr>
                <w:rFonts w:ascii="바탕" w:eastAsia="맑은 고딕" w:hAnsi="Times New Roman" w:cs="Times New Roman"/>
                <w:color w:val="000000"/>
              </w:rPr>
              <w:t xml:space="preserve"> </w:t>
            </w:r>
            <w:r w:rsidRPr="00E3777D">
              <w:rPr>
                <w:rFonts w:ascii="맑은 고딕" w:eastAsia="맑은 고딕" w:hAnsi="맑은 고딕" w:cs="Times New Roman" w:hint="eastAsia"/>
                <w:color w:val="000000"/>
                <w:u w:val="single" w:color="000000"/>
              </w:rPr>
              <w:t>함수이름</w:t>
            </w:r>
            <w:r w:rsidRPr="00E3777D">
              <w:rPr>
                <w:rFonts w:ascii="바탕" w:eastAsia="맑은 고딕" w:hAnsi="Times New Roman" w:cs="Times New Roman"/>
                <w:color w:val="000000"/>
              </w:rPr>
              <w:t xml:space="preserve"> </w:t>
            </w:r>
            <w:r w:rsidRPr="00E3777D">
              <w:rPr>
                <w:rFonts w:ascii="맑은 고딕" w:eastAsia="맑은 고딕" w:hAnsi="맑은 고딕" w:cs="Times New Roman" w:hint="eastAsia"/>
                <w:color w:val="000000"/>
              </w:rPr>
              <w:t>(</w:t>
            </w:r>
            <w:r w:rsidRPr="00E3777D">
              <w:rPr>
                <w:rFonts w:ascii="맑은 고딕" w:eastAsia="맑은 고딕" w:hAnsi="맑은 고딕" w:cs="Times New Roman" w:hint="eastAsia"/>
                <w:color w:val="000000"/>
                <w:u w:val="single" w:color="000000"/>
              </w:rPr>
              <w:t>함수인자들</w:t>
            </w:r>
            <w:r w:rsidRPr="00E3777D">
              <w:rPr>
                <w:rFonts w:ascii="맑은 고딕" w:eastAsia="맑은 고딕" w:hAnsi="맑은 고딕" w:cs="Times New Roman" w:hint="eastAsia"/>
                <w:color w:val="000000"/>
              </w:rPr>
              <w:t>);</w:t>
            </w:r>
          </w:p>
        </w:tc>
      </w:tr>
      <w:tr w:rsidR="00E3777D" w:rsidRPr="00E3777D" w14:paraId="57F05631" w14:textId="77777777" w:rsidTr="00E3777D">
        <w:trPr>
          <w:trHeight w:val="56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5B8247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center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</w:rPr>
              <w:t>함수 정의</w:t>
            </w:r>
          </w:p>
        </w:tc>
        <w:tc>
          <w:tcPr>
            <w:tcW w:w="583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A1982A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  <w:u w:val="single" w:color="000000"/>
              </w:rPr>
              <w:t>데이터 형</w:t>
            </w:r>
            <w:r w:rsidRPr="00E3777D">
              <w:rPr>
                <w:rFonts w:ascii="바탕" w:eastAsia="맑은 고딕" w:hAnsi="Times New Roman" w:cs="Times New Roman"/>
                <w:color w:val="000000"/>
              </w:rPr>
              <w:t xml:space="preserve"> </w:t>
            </w:r>
            <w:r w:rsidRPr="00E3777D">
              <w:rPr>
                <w:rFonts w:ascii="맑은 고딕" w:eastAsia="맑은 고딕" w:hAnsi="맑은 고딕" w:cs="Times New Roman" w:hint="eastAsia"/>
                <w:color w:val="000000"/>
                <w:u w:val="single" w:color="000000"/>
              </w:rPr>
              <w:t>함수이름</w:t>
            </w:r>
            <w:r w:rsidRPr="00E3777D">
              <w:rPr>
                <w:rFonts w:ascii="바탕" w:eastAsia="맑은 고딕" w:hAnsi="Times New Roman" w:cs="Times New Roman"/>
                <w:color w:val="000000"/>
              </w:rPr>
              <w:t xml:space="preserve"> </w:t>
            </w:r>
            <w:r w:rsidRPr="00E3777D">
              <w:rPr>
                <w:rFonts w:ascii="맑은 고딕" w:eastAsia="맑은 고딕" w:hAnsi="맑은 고딕" w:cs="Times New Roman" w:hint="eastAsia"/>
                <w:color w:val="000000"/>
              </w:rPr>
              <w:t>(</w:t>
            </w:r>
            <w:r w:rsidRPr="00E3777D">
              <w:rPr>
                <w:rFonts w:ascii="맑은 고딕" w:eastAsia="맑은 고딕" w:hAnsi="맑은 고딕" w:cs="Times New Roman" w:hint="eastAsia"/>
                <w:color w:val="000000"/>
                <w:u w:val="single" w:color="000000"/>
              </w:rPr>
              <w:t>함수인자들</w:t>
            </w:r>
            <w:r w:rsidRPr="00E3777D">
              <w:rPr>
                <w:rFonts w:ascii="맑은 고딕" w:eastAsia="맑은 고딕" w:hAnsi="맑은 고딕" w:cs="Times New Roman" w:hint="eastAsia"/>
                <w:color w:val="000000"/>
              </w:rPr>
              <w:t>);</w:t>
            </w:r>
          </w:p>
          <w:p w14:paraId="505749D7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</w:rPr>
              <w:t>{</w:t>
            </w:r>
          </w:p>
          <w:p w14:paraId="3FB89AFE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ind w:left="200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</w:rPr>
              <w:t>변수선언;</w:t>
            </w:r>
          </w:p>
          <w:p w14:paraId="281ECC9B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ind w:left="200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</w:rPr>
              <w:t>문장;</w:t>
            </w:r>
          </w:p>
          <w:p w14:paraId="409C10FA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ind w:left="200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</w:rPr>
              <w:t>[</w:t>
            </w:r>
            <w:r w:rsidRPr="00E3777D">
              <w:rPr>
                <w:rFonts w:ascii="맑은 고딕" w:eastAsia="맑은 고딕" w:hAnsi="맑은 고딕" w:cs="Times New Roman" w:hint="eastAsia"/>
                <w:color w:val="0000FF"/>
              </w:rPr>
              <w:t>return</w:t>
            </w:r>
            <w:r w:rsidRPr="00E3777D">
              <w:rPr>
                <w:rFonts w:ascii="바탕" w:eastAsia="맑은 고딕" w:hAnsi="Times New Roman" w:cs="Times New Roman"/>
                <w:color w:val="000000"/>
              </w:rPr>
              <w:t xml:space="preserve"> </w:t>
            </w:r>
            <w:r w:rsidRPr="00E3777D">
              <w:rPr>
                <w:rFonts w:ascii="맑은 고딕" w:eastAsia="맑은 고딕" w:hAnsi="맑은 고딕" w:cs="Times New Roman" w:hint="eastAsia"/>
                <w:color w:val="000000"/>
              </w:rPr>
              <w:t>변수 또는 수식;]</w:t>
            </w:r>
          </w:p>
          <w:p w14:paraId="3E442947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</w:rPr>
              <w:t>}</w:t>
            </w:r>
          </w:p>
        </w:tc>
      </w:tr>
    </w:tbl>
    <w:p w14:paraId="76CBECB7" w14:textId="63FFF011" w:rsidR="00E3777D" w:rsidRPr="00E3777D" w:rsidRDefault="00E3777D" w:rsidP="00F858FF">
      <w:pPr>
        <w:spacing w:line="12" w:lineRule="atLeast"/>
      </w:pPr>
    </w:p>
    <w:tbl>
      <w:tblPr>
        <w:tblOverlap w:val="never"/>
        <w:tblW w:w="0" w:type="auto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1868"/>
        <w:gridCol w:w="4478"/>
      </w:tblGrid>
      <w:tr w:rsidR="00E3777D" w:rsidRPr="00E3777D" w14:paraId="7D42C39E" w14:textId="77777777" w:rsidTr="00E3777D">
        <w:trPr>
          <w:trHeight w:val="56"/>
        </w:trPr>
        <w:tc>
          <w:tcPr>
            <w:tcW w:w="357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7F50F65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</w:rPr>
              <w:t>- 결과 값(반환 값)이 없는 void 형 함수</w:t>
            </w:r>
          </w:p>
        </w:tc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5C64BE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FF"/>
                <w:spacing w:val="10"/>
              </w:rPr>
              <w:t xml:space="preserve">#include </w:t>
            </w: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&lt;</w:t>
            </w:r>
            <w:proofErr w:type="spellStart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stdio.h</w:t>
            </w:r>
            <w:proofErr w:type="spellEnd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&gt;</w:t>
            </w:r>
          </w:p>
          <w:p w14:paraId="069198B4" w14:textId="6E745AC9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FF"/>
                <w:spacing w:val="10"/>
              </w:rPr>
              <w:t xml:space="preserve">void </w:t>
            </w:r>
            <w:proofErr w:type="spellStart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line_print</w:t>
            </w:r>
            <w:proofErr w:type="spellEnd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(</w:t>
            </w:r>
            <w:r w:rsidRPr="00E3777D">
              <w:rPr>
                <w:rFonts w:ascii="맑은 고딕" w:eastAsia="맑은 고딕" w:hAnsi="맑은 고딕" w:cs="Times New Roman" w:hint="eastAsia"/>
                <w:color w:val="0000FF"/>
                <w:spacing w:val="10"/>
              </w:rPr>
              <w:t>v</w:t>
            </w:r>
            <w:r>
              <w:rPr>
                <w:rFonts w:ascii="맑은 고딕" w:eastAsia="맑은 고딕" w:hAnsi="맑은 고딕" w:cs="Times New Roman"/>
                <w:color w:val="0000FF"/>
                <w:spacing w:val="10"/>
              </w:rPr>
              <w:t>oi</w:t>
            </w:r>
            <w:r w:rsidRPr="00E3777D">
              <w:rPr>
                <w:rFonts w:ascii="맑은 고딕" w:eastAsia="맑은 고딕" w:hAnsi="맑은 고딕" w:cs="Times New Roman" w:hint="eastAsia"/>
                <w:color w:val="0000FF"/>
                <w:spacing w:val="10"/>
              </w:rPr>
              <w:t>d</w:t>
            </w: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);</w:t>
            </w:r>
          </w:p>
          <w:p w14:paraId="1A9BF667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FF"/>
                <w:spacing w:val="10"/>
              </w:rPr>
              <w:t xml:space="preserve">int </w:t>
            </w: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main(</w:t>
            </w:r>
            <w:r w:rsidRPr="00E3777D">
              <w:rPr>
                <w:rFonts w:ascii="맑은 고딕" w:eastAsia="맑은 고딕" w:hAnsi="맑은 고딕" w:cs="Times New Roman" w:hint="eastAsia"/>
                <w:color w:val="0000FF"/>
                <w:spacing w:val="10"/>
              </w:rPr>
              <w:t>void)</w:t>
            </w:r>
          </w:p>
          <w:p w14:paraId="6C488C0E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{</w:t>
            </w:r>
          </w:p>
          <w:p w14:paraId="3631EF98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ind w:left="200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proofErr w:type="spellStart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line_print</w:t>
            </w:r>
            <w:proofErr w:type="spellEnd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();</w:t>
            </w:r>
          </w:p>
          <w:p w14:paraId="34C17376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ind w:left="200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FF"/>
                <w:spacing w:val="10"/>
              </w:rPr>
              <w:t>return</w:t>
            </w:r>
            <w:r w:rsidRPr="00E3777D">
              <w:rPr>
                <w:rFonts w:ascii="바탕" w:eastAsia="맑은 고딕" w:hAnsi="Times New Roman" w:cs="Times New Roman"/>
                <w:color w:val="000000"/>
                <w:spacing w:val="10"/>
              </w:rPr>
              <w:t xml:space="preserve"> </w:t>
            </w: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0;</w:t>
            </w:r>
          </w:p>
          <w:p w14:paraId="7C773627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}</w:t>
            </w:r>
          </w:p>
          <w:p w14:paraId="04657088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pacing w:val="10"/>
              </w:rPr>
            </w:pPr>
          </w:p>
          <w:p w14:paraId="429AB659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FF"/>
                <w:spacing w:val="10"/>
              </w:rPr>
              <w:t>void</w:t>
            </w:r>
            <w:r w:rsidRPr="00E3777D">
              <w:rPr>
                <w:rFonts w:ascii="바탕" w:eastAsia="맑은 고딕" w:hAnsi="Times New Roman" w:cs="Times New Roman"/>
                <w:color w:val="000000"/>
                <w:spacing w:val="10"/>
              </w:rPr>
              <w:t xml:space="preserve"> </w:t>
            </w:r>
            <w:proofErr w:type="spellStart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line_print</w:t>
            </w:r>
            <w:proofErr w:type="spellEnd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(</w:t>
            </w:r>
            <w:r w:rsidRPr="00E3777D">
              <w:rPr>
                <w:rFonts w:ascii="맑은 고딕" w:eastAsia="맑은 고딕" w:hAnsi="맑은 고딕" w:cs="Times New Roman" w:hint="eastAsia"/>
                <w:color w:val="0000FF"/>
                <w:spacing w:val="10"/>
              </w:rPr>
              <w:t>void</w:t>
            </w: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)</w:t>
            </w:r>
          </w:p>
          <w:p w14:paraId="44523CDD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{</w:t>
            </w:r>
          </w:p>
          <w:p w14:paraId="21F5BD88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ind w:left="200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함수 세부사항</w:t>
            </w:r>
          </w:p>
          <w:p w14:paraId="6B74DCAD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}</w:t>
            </w:r>
          </w:p>
        </w:tc>
      </w:tr>
      <w:tr w:rsidR="00E3777D" w:rsidRPr="00E3777D" w14:paraId="42CC50A0" w14:textId="77777777" w:rsidTr="00E3777D">
        <w:trPr>
          <w:trHeight w:val="56"/>
        </w:trPr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577E76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</w:p>
        </w:tc>
        <w:tc>
          <w:tcPr>
            <w:tcW w:w="634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B244D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FF"/>
              </w:rPr>
            </w:pPr>
          </w:p>
        </w:tc>
      </w:tr>
      <w:tr w:rsidR="00E3777D" w:rsidRPr="00E3777D" w14:paraId="59EC78A5" w14:textId="77777777" w:rsidTr="00E3777D">
        <w:trPr>
          <w:trHeight w:val="56"/>
        </w:trPr>
        <w:tc>
          <w:tcPr>
            <w:tcW w:w="357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33DDBDF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</w:rPr>
              <w:t>- 결과 값(반환 값)이 있는 함수</w:t>
            </w:r>
          </w:p>
        </w:tc>
        <w:tc>
          <w:tcPr>
            <w:tcW w:w="4478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28DA5E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FF"/>
                <w:spacing w:val="10"/>
              </w:rPr>
              <w:t xml:space="preserve">#include </w:t>
            </w: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&lt;</w:t>
            </w:r>
            <w:proofErr w:type="spellStart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stdio.h</w:t>
            </w:r>
            <w:proofErr w:type="spellEnd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&gt;</w:t>
            </w:r>
          </w:p>
          <w:p w14:paraId="254E389E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FF"/>
                <w:spacing w:val="10"/>
              </w:rPr>
              <w:t xml:space="preserve">int </w:t>
            </w: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add(</w:t>
            </w:r>
            <w:r w:rsidRPr="00E3777D">
              <w:rPr>
                <w:rFonts w:ascii="맑은 고딕" w:eastAsia="맑은 고딕" w:hAnsi="맑은 고딕" w:cs="Times New Roman" w:hint="eastAsia"/>
                <w:color w:val="0000FF"/>
                <w:spacing w:val="10"/>
              </w:rPr>
              <w:t>int</w:t>
            </w:r>
            <w:r w:rsidRPr="00E3777D">
              <w:rPr>
                <w:rFonts w:ascii="바탕" w:eastAsia="맑은 고딕" w:hAnsi="Times New Roman" w:cs="Times New Roman"/>
                <w:color w:val="000000"/>
                <w:spacing w:val="10"/>
              </w:rPr>
              <w:t xml:space="preserve"> </w:t>
            </w: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x);</w:t>
            </w:r>
          </w:p>
          <w:p w14:paraId="44DED187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FF"/>
                <w:spacing w:val="10"/>
              </w:rPr>
              <w:t xml:space="preserve">int </w:t>
            </w: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main(</w:t>
            </w:r>
            <w:r w:rsidRPr="00E3777D">
              <w:rPr>
                <w:rFonts w:ascii="맑은 고딕" w:eastAsia="맑은 고딕" w:hAnsi="맑은 고딕" w:cs="Times New Roman" w:hint="eastAsia"/>
                <w:color w:val="0000FF"/>
                <w:spacing w:val="10"/>
              </w:rPr>
              <w:t>void)</w:t>
            </w:r>
          </w:p>
          <w:p w14:paraId="3318F080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{</w:t>
            </w:r>
          </w:p>
          <w:p w14:paraId="5ECF2AC7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ind w:left="200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FF"/>
                <w:spacing w:val="10"/>
              </w:rPr>
              <w:t>int</w:t>
            </w:r>
            <w:r w:rsidRPr="00E3777D">
              <w:rPr>
                <w:rFonts w:ascii="바탕" w:eastAsia="맑은 고딕" w:hAnsi="Times New Roman" w:cs="Times New Roman"/>
                <w:color w:val="000000"/>
                <w:spacing w:val="10"/>
              </w:rPr>
              <w:t xml:space="preserve"> </w:t>
            </w: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n, sum;</w:t>
            </w:r>
          </w:p>
          <w:p w14:paraId="4CA8EAAF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ind w:left="200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proofErr w:type="spellStart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printf</w:t>
            </w:r>
            <w:proofErr w:type="spellEnd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(“1부터 n까지의 합\n:”);</w:t>
            </w:r>
          </w:p>
          <w:p w14:paraId="074025FA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ind w:left="200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proofErr w:type="spellStart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printf</w:t>
            </w:r>
            <w:proofErr w:type="spellEnd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(“정수 n 입력 : ”);</w:t>
            </w:r>
          </w:p>
          <w:p w14:paraId="42FD9899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ind w:left="200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proofErr w:type="spellStart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scanf</w:t>
            </w:r>
            <w:proofErr w:type="spellEnd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(“%d”, &amp;n);</w:t>
            </w:r>
          </w:p>
          <w:p w14:paraId="15D408F1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ind w:left="200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 xml:space="preserve">sum=add(n); </w:t>
            </w:r>
            <w:r w:rsidRPr="00E3777D">
              <w:rPr>
                <w:rFonts w:ascii="맑은 고딕" w:eastAsia="맑은 고딕" w:hAnsi="맑은 고딕" w:cs="Times New Roman" w:hint="eastAsia"/>
                <w:color w:val="008000"/>
                <w:spacing w:val="10"/>
              </w:rPr>
              <w:t>// 함수 호출</w:t>
            </w:r>
          </w:p>
          <w:p w14:paraId="0267B37C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ind w:left="200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proofErr w:type="spellStart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printf</w:t>
            </w:r>
            <w:proofErr w:type="spellEnd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(“</w:t>
            </w:r>
            <w:proofErr w:type="spellStart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정수합</w:t>
            </w:r>
            <w:proofErr w:type="spellEnd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 xml:space="preserve"> : %d\n”, sum);</w:t>
            </w:r>
          </w:p>
          <w:p w14:paraId="5F5D5CC9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ind w:left="200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FF"/>
                <w:spacing w:val="10"/>
              </w:rPr>
              <w:lastRenderedPageBreak/>
              <w:t>return</w:t>
            </w:r>
            <w:r w:rsidRPr="00E3777D">
              <w:rPr>
                <w:rFonts w:ascii="바탕" w:eastAsia="맑은 고딕" w:hAnsi="Times New Roman" w:cs="Times New Roman"/>
                <w:color w:val="000000"/>
                <w:spacing w:val="10"/>
              </w:rPr>
              <w:t xml:space="preserve"> </w:t>
            </w: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0;</w:t>
            </w:r>
          </w:p>
          <w:p w14:paraId="1BBD6277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}</w:t>
            </w:r>
          </w:p>
          <w:p w14:paraId="4B7738BC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FF"/>
                <w:spacing w:val="10"/>
              </w:rPr>
              <w:t>int</w:t>
            </w:r>
            <w:r w:rsidRPr="00E3777D">
              <w:rPr>
                <w:rFonts w:ascii="바탕" w:eastAsia="맑은 고딕" w:hAnsi="Times New Roman" w:cs="Times New Roman"/>
                <w:color w:val="000000"/>
                <w:spacing w:val="10"/>
              </w:rPr>
              <w:t xml:space="preserve"> </w:t>
            </w: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add(</w:t>
            </w:r>
            <w:r w:rsidRPr="00E3777D">
              <w:rPr>
                <w:rFonts w:ascii="맑은 고딕" w:eastAsia="맑은 고딕" w:hAnsi="맑은 고딕" w:cs="Times New Roman" w:hint="eastAsia"/>
                <w:color w:val="0000FF"/>
                <w:spacing w:val="10"/>
              </w:rPr>
              <w:t>int</w:t>
            </w:r>
            <w:r w:rsidRPr="00E3777D">
              <w:rPr>
                <w:rFonts w:ascii="바탕" w:eastAsia="맑은 고딕" w:hAnsi="Times New Roman" w:cs="Times New Roman"/>
                <w:color w:val="000000"/>
                <w:spacing w:val="10"/>
              </w:rPr>
              <w:t xml:space="preserve"> </w:t>
            </w: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x)</w:t>
            </w:r>
          </w:p>
          <w:p w14:paraId="37C86568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{</w:t>
            </w:r>
          </w:p>
          <w:p w14:paraId="1DE709D8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ind w:left="200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 xml:space="preserve">int </w:t>
            </w:r>
            <w:proofErr w:type="spellStart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i</w:t>
            </w:r>
            <w:proofErr w:type="spellEnd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, result=0;</w:t>
            </w:r>
          </w:p>
          <w:p w14:paraId="43716CC0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ind w:left="200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for(</w:t>
            </w:r>
            <w:proofErr w:type="spellStart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i</w:t>
            </w:r>
            <w:proofErr w:type="spellEnd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 xml:space="preserve">=1; </w:t>
            </w:r>
            <w:proofErr w:type="spellStart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i</w:t>
            </w:r>
            <w:proofErr w:type="spellEnd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 xml:space="preserve">&lt;=x; </w:t>
            </w:r>
            <w:proofErr w:type="spellStart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i</w:t>
            </w:r>
            <w:proofErr w:type="spellEnd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+=1)</w:t>
            </w:r>
          </w:p>
          <w:p w14:paraId="7165CDF3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ind w:left="400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result+=</w:t>
            </w:r>
            <w:proofErr w:type="spellStart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i</w:t>
            </w:r>
            <w:proofErr w:type="spellEnd"/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;</w:t>
            </w:r>
          </w:p>
          <w:p w14:paraId="699AD910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ind w:left="200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FF"/>
                <w:spacing w:val="10"/>
              </w:rPr>
              <w:t>return</w:t>
            </w:r>
            <w:r w:rsidRPr="00E3777D">
              <w:rPr>
                <w:rFonts w:ascii="바탕" w:eastAsia="맑은 고딕" w:hAnsi="Times New Roman" w:cs="Times New Roman"/>
                <w:color w:val="000000"/>
                <w:spacing w:val="10"/>
              </w:rPr>
              <w:t xml:space="preserve"> </w:t>
            </w: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result;</w:t>
            </w:r>
          </w:p>
          <w:p w14:paraId="74862954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10"/>
              </w:rPr>
              <w:t>}</w:t>
            </w:r>
          </w:p>
        </w:tc>
      </w:tr>
    </w:tbl>
    <w:p w14:paraId="5FDD38F7" w14:textId="3EF4E653" w:rsidR="00E3777D" w:rsidRPr="00E3777D" w:rsidRDefault="00E3777D" w:rsidP="00E3777D">
      <w:pPr>
        <w:widowControl w:val="0"/>
        <w:autoSpaceDE w:val="0"/>
        <w:autoSpaceDN w:val="0"/>
        <w:spacing w:after="0" w:line="14" w:lineRule="atLeast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E3777D">
        <w:rPr>
          <w:rFonts w:ascii="맑은 고딕" w:eastAsia="맑은 고딕" w:hAnsi="맑은 고딕" w:cs="Times New Roman" w:hint="eastAsia"/>
          <w:color w:val="000000"/>
        </w:rPr>
        <w:lastRenderedPageBreak/>
        <w:t>-</w:t>
      </w:r>
      <w:r>
        <w:rPr>
          <w:rFonts w:ascii="맑은 고딕" w:eastAsia="맑은 고딕" w:hAnsi="맑은 고딕" w:cs="Times New Roman" w:hint="eastAsia"/>
          <w:color w:val="000000"/>
        </w:rPr>
        <w:t xml:space="preserve"> </w:t>
      </w:r>
      <w:r w:rsidRPr="00E3777D">
        <w:rPr>
          <w:rFonts w:ascii="맑은 고딕" w:eastAsia="맑은 고딕" w:hAnsi="맑은 고딕" w:cs="Times New Roman" w:hint="eastAsia"/>
          <w:color w:val="000000"/>
        </w:rPr>
        <w:t xml:space="preserve">매크로 상수와 함수 (ex. </w:t>
      </w:r>
      <w:r w:rsidRPr="00E3777D">
        <w:rPr>
          <w:rFonts w:ascii="맑은 고딕" w:eastAsia="맑은 고딕" w:hAnsi="맑은 고딕" w:cs="Times New Roman" w:hint="eastAsia"/>
          <w:color w:val="0000FF"/>
        </w:rPr>
        <w:t>#define</w:t>
      </w:r>
      <w:r w:rsidRPr="00E3777D">
        <w:rPr>
          <w:rFonts w:ascii="굴림" w:eastAsia="맑은 고딕" w:hAnsi="Times New Roman" w:cs="Times New Roman"/>
          <w:color w:val="000000"/>
        </w:rPr>
        <w:t xml:space="preserve"> </w:t>
      </w:r>
      <w:r w:rsidRPr="00E3777D">
        <w:rPr>
          <w:rFonts w:ascii="맑은 고딕" w:eastAsia="맑은 고딕" w:hAnsi="맑은 고딕" w:cs="Times New Roman" w:hint="eastAsia"/>
          <w:color w:val="000000"/>
        </w:rPr>
        <w:t>START 50)</w:t>
      </w:r>
    </w:p>
    <w:p w14:paraId="44DF5291" w14:textId="77777777" w:rsidR="00E3777D" w:rsidRPr="00E3777D" w:rsidRDefault="00E3777D" w:rsidP="00E3777D">
      <w:pPr>
        <w:widowControl w:val="0"/>
        <w:autoSpaceDE w:val="0"/>
        <w:autoSpaceDN w:val="0"/>
        <w:spacing w:after="0" w:line="14" w:lineRule="atLeast"/>
        <w:ind w:left="600"/>
        <w:textAlignment w:val="baseline"/>
        <w:rPr>
          <w:rFonts w:ascii="굴림" w:eastAsia="Times New Roman" w:hAnsi="Times New Roman" w:cs="Times New Roman"/>
          <w:color w:val="000000"/>
        </w:rPr>
      </w:pPr>
      <w:r w:rsidRPr="00E3777D">
        <w:rPr>
          <w:rFonts w:ascii="맑은 고딕" w:eastAsia="맑은 고딕" w:hAnsi="맑은 고딕" w:cs="Times New Roman" w:hint="eastAsia"/>
          <w:color w:val="000000"/>
        </w:rPr>
        <w:t>: 프로그램 작성단계에서 결정할 수 없는 상수를 정의하는 경우에 사용</w:t>
      </w:r>
    </w:p>
    <w:p w14:paraId="466F61A9" w14:textId="77777777" w:rsidR="00E3777D" w:rsidRPr="00E3777D" w:rsidRDefault="00E3777D" w:rsidP="00E3777D">
      <w:pPr>
        <w:widowControl w:val="0"/>
        <w:autoSpaceDE w:val="0"/>
        <w:autoSpaceDN w:val="0"/>
        <w:spacing w:after="0" w:line="14" w:lineRule="atLeast"/>
        <w:ind w:left="600"/>
        <w:textAlignment w:val="baseline"/>
        <w:rPr>
          <w:rFonts w:ascii="굴림" w:eastAsia="Times New Roman" w:hAnsi="Times New Roman" w:cs="Times New Roman"/>
          <w:color w:val="000000"/>
        </w:rPr>
      </w:pPr>
      <w:r w:rsidRPr="00E3777D">
        <w:rPr>
          <w:rFonts w:ascii="맑은 고딕" w:eastAsia="맑은 고딕" w:hAnsi="맑은 고딕" w:cs="Times New Roman" w:hint="eastAsia"/>
          <w:color w:val="000000"/>
        </w:rPr>
        <w:t>: 매크로의 이름은 일반적인 변수와 구별하기 위해 대문자 사용</w:t>
      </w:r>
    </w:p>
    <w:p w14:paraId="3A027A32" w14:textId="77777777" w:rsidR="00E3777D" w:rsidRPr="00E3777D" w:rsidRDefault="00E3777D" w:rsidP="00E3777D">
      <w:pPr>
        <w:widowControl w:val="0"/>
        <w:autoSpaceDE w:val="0"/>
        <w:autoSpaceDN w:val="0"/>
        <w:spacing w:after="0" w:line="14" w:lineRule="atLeast"/>
        <w:ind w:left="600"/>
        <w:textAlignment w:val="baseline"/>
        <w:rPr>
          <w:rFonts w:ascii="굴림" w:eastAsia="Times New Roman" w:hAnsi="Times New Roman" w:cs="Times New Roman"/>
          <w:color w:val="000000"/>
        </w:rPr>
      </w:pPr>
      <w:r w:rsidRPr="00E3777D">
        <w:rPr>
          <w:rFonts w:ascii="맑은 고딕" w:eastAsia="맑은 고딕" w:hAnsi="맑은 고딕" w:cs="Times New Roman" w:hint="eastAsia"/>
          <w:color w:val="000000"/>
        </w:rPr>
        <w:t>: 매크로 상수로 정의된 값은 변수로 사용할 수 없으며 프로그램 내에서 저장된 값의 변경이 불가.</w:t>
      </w:r>
    </w:p>
    <w:p w14:paraId="0C1695ED" w14:textId="54F5F5DD" w:rsidR="00E3777D" w:rsidRPr="00E3777D" w:rsidRDefault="00E3777D" w:rsidP="00E3777D">
      <w:pPr>
        <w:widowControl w:val="0"/>
        <w:autoSpaceDE w:val="0"/>
        <w:autoSpaceDN w:val="0"/>
        <w:spacing w:after="0" w:line="14" w:lineRule="atLeast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E3777D">
        <w:rPr>
          <w:rFonts w:ascii="맑은 고딕" w:eastAsia="맑은 고딕" w:hAnsi="맑은 고딕" w:cs="Times New Roman" w:hint="eastAsia"/>
          <w:color w:val="000000"/>
        </w:rPr>
        <w:t>-</w:t>
      </w:r>
      <w:r>
        <w:rPr>
          <w:rFonts w:ascii="맑은 고딕" w:eastAsia="맑은 고딕" w:hAnsi="맑은 고딕" w:cs="Times New Roman" w:hint="eastAsia"/>
          <w:color w:val="000000"/>
        </w:rPr>
        <w:t xml:space="preserve"> </w:t>
      </w:r>
      <w:r w:rsidRPr="00E3777D">
        <w:rPr>
          <w:rFonts w:ascii="맑은 고딕" w:eastAsia="맑은 고딕" w:hAnsi="맑은 고딕" w:cs="Times New Roman" w:hint="eastAsia"/>
          <w:color w:val="000000"/>
        </w:rPr>
        <w:t>재귀 함수</w:t>
      </w:r>
    </w:p>
    <w:p w14:paraId="59825CB1" w14:textId="77777777" w:rsidR="00E3777D" w:rsidRPr="00E3777D" w:rsidRDefault="00E3777D" w:rsidP="00E3777D">
      <w:pPr>
        <w:widowControl w:val="0"/>
        <w:autoSpaceDE w:val="0"/>
        <w:autoSpaceDN w:val="0"/>
        <w:spacing w:after="0" w:line="14" w:lineRule="atLeast"/>
        <w:ind w:left="600"/>
        <w:textAlignment w:val="baseline"/>
        <w:rPr>
          <w:rFonts w:ascii="굴림" w:eastAsia="Times New Roman" w:hAnsi="Times New Roman" w:cs="Times New Roman"/>
          <w:color w:val="000000"/>
        </w:rPr>
      </w:pPr>
      <w:r w:rsidRPr="00E3777D">
        <w:rPr>
          <w:rFonts w:ascii="맑은 고딕" w:eastAsia="맑은 고딕" w:hAnsi="맑은 고딕" w:cs="Times New Roman" w:hint="eastAsia"/>
          <w:color w:val="000000"/>
        </w:rPr>
        <w:t>: 호출된 함수가 실행 중에 자기 자신을 다시 호출하는 것.</w:t>
      </w:r>
    </w:p>
    <w:p w14:paraId="792AE9F5" w14:textId="77777777" w:rsidR="00E3777D" w:rsidRPr="00E3777D" w:rsidRDefault="00E3777D" w:rsidP="00E3777D">
      <w:pPr>
        <w:widowControl w:val="0"/>
        <w:autoSpaceDE w:val="0"/>
        <w:autoSpaceDN w:val="0"/>
        <w:spacing w:after="0" w:line="14" w:lineRule="atLeast"/>
        <w:ind w:left="600"/>
        <w:textAlignment w:val="baseline"/>
        <w:rPr>
          <w:rFonts w:ascii="굴림" w:eastAsia="Times New Roman" w:hAnsi="Times New Roman" w:cs="Times New Roman"/>
          <w:color w:val="000000"/>
        </w:rPr>
      </w:pPr>
      <w:r w:rsidRPr="00E3777D">
        <w:rPr>
          <w:rFonts w:ascii="맑은 고딕" w:eastAsia="맑은 고딕" w:hAnsi="맑은 고딕" w:cs="Times New Roman" w:hint="eastAsia"/>
          <w:color w:val="000000"/>
        </w:rPr>
        <w:t>: 재귀 호출에서는 무한 반복이 이루어지므로 이를 해결하기 위해 적절한 조건을 주어 함수를 벗어나도록 해 주어야 함.</w:t>
      </w:r>
    </w:p>
    <w:p w14:paraId="146BB844" w14:textId="3A6260C0" w:rsidR="00E3777D" w:rsidRDefault="00E3777D" w:rsidP="00E3777D">
      <w:pPr>
        <w:spacing w:line="12" w:lineRule="atLeast"/>
        <w:ind w:firstLine="105"/>
      </w:pPr>
      <w:r>
        <w:t xml:space="preserve">      - </w:t>
      </w:r>
      <w:r>
        <w:rPr>
          <w:rFonts w:hint="eastAsia"/>
        </w:rPr>
        <w:t>변수</w:t>
      </w:r>
    </w:p>
    <w:tbl>
      <w:tblPr>
        <w:tblOverlap w:val="never"/>
        <w:tblW w:w="99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5"/>
        <w:gridCol w:w="6105"/>
        <w:gridCol w:w="2462"/>
      </w:tblGrid>
      <w:tr w:rsidR="00E3777D" w:rsidRPr="00E3777D" w14:paraId="4E4B15F6" w14:textId="77777777" w:rsidTr="00E3777D">
        <w:trPr>
          <w:trHeight w:val="39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B0A5F3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center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b/>
                <w:bCs/>
                <w:color w:val="000000"/>
                <w:spacing w:val="-16"/>
              </w:rPr>
              <w:t>변수 종류</w:t>
            </w:r>
          </w:p>
        </w:tc>
        <w:tc>
          <w:tcPr>
            <w:tcW w:w="6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DB38DE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center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t>의미</w:t>
            </w:r>
          </w:p>
        </w:tc>
        <w:tc>
          <w:tcPr>
            <w:tcW w:w="2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FFF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14B1B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center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b/>
                <w:bCs/>
                <w:color w:val="000000"/>
              </w:rPr>
              <w:t>사용방법</w:t>
            </w:r>
          </w:p>
        </w:tc>
      </w:tr>
      <w:tr w:rsidR="00E3777D" w:rsidRPr="00E3777D" w14:paraId="2C071FE6" w14:textId="77777777" w:rsidTr="00E3777D">
        <w:trPr>
          <w:trHeight w:val="39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965F53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center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</w:rPr>
              <w:t>지역변수</w:t>
            </w:r>
          </w:p>
        </w:tc>
        <w:tc>
          <w:tcPr>
            <w:tcW w:w="6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D3CEA3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center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</w:rPr>
              <w:t>그 변수의 사용 범위가 어떤 한 함수 안에서만 사용</w:t>
            </w:r>
          </w:p>
        </w:tc>
        <w:tc>
          <w:tcPr>
            <w:tcW w:w="2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AB3B1B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center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</w:rPr>
              <w:t xml:space="preserve">함수 또는 </w:t>
            </w:r>
            <w:proofErr w:type="spellStart"/>
            <w:r w:rsidRPr="00E3777D">
              <w:rPr>
                <w:rFonts w:ascii="맑은 고딕" w:eastAsia="맑은 고딕" w:hAnsi="맑은 고딕" w:cs="Times New Roman" w:hint="eastAsia"/>
                <w:color w:val="000000"/>
              </w:rPr>
              <w:t>복합문</w:t>
            </w:r>
            <w:proofErr w:type="spellEnd"/>
            <w:r w:rsidRPr="00E3777D">
              <w:rPr>
                <w:rFonts w:ascii="맑은 고딕" w:eastAsia="맑은 고딕" w:hAnsi="맑은 고딕" w:cs="Times New Roman" w:hint="eastAsia"/>
                <w:color w:val="000000"/>
              </w:rPr>
              <w:t xml:space="preserve"> 안에서 변수를 선언</w:t>
            </w:r>
          </w:p>
        </w:tc>
      </w:tr>
      <w:tr w:rsidR="00E3777D" w:rsidRPr="00E3777D" w14:paraId="42CEF073" w14:textId="77777777" w:rsidTr="00E3777D">
        <w:trPr>
          <w:trHeight w:val="39"/>
        </w:trPr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E5E5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F9106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center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</w:rPr>
              <w:t>전역변수</w:t>
            </w:r>
          </w:p>
        </w:tc>
        <w:tc>
          <w:tcPr>
            <w:tcW w:w="610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4B5E2E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center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  <w:spacing w:val="-8"/>
              </w:rPr>
              <w:t>범위의 제한 없이 프로그램의 모든 함수에서 접근가능</w:t>
            </w:r>
          </w:p>
        </w:tc>
        <w:tc>
          <w:tcPr>
            <w:tcW w:w="246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690418" w14:textId="77777777" w:rsidR="00E3777D" w:rsidRPr="00E3777D" w:rsidRDefault="00E3777D" w:rsidP="00E3777D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center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E3777D">
              <w:rPr>
                <w:rFonts w:ascii="맑은 고딕" w:eastAsia="맑은 고딕" w:hAnsi="맑은 고딕" w:cs="Times New Roman" w:hint="eastAsia"/>
                <w:color w:val="000000"/>
              </w:rPr>
              <w:t>함수 밖에서 변수를 선언</w:t>
            </w:r>
          </w:p>
        </w:tc>
      </w:tr>
    </w:tbl>
    <w:p w14:paraId="4DFB7AA0" w14:textId="77777777" w:rsidR="00F858FF" w:rsidRDefault="00F858FF" w:rsidP="00F858FF">
      <w:pPr>
        <w:widowControl w:val="0"/>
        <w:autoSpaceDE w:val="0"/>
        <w:autoSpaceDN w:val="0"/>
        <w:spacing w:after="0" w:line="192" w:lineRule="auto"/>
        <w:ind w:left="403"/>
        <w:textAlignment w:val="baseline"/>
        <w:rPr>
          <w:rFonts w:ascii="맑은 고딕" w:eastAsia="맑은 고딕" w:hAnsi="맑은 고딕" w:cs="Times New Roman"/>
          <w:color w:val="000000"/>
        </w:rPr>
      </w:pPr>
    </w:p>
    <w:p w14:paraId="4689C4F8" w14:textId="02298D9E" w:rsidR="00E3777D" w:rsidRPr="00E3777D" w:rsidRDefault="00F858FF" w:rsidP="00F858FF">
      <w:pPr>
        <w:widowControl w:val="0"/>
        <w:autoSpaceDE w:val="0"/>
        <w:autoSpaceDN w:val="0"/>
        <w:spacing w:after="0" w:line="192" w:lineRule="auto"/>
        <w:ind w:left="403"/>
        <w:textAlignment w:val="baseline"/>
        <w:rPr>
          <w:rFonts w:ascii="굴림" w:eastAsia="Times New Roman" w:hAnsi="Times New Roman" w:cs="Times New Roman"/>
          <w:color w:val="000000"/>
        </w:rPr>
      </w:pPr>
      <w:r>
        <w:rPr>
          <w:rFonts w:ascii="맑은 고딕" w:eastAsia="맑은 고딕" w:hAnsi="맑은 고딕" w:cs="Times New Roman" w:hint="eastAsia"/>
          <w:color w:val="000000"/>
        </w:rPr>
        <w:t>-</w:t>
      </w:r>
      <w:r>
        <w:rPr>
          <w:rFonts w:ascii="맑은 고딕" w:eastAsia="맑은 고딕" w:hAnsi="맑은 고딕" w:cs="Times New Roman"/>
          <w:color w:val="000000"/>
        </w:rPr>
        <w:t xml:space="preserve"> </w:t>
      </w:r>
      <w:r w:rsidR="00E3777D" w:rsidRPr="00E3777D">
        <w:rPr>
          <w:rFonts w:ascii="맑은 고딕" w:eastAsia="맑은 고딕" w:hAnsi="맑은 고딕" w:cs="Times New Roman" w:hint="eastAsia"/>
          <w:color w:val="000000"/>
        </w:rPr>
        <w:t>자동(auto)변수</w:t>
      </w:r>
    </w:p>
    <w:p w14:paraId="2E564858" w14:textId="77777777" w:rsidR="00E3777D" w:rsidRPr="00E3777D" w:rsidRDefault="00E3777D" w:rsidP="00F858FF">
      <w:pPr>
        <w:widowControl w:val="0"/>
        <w:autoSpaceDE w:val="0"/>
        <w:autoSpaceDN w:val="0"/>
        <w:spacing w:after="0" w:line="192" w:lineRule="auto"/>
        <w:ind w:left="403"/>
        <w:textAlignment w:val="baseline"/>
        <w:rPr>
          <w:rFonts w:ascii="굴림" w:eastAsia="Times New Roman" w:hAnsi="Times New Roman" w:cs="Times New Roman"/>
          <w:color w:val="000000"/>
        </w:rPr>
      </w:pPr>
      <w:r w:rsidRPr="00E3777D">
        <w:rPr>
          <w:rFonts w:ascii="맑은 고딕" w:eastAsia="맑은 고딕" w:hAnsi="맑은 고딕" w:cs="Times New Roman" w:hint="eastAsia"/>
          <w:color w:val="000000"/>
        </w:rPr>
        <w:t>: 함수 안에서 선언하는 지역 변수들은 모두 자동(auto) 변수에 해당.</w:t>
      </w:r>
    </w:p>
    <w:p w14:paraId="3F22212D" w14:textId="77777777" w:rsidR="00E3777D" w:rsidRPr="00E3777D" w:rsidRDefault="00E3777D" w:rsidP="00F858FF">
      <w:pPr>
        <w:widowControl w:val="0"/>
        <w:autoSpaceDE w:val="0"/>
        <w:autoSpaceDN w:val="0"/>
        <w:spacing w:after="0" w:line="192" w:lineRule="auto"/>
        <w:ind w:left="403"/>
        <w:textAlignment w:val="baseline"/>
        <w:rPr>
          <w:rFonts w:ascii="굴림" w:eastAsia="Times New Roman" w:hAnsi="Times New Roman" w:cs="Times New Roman"/>
          <w:color w:val="000000"/>
        </w:rPr>
      </w:pPr>
      <w:r w:rsidRPr="00E3777D">
        <w:rPr>
          <w:rFonts w:ascii="맑은 고딕" w:eastAsia="맑은 고딕" w:hAnsi="맑은 고딕" w:cs="Times New Roman" w:hint="eastAsia"/>
          <w:color w:val="000000"/>
        </w:rPr>
        <w:t xml:space="preserve">: 함수가 호출되어 실행될 때만 기억 공간이 확보(유지)되고 함수의 실행이 종료됨과 </w:t>
      </w:r>
    </w:p>
    <w:p w14:paraId="1B5F8095" w14:textId="77777777" w:rsidR="00E3777D" w:rsidRPr="00E3777D" w:rsidRDefault="00E3777D" w:rsidP="00F858FF">
      <w:pPr>
        <w:widowControl w:val="0"/>
        <w:autoSpaceDE w:val="0"/>
        <w:autoSpaceDN w:val="0"/>
        <w:spacing w:after="0" w:line="192" w:lineRule="auto"/>
        <w:ind w:left="403"/>
        <w:textAlignment w:val="baseline"/>
        <w:rPr>
          <w:rFonts w:ascii="굴림" w:eastAsia="Times New Roman" w:hAnsi="Times New Roman" w:cs="Times New Roman"/>
          <w:color w:val="000000"/>
        </w:rPr>
      </w:pPr>
      <w:r w:rsidRPr="00E3777D">
        <w:rPr>
          <w:rFonts w:ascii="맑은 고딕" w:eastAsia="맑은 고딕" w:hAnsi="맑은 고딕" w:cs="Times New Roman" w:hint="eastAsia"/>
          <w:color w:val="000000"/>
        </w:rPr>
        <w:t>동시에 자동으로 소멸되는 변수</w:t>
      </w:r>
    </w:p>
    <w:p w14:paraId="39D4A7AD" w14:textId="77777777" w:rsidR="00E3777D" w:rsidRPr="00E3777D" w:rsidRDefault="00E3777D" w:rsidP="00F858FF">
      <w:pPr>
        <w:widowControl w:val="0"/>
        <w:autoSpaceDE w:val="0"/>
        <w:autoSpaceDN w:val="0"/>
        <w:spacing w:after="0" w:line="192" w:lineRule="auto"/>
        <w:ind w:left="403"/>
        <w:textAlignment w:val="baseline"/>
        <w:rPr>
          <w:rFonts w:ascii="굴림" w:eastAsia="Times New Roman" w:hAnsi="Times New Roman" w:cs="Times New Roman"/>
          <w:color w:val="000000"/>
        </w:rPr>
      </w:pPr>
      <w:r w:rsidRPr="00E3777D">
        <w:rPr>
          <w:rFonts w:ascii="맑은 고딕" w:eastAsia="맑은 고딕" w:hAnsi="맑은 고딕" w:cs="Times New Roman" w:hint="eastAsia"/>
          <w:color w:val="000000"/>
        </w:rPr>
        <w:t>: 자동 변수를 선언하기 위해서 auto라는 기억 클래스 지정자를 사용하지만 생략가능.</w:t>
      </w:r>
    </w:p>
    <w:p w14:paraId="56BCF9AC" w14:textId="77777777" w:rsidR="00F858FF" w:rsidRDefault="00F858FF" w:rsidP="00F858FF">
      <w:pPr>
        <w:widowControl w:val="0"/>
        <w:autoSpaceDE w:val="0"/>
        <w:autoSpaceDN w:val="0"/>
        <w:spacing w:after="0" w:line="192" w:lineRule="auto"/>
        <w:ind w:left="403"/>
        <w:textAlignment w:val="baseline"/>
        <w:rPr>
          <w:rFonts w:ascii="맑은 고딕" w:eastAsia="맑은 고딕" w:hAnsi="맑은 고딕" w:cs="Times New Roman"/>
          <w:color w:val="000000"/>
        </w:rPr>
      </w:pPr>
    </w:p>
    <w:p w14:paraId="2E315FA1" w14:textId="190D4337" w:rsidR="00E3777D" w:rsidRPr="00E3777D" w:rsidRDefault="00F858FF" w:rsidP="00F858FF">
      <w:pPr>
        <w:widowControl w:val="0"/>
        <w:autoSpaceDE w:val="0"/>
        <w:autoSpaceDN w:val="0"/>
        <w:spacing w:after="0" w:line="192" w:lineRule="auto"/>
        <w:ind w:left="403"/>
        <w:textAlignment w:val="baseline"/>
        <w:rPr>
          <w:rFonts w:ascii="굴림" w:eastAsia="Times New Roman" w:hAnsi="Times New Roman" w:cs="Times New Roman"/>
          <w:color w:val="000000"/>
        </w:rPr>
      </w:pPr>
      <w:r>
        <w:rPr>
          <w:rFonts w:ascii="맑은 고딕" w:eastAsia="맑은 고딕" w:hAnsi="맑은 고딕" w:cs="Times New Roman" w:hint="eastAsia"/>
          <w:color w:val="000000"/>
        </w:rPr>
        <w:t>-</w:t>
      </w:r>
      <w:r>
        <w:rPr>
          <w:rFonts w:ascii="맑은 고딕" w:eastAsia="맑은 고딕" w:hAnsi="맑은 고딕" w:cs="Times New Roman"/>
          <w:color w:val="000000"/>
        </w:rPr>
        <w:t xml:space="preserve"> </w:t>
      </w:r>
      <w:r w:rsidR="00E3777D" w:rsidRPr="00E3777D">
        <w:rPr>
          <w:rFonts w:ascii="맑은 고딕" w:eastAsia="맑은 고딕" w:hAnsi="맑은 고딕" w:cs="Times New Roman" w:hint="eastAsia"/>
          <w:color w:val="000000"/>
        </w:rPr>
        <w:t>정적(static)변수</w:t>
      </w:r>
    </w:p>
    <w:p w14:paraId="372E7DC7" w14:textId="77777777" w:rsidR="00E3777D" w:rsidRPr="00E3777D" w:rsidRDefault="00E3777D" w:rsidP="00F858FF">
      <w:pPr>
        <w:widowControl w:val="0"/>
        <w:autoSpaceDE w:val="0"/>
        <w:autoSpaceDN w:val="0"/>
        <w:spacing w:after="0" w:line="192" w:lineRule="auto"/>
        <w:ind w:left="403"/>
        <w:textAlignment w:val="baseline"/>
        <w:rPr>
          <w:rFonts w:ascii="굴림" w:eastAsia="Times New Roman" w:hAnsi="Times New Roman" w:cs="Times New Roman"/>
          <w:color w:val="000000"/>
        </w:rPr>
      </w:pPr>
      <w:r w:rsidRPr="00E3777D">
        <w:rPr>
          <w:rFonts w:ascii="맑은 고딕" w:eastAsia="맑은 고딕" w:hAnsi="맑은 고딕" w:cs="Times New Roman" w:hint="eastAsia"/>
          <w:color w:val="000000"/>
        </w:rPr>
        <w:t>: static 지정자를 사용</w:t>
      </w:r>
    </w:p>
    <w:p w14:paraId="0D9C106A" w14:textId="77777777" w:rsidR="00E3777D" w:rsidRPr="00E3777D" w:rsidRDefault="00E3777D" w:rsidP="00F858FF">
      <w:pPr>
        <w:widowControl w:val="0"/>
        <w:autoSpaceDE w:val="0"/>
        <w:autoSpaceDN w:val="0"/>
        <w:spacing w:after="0" w:line="192" w:lineRule="auto"/>
        <w:ind w:left="403"/>
        <w:textAlignment w:val="baseline"/>
        <w:rPr>
          <w:rFonts w:ascii="굴림" w:eastAsia="Times New Roman" w:hAnsi="Times New Roman" w:cs="Times New Roman"/>
          <w:color w:val="000000"/>
        </w:rPr>
      </w:pPr>
      <w:r w:rsidRPr="00E3777D">
        <w:rPr>
          <w:rFonts w:ascii="맑은 고딕" w:eastAsia="맑은 고딕" w:hAnsi="맑은 고딕" w:cs="Times New Roman" w:hint="eastAsia"/>
          <w:color w:val="000000"/>
        </w:rPr>
        <w:t>: 프로그램이 종료될 때까지 변수의 수명이 지속</w:t>
      </w:r>
    </w:p>
    <w:p w14:paraId="372E732C" w14:textId="77777777" w:rsidR="00E3777D" w:rsidRPr="00E3777D" w:rsidRDefault="00E3777D" w:rsidP="00F858FF">
      <w:pPr>
        <w:widowControl w:val="0"/>
        <w:autoSpaceDE w:val="0"/>
        <w:autoSpaceDN w:val="0"/>
        <w:spacing w:after="0" w:line="192" w:lineRule="auto"/>
        <w:ind w:left="403"/>
        <w:textAlignment w:val="baseline"/>
        <w:rPr>
          <w:rFonts w:ascii="굴림" w:eastAsia="Times New Roman" w:hAnsi="Times New Roman" w:cs="Times New Roman"/>
          <w:color w:val="000000"/>
        </w:rPr>
      </w:pPr>
      <w:r w:rsidRPr="00E3777D">
        <w:rPr>
          <w:rFonts w:ascii="맑은 고딕" w:eastAsia="맑은 고딕" w:hAnsi="맑은 고딕" w:cs="Times New Roman" w:hint="eastAsia"/>
          <w:color w:val="000000"/>
        </w:rPr>
        <w:t>: 초기화를 하지 않아도 0으로 초기화(한번 초기화된 정적 변수는 더 이상 초기화X)</w:t>
      </w:r>
    </w:p>
    <w:p w14:paraId="0C052F76" w14:textId="77777777" w:rsidR="00E3777D" w:rsidRPr="00E3777D" w:rsidRDefault="00E3777D" w:rsidP="00F858FF">
      <w:pPr>
        <w:widowControl w:val="0"/>
        <w:autoSpaceDE w:val="0"/>
        <w:autoSpaceDN w:val="0"/>
        <w:spacing w:after="0" w:line="192" w:lineRule="auto"/>
        <w:ind w:left="403"/>
        <w:textAlignment w:val="baseline"/>
        <w:rPr>
          <w:rFonts w:ascii="굴림" w:eastAsia="Times New Roman" w:hAnsi="Times New Roman" w:cs="Times New Roman"/>
          <w:color w:val="000000"/>
        </w:rPr>
      </w:pPr>
      <w:r w:rsidRPr="00E3777D">
        <w:rPr>
          <w:rFonts w:ascii="맑은 고딕" w:eastAsia="맑은 고딕" w:hAnsi="맑은 고딕" w:cs="Times New Roman" w:hint="eastAsia"/>
          <w:color w:val="000000"/>
        </w:rPr>
        <w:t>: 함수 내부에서 선언될 경우=내부 정적 변수</w:t>
      </w:r>
    </w:p>
    <w:p w14:paraId="6B267C97" w14:textId="12C15E59" w:rsidR="00E3777D" w:rsidRDefault="00E3777D" w:rsidP="00F858FF">
      <w:pPr>
        <w:widowControl w:val="0"/>
        <w:autoSpaceDE w:val="0"/>
        <w:autoSpaceDN w:val="0"/>
        <w:spacing w:after="0" w:line="192" w:lineRule="auto"/>
        <w:ind w:left="403"/>
        <w:textAlignment w:val="baseline"/>
        <w:rPr>
          <w:rFonts w:ascii="맑은 고딕" w:eastAsia="맑은 고딕" w:hAnsi="맑은 고딕" w:cs="Times New Roman"/>
          <w:color w:val="000000"/>
        </w:rPr>
      </w:pPr>
      <w:r w:rsidRPr="00E3777D">
        <w:rPr>
          <w:rFonts w:ascii="맑은 고딕" w:eastAsia="맑은 고딕" w:hAnsi="맑은 고딕" w:cs="Times New Roman" w:hint="eastAsia"/>
          <w:color w:val="000000"/>
        </w:rPr>
        <w:t>: 함수 외부에서 선언될 경우=외부 정적 변수</w:t>
      </w:r>
    </w:p>
    <w:p w14:paraId="24719ED0" w14:textId="1BED5A24" w:rsidR="00F858FF" w:rsidRPr="00F858FF" w:rsidRDefault="00F858FF" w:rsidP="00F858FF">
      <w:pPr>
        <w:pStyle w:val="a3"/>
        <w:widowControl w:val="0"/>
        <w:numPr>
          <w:ilvl w:val="0"/>
          <w:numId w:val="32"/>
        </w:numPr>
        <w:autoSpaceDE w:val="0"/>
        <w:autoSpaceDN w:val="0"/>
        <w:spacing w:after="0" w:line="192" w:lineRule="auto"/>
        <w:textAlignment w:val="baseline"/>
        <w:rPr>
          <w:rFonts w:ascii="맑은 고딕" w:eastAsia="맑은 고딕" w:hAnsi="맑은 고딕" w:cs="Times New Roman"/>
          <w:color w:val="000000"/>
        </w:rPr>
      </w:pPr>
      <w:r>
        <w:rPr>
          <w:rFonts w:ascii="맑은 고딕" w:eastAsia="맑은 고딕" w:hAnsi="맑은 고딕" w:cs="Times New Roman" w:hint="eastAsia"/>
          <w:color w:val="000000"/>
        </w:rPr>
        <w:lastRenderedPageBreak/>
        <w:t xml:space="preserve">포인터 </w:t>
      </w:r>
      <w:r>
        <w:rPr>
          <w:rFonts w:ascii="맑은 고딕" w:eastAsia="맑은 고딕" w:hAnsi="맑은 고딕" w:cs="Times New Roman"/>
          <w:color w:val="000000"/>
        </w:rPr>
        <w:t xml:space="preserve">: </w:t>
      </w:r>
      <w:r w:rsidRPr="00F858FF">
        <w:rPr>
          <w:rFonts w:ascii="맑은 고딕" w:eastAsia="맑은 고딕" w:hAnsi="맑은 고딕" w:cs="Times New Roman" w:hint="eastAsia"/>
          <w:color w:val="000000"/>
        </w:rPr>
        <w:t>포인터(pointer)는 메모리에 저장된 데이터의 위치를 가리킴.</w:t>
      </w:r>
    </w:p>
    <w:p w14:paraId="35E66A0E" w14:textId="77777777" w:rsidR="00F858FF" w:rsidRPr="00F858FF" w:rsidRDefault="00F858FF" w:rsidP="00F858FF">
      <w:pPr>
        <w:widowControl w:val="0"/>
        <w:numPr>
          <w:ilvl w:val="0"/>
          <w:numId w:val="33"/>
        </w:numPr>
        <w:autoSpaceDE w:val="0"/>
        <w:autoSpaceDN w:val="0"/>
        <w:spacing w:after="0" w:line="192" w:lineRule="auto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F858FF">
        <w:rPr>
          <w:rFonts w:ascii="맑은 고딕" w:eastAsia="맑은 고딕" w:hAnsi="맑은 고딕" w:cs="Times New Roman" w:hint="eastAsia"/>
          <w:color w:val="000000"/>
        </w:rPr>
        <w:t>포인터 변수</w:t>
      </w:r>
    </w:p>
    <w:p w14:paraId="637F626A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F858FF">
        <w:rPr>
          <w:rFonts w:ascii="맑은 고딕" w:eastAsia="맑은 고딕" w:hAnsi="맑은 고딕" w:cs="Times New Roman" w:hint="eastAsia"/>
          <w:color w:val="000000"/>
        </w:rPr>
        <w:t xml:space="preserve">: 오직 </w:t>
      </w:r>
      <w:proofErr w:type="spellStart"/>
      <w:r w:rsidRPr="00F858FF">
        <w:rPr>
          <w:rFonts w:ascii="맑은 고딕" w:eastAsia="맑은 고딕" w:hAnsi="맑은 고딕" w:cs="Times New Roman" w:hint="eastAsia"/>
          <w:color w:val="000000"/>
        </w:rPr>
        <w:t>주소로만을</w:t>
      </w:r>
      <w:proofErr w:type="spellEnd"/>
      <w:r w:rsidRPr="00F858FF">
        <w:rPr>
          <w:rFonts w:ascii="맑은 고딕" w:eastAsia="맑은 고딕" w:hAnsi="맑은 고딕" w:cs="Times New Roman" w:hint="eastAsia"/>
          <w:color w:val="000000"/>
        </w:rPr>
        <w:t xml:space="preserve"> 저장하고 사용하기 전에 선언해야 하며, 저장된 값을 다른 주소로 </w:t>
      </w:r>
    </w:p>
    <w:p w14:paraId="28EF79B7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F858FF">
        <w:rPr>
          <w:rFonts w:ascii="맑은 고딕" w:eastAsia="맑은 고딕" w:hAnsi="맑은 고딕" w:cs="Times New Roman" w:hint="eastAsia"/>
          <w:color w:val="000000"/>
        </w:rPr>
        <w:t>변경시킬 수 있음.</w:t>
      </w:r>
    </w:p>
    <w:p w14:paraId="061D28F7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F858FF">
        <w:rPr>
          <w:rFonts w:ascii="맑은 고딕" w:eastAsia="맑은 고딕" w:hAnsi="맑은 고딕" w:cs="Times New Roman" w:hint="eastAsia"/>
          <w:color w:val="000000"/>
        </w:rPr>
        <w:t>: 포인터 변수를 선언할 경우 간접(indirection)연산자 *를 사용.</w:t>
      </w:r>
    </w:p>
    <w:tbl>
      <w:tblPr>
        <w:tblOverlap w:val="never"/>
        <w:tblW w:w="0" w:type="auto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</w:tblGrid>
      <w:tr w:rsidR="00F858FF" w:rsidRPr="00F858FF" w14:paraId="0A5E530C" w14:textId="77777777" w:rsidTr="00F858FF">
        <w:trPr>
          <w:trHeight w:val="483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B94A26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00"/>
              </w:rPr>
              <w:t>데이터 형 *포인터 변수</w:t>
            </w:r>
          </w:p>
        </w:tc>
      </w:tr>
    </w:tbl>
    <w:p w14:paraId="5FA4B286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F858FF">
        <w:rPr>
          <w:rFonts w:ascii="맑은 고딕" w:eastAsia="맑은 고딕" w:hAnsi="맑은 고딕" w:cs="Times New Roman" w:hint="eastAsia"/>
          <w:color w:val="000000"/>
        </w:rPr>
        <w:t>(데이터 형은 포인터 변수가 가리키게 될 주소에 저장된 데이터 형을 가리킴)</w:t>
      </w:r>
    </w:p>
    <w:p w14:paraId="4C619D3D" w14:textId="77777777" w:rsidR="00F858FF" w:rsidRPr="00F858FF" w:rsidRDefault="00F858FF" w:rsidP="00F858FF">
      <w:pPr>
        <w:widowControl w:val="0"/>
        <w:numPr>
          <w:ilvl w:val="0"/>
          <w:numId w:val="34"/>
        </w:numPr>
        <w:autoSpaceDE w:val="0"/>
        <w:autoSpaceDN w:val="0"/>
        <w:spacing w:after="0" w:line="192" w:lineRule="auto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F858FF">
        <w:rPr>
          <w:rFonts w:ascii="맑은 고딕" w:eastAsia="맑은 고딕" w:hAnsi="맑은 고딕" w:cs="Times New Roman" w:hint="eastAsia"/>
          <w:color w:val="000000"/>
        </w:rPr>
        <w:t>포인터와 배열</w:t>
      </w:r>
    </w:p>
    <w:p w14:paraId="57DA0FD7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F858FF">
        <w:rPr>
          <w:rFonts w:ascii="맑은 고딕" w:eastAsia="맑은 고딕" w:hAnsi="맑은 고딕" w:cs="Times New Roman" w:hint="eastAsia"/>
          <w:color w:val="000000"/>
        </w:rPr>
        <w:t>: 배열 요소들은 메모리 상에 연속된 기억 공간에 저장됨.</w:t>
      </w:r>
    </w:p>
    <w:p w14:paraId="639E8D69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F858FF">
        <w:rPr>
          <w:rFonts w:ascii="맑은 고딕" w:eastAsia="맑은 고딕" w:hAnsi="맑은 고딕" w:cs="Times New Roman" w:hint="eastAsia"/>
          <w:color w:val="000000"/>
        </w:rPr>
        <w:t>: 배열의 이름은 그 배열의 첫 번째 요소가 저장되어 있는 주소를 가리키므로 주소를</w:t>
      </w:r>
    </w:p>
    <w:p w14:paraId="54A3DAF9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F858FF">
        <w:rPr>
          <w:rFonts w:ascii="맑은 고딕" w:eastAsia="맑은 고딕" w:hAnsi="맑은 고딕" w:cs="Times New Roman" w:hint="eastAsia"/>
          <w:color w:val="000000"/>
        </w:rPr>
        <w:t>가리킨다는 점에서는 배열과 포인터는 유사.</w:t>
      </w:r>
    </w:p>
    <w:p w14:paraId="2D145687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F858FF">
        <w:rPr>
          <w:rFonts w:ascii="맑은 고딕" w:eastAsia="맑은 고딕" w:hAnsi="맑은 고딕" w:cs="Times New Roman" w:hint="eastAsia"/>
          <w:color w:val="000000"/>
        </w:rPr>
        <w:t>- 포인터와 문자열</w:t>
      </w:r>
    </w:p>
    <w:p w14:paraId="00484B3E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F858FF">
        <w:rPr>
          <w:rFonts w:ascii="맑은 고딕" w:eastAsia="맑은 고딕" w:hAnsi="맑은 고딕" w:cs="Times New Roman" w:hint="eastAsia"/>
          <w:color w:val="000000"/>
        </w:rPr>
        <w:t>배열 또는 포인터를 이용하여 문자열을 초기화</w:t>
      </w:r>
    </w:p>
    <w:tbl>
      <w:tblPr>
        <w:tblOverlap w:val="never"/>
        <w:tblW w:w="0" w:type="auto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453"/>
        <w:gridCol w:w="6516"/>
      </w:tblGrid>
      <w:tr w:rsidR="00F858FF" w:rsidRPr="00F858FF" w14:paraId="703583CA" w14:textId="77777777" w:rsidTr="00F858FF">
        <w:trPr>
          <w:trHeight w:val="256"/>
        </w:trPr>
        <w:tc>
          <w:tcPr>
            <w:tcW w:w="1082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07B46F6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00"/>
              </w:rPr>
              <w:t>방법1</w:t>
            </w:r>
          </w:p>
        </w:tc>
        <w:tc>
          <w:tcPr>
            <w:tcW w:w="6969" w:type="dxa"/>
            <w:gridSpan w:val="2"/>
            <w:tcBorders>
              <w:top w:val="nil"/>
              <w:left w:val="nil"/>
              <w:bottom w:val="dotted" w:sz="2" w:space="0" w:color="000000"/>
              <w:right w:val="nil"/>
            </w:tcBorders>
            <w:shd w:val="clear" w:color="auto" w:fill="E5E5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E4979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FF"/>
              </w:rPr>
              <w:t>char</w:t>
            </w:r>
            <w:r w:rsidRPr="00F858FF">
              <w:rPr>
                <w:rFonts w:ascii="바탕" w:eastAsia="맑은 고딕" w:hAnsi="Times New Roman" w:cs="Times New Roman"/>
                <w:color w:val="000000"/>
              </w:rPr>
              <w:t xml:space="preserve"> </w:t>
            </w:r>
            <w:r w:rsidRPr="00F858FF">
              <w:rPr>
                <w:rFonts w:ascii="맑은 고딕" w:eastAsia="맑은 고딕" w:hAnsi="맑은 고딕" w:cs="Times New Roman" w:hint="eastAsia"/>
                <w:color w:val="000000"/>
              </w:rPr>
              <w:t>str1[]=“copy”;</w:t>
            </w:r>
          </w:p>
        </w:tc>
      </w:tr>
      <w:tr w:rsidR="00F858FF" w:rsidRPr="00F858FF" w14:paraId="0FEE6771" w14:textId="77777777" w:rsidTr="00F858FF">
        <w:trPr>
          <w:trHeight w:val="5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0DDE9C" w14:textId="77777777" w:rsidR="00F858FF" w:rsidRPr="00F858FF" w:rsidRDefault="00F858FF" w:rsidP="00F858FF">
            <w:pPr>
              <w:spacing w:after="0" w:line="192" w:lineRule="auto"/>
              <w:rPr>
                <w:rFonts w:ascii="바탕" w:eastAsia="Times New Roman" w:hAnsi="Times New Roman" w:cs="Times New Roman"/>
                <w:color w:val="000000"/>
              </w:rPr>
            </w:pPr>
          </w:p>
        </w:tc>
        <w:tc>
          <w:tcPr>
            <w:tcW w:w="6969" w:type="dxa"/>
            <w:gridSpan w:val="2"/>
            <w:tcBorders>
              <w:top w:val="dotted" w:sz="2" w:space="0" w:color="000000"/>
              <w:left w:val="nil"/>
              <w:bottom w:val="nil"/>
              <w:right w:val="nil"/>
            </w:tcBorders>
            <w:shd w:val="clear" w:color="auto" w:fill="E5E5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21D4D3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FF"/>
              </w:rPr>
              <w:t>char</w:t>
            </w:r>
            <w:r w:rsidRPr="00F858FF">
              <w:rPr>
                <w:rFonts w:ascii="바탕" w:eastAsia="맑은 고딕" w:hAnsi="Times New Roman" w:cs="Times New Roman"/>
                <w:color w:val="000000"/>
              </w:rPr>
              <w:t xml:space="preserve"> </w:t>
            </w:r>
            <w:r w:rsidRPr="00F858FF">
              <w:rPr>
                <w:rFonts w:ascii="맑은 고딕" w:eastAsia="맑은 고딕" w:hAnsi="맑은 고딕" w:cs="Times New Roman" w:hint="eastAsia"/>
                <w:color w:val="000000"/>
              </w:rPr>
              <w:t xml:space="preserve">str1[9]=“copy”; </w:t>
            </w:r>
            <w:r w:rsidRPr="00F858FF">
              <w:rPr>
                <w:rFonts w:ascii="맑은 고딕" w:eastAsia="맑은 고딕" w:hAnsi="맑은 고딕" w:cs="Times New Roman" w:hint="eastAsia"/>
                <w:color w:val="008000"/>
              </w:rPr>
              <w:t>//방법1의 또다른 쓰임</w:t>
            </w:r>
          </w:p>
        </w:tc>
      </w:tr>
      <w:tr w:rsidR="00F858FF" w:rsidRPr="00F858FF" w14:paraId="5C2E1115" w14:textId="77777777" w:rsidTr="00F858FF">
        <w:trPr>
          <w:trHeight w:val="56"/>
        </w:trPr>
        <w:tc>
          <w:tcPr>
            <w:tcW w:w="153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0303C9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51687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FF"/>
              </w:rPr>
            </w:pPr>
          </w:p>
        </w:tc>
      </w:tr>
      <w:tr w:rsidR="00F858FF" w:rsidRPr="00F858FF" w14:paraId="7AF2A538" w14:textId="77777777" w:rsidTr="00F858FF">
        <w:trPr>
          <w:trHeight w:val="56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523CE0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00"/>
              </w:rPr>
              <w:t>방법2</w:t>
            </w:r>
          </w:p>
        </w:tc>
        <w:tc>
          <w:tcPr>
            <w:tcW w:w="69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5E5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64CF1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FF"/>
              </w:rPr>
              <w:t>char</w:t>
            </w:r>
            <w:r w:rsidRPr="00F858FF">
              <w:rPr>
                <w:rFonts w:ascii="바탕" w:eastAsia="맑은 고딕" w:hAnsi="Times New Roman" w:cs="Times New Roman"/>
                <w:color w:val="000000"/>
              </w:rPr>
              <w:t xml:space="preserve"> </w:t>
            </w:r>
            <w:r w:rsidRPr="00F858FF">
              <w:rPr>
                <w:rFonts w:ascii="맑은 고딕" w:eastAsia="맑은 고딕" w:hAnsi="맑은 고딕" w:cs="Times New Roman" w:hint="eastAsia"/>
                <w:color w:val="000000"/>
              </w:rPr>
              <w:t>str2=“copy”;</w:t>
            </w:r>
          </w:p>
        </w:tc>
      </w:tr>
    </w:tbl>
    <w:p w14:paraId="49B95638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F858FF">
        <w:rPr>
          <w:rFonts w:ascii="맑은 고딕" w:eastAsia="맑은 고딕" w:hAnsi="맑은 고딕" w:cs="Times New Roman" w:hint="eastAsia"/>
          <w:color w:val="000000"/>
        </w:rPr>
        <w:t>- 포인터에 대한 연산</w:t>
      </w:r>
    </w:p>
    <w:p w14:paraId="662D8C5E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F858FF">
        <w:rPr>
          <w:rFonts w:ascii="맑은 고딕" w:eastAsia="맑은 고딕" w:hAnsi="맑은 고딕" w:cs="Times New Roman" w:hint="eastAsia"/>
          <w:color w:val="000000"/>
        </w:rPr>
        <w:t xml:space="preserve">: 포인터 변수에는 주소가 저장되고 주소는 4byte(Visual C++)로 표현된 숫자이므로 </w:t>
      </w:r>
    </w:p>
    <w:p w14:paraId="7C6ECCCF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F858FF">
        <w:rPr>
          <w:rFonts w:ascii="맑은 고딕" w:eastAsia="맑은 고딕" w:hAnsi="맑은 고딕" w:cs="Times New Roman" w:hint="eastAsia"/>
          <w:color w:val="000000"/>
        </w:rPr>
        <w:t>포인터 변수나 주소에 대한 연산이 가능</w:t>
      </w:r>
    </w:p>
    <w:p w14:paraId="41B41929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F858FF">
        <w:rPr>
          <w:rFonts w:ascii="맑은 고딕" w:eastAsia="맑은 고딕" w:hAnsi="맑은 고딕" w:cs="Times New Roman" w:hint="eastAsia"/>
          <w:color w:val="000000"/>
        </w:rPr>
        <w:t>: 주소는 양의 정수로 표현하므로 실수 연산은 불가</w:t>
      </w:r>
    </w:p>
    <w:p w14:paraId="35360C64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F858FF">
        <w:rPr>
          <w:rFonts w:ascii="맑은 고딕" w:eastAsia="맑은 고딕" w:hAnsi="맑은 고딕" w:cs="Times New Roman" w:hint="eastAsia"/>
          <w:color w:val="000000"/>
        </w:rPr>
        <w:t>- 포인터를 인자로 사용하는 함수 호출</w:t>
      </w:r>
    </w:p>
    <w:tbl>
      <w:tblPr>
        <w:tblOverlap w:val="never"/>
        <w:tblW w:w="0" w:type="auto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7195"/>
      </w:tblGrid>
      <w:tr w:rsidR="00F858FF" w:rsidRPr="00F858FF" w14:paraId="3F5B7CE4" w14:textId="77777777" w:rsidTr="00F858FF">
        <w:trPr>
          <w:trHeight w:val="56"/>
        </w:trPr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F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631A4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center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00"/>
              </w:rPr>
              <w:t>방법1</w:t>
            </w:r>
          </w:p>
        </w:tc>
        <w:tc>
          <w:tcPr>
            <w:tcW w:w="71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B4E33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00"/>
              </w:rPr>
              <w:t>값의 의한 호출(call by value)</w:t>
            </w:r>
          </w:p>
          <w:p w14:paraId="7063CA79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00"/>
              </w:rPr>
              <w:t>: 인자를 전달할 때 항상 그 값(value)만을 전달해 줌.</w:t>
            </w:r>
          </w:p>
        </w:tc>
      </w:tr>
      <w:tr w:rsidR="00F858FF" w:rsidRPr="00F858FF" w14:paraId="217EB8C9" w14:textId="77777777" w:rsidTr="00F858FF">
        <w:trPr>
          <w:trHeight w:val="56"/>
        </w:trPr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EF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D31743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center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00"/>
              </w:rPr>
              <w:t>방법2</w:t>
            </w:r>
          </w:p>
        </w:tc>
        <w:tc>
          <w:tcPr>
            <w:tcW w:w="719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30366A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00"/>
              </w:rPr>
              <w:t>주소에 의한 호출(call by address)</w:t>
            </w:r>
          </w:p>
          <w:p w14:paraId="08A44885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00"/>
              </w:rPr>
              <w:t>: 포인터(주소)를 함수의 인자로 사용하여 호출.</w:t>
            </w:r>
          </w:p>
        </w:tc>
      </w:tr>
    </w:tbl>
    <w:p w14:paraId="1583BFC7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F858FF">
        <w:rPr>
          <w:rFonts w:ascii="맑은 고딕" w:eastAsia="맑은 고딕" w:hAnsi="맑은 고딕" w:cs="Times New Roman" w:hint="eastAsia"/>
          <w:color w:val="000000"/>
        </w:rPr>
        <w:t>- 포인터 배열</w:t>
      </w:r>
    </w:p>
    <w:p w14:paraId="7A60F714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F858FF">
        <w:rPr>
          <w:rFonts w:ascii="맑은 고딕" w:eastAsia="맑은 고딕" w:hAnsi="맑은 고딕" w:cs="Times New Roman" w:hint="eastAsia"/>
          <w:color w:val="000000"/>
        </w:rPr>
        <w:t>: 포인터 배열이란 여러 개의 포인터 변수를 배열로 사용.</w:t>
      </w:r>
    </w:p>
    <w:p w14:paraId="74F3A689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F858FF">
        <w:rPr>
          <w:rFonts w:ascii="맑은 고딕" w:eastAsia="맑은 고딕" w:hAnsi="맑은 고딕" w:cs="Times New Roman" w:hint="eastAsia"/>
          <w:color w:val="000000"/>
        </w:rPr>
        <w:t>: 문자형 포인터 배열을 사용할 때 유용</w:t>
      </w:r>
    </w:p>
    <w:tbl>
      <w:tblPr>
        <w:tblOverlap w:val="never"/>
        <w:tblW w:w="0" w:type="auto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1"/>
      </w:tblGrid>
      <w:tr w:rsidR="00F858FF" w:rsidRPr="00F858FF" w14:paraId="5A8393C5" w14:textId="77777777" w:rsidTr="00F858FF">
        <w:trPr>
          <w:trHeight w:val="56"/>
        </w:trPr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48C1BE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FF"/>
              </w:rPr>
              <w:t>char</w:t>
            </w:r>
            <w:r w:rsidRPr="00F858FF">
              <w:rPr>
                <w:rFonts w:ascii="바탕" w:eastAsia="맑은 고딕" w:hAnsi="Times New Roman" w:cs="Times New Roman"/>
                <w:color w:val="000000"/>
              </w:rPr>
              <w:t xml:space="preserve"> </w:t>
            </w:r>
            <w:proofErr w:type="spellStart"/>
            <w:r w:rsidRPr="00F858FF">
              <w:rPr>
                <w:rFonts w:ascii="맑은 고딕" w:eastAsia="맑은 고딕" w:hAnsi="맑은 고딕" w:cs="Times New Roman" w:hint="eastAsia"/>
                <w:color w:val="000000"/>
              </w:rPr>
              <w:t>na</w:t>
            </w:r>
            <w:proofErr w:type="spellEnd"/>
            <w:r w:rsidRPr="00F858FF">
              <w:rPr>
                <w:rFonts w:ascii="맑은 고딕" w:eastAsia="맑은 고딕" w:hAnsi="맑은 고딕" w:cs="Times New Roman" w:hint="eastAsia"/>
                <w:color w:val="000000"/>
              </w:rPr>
              <w:t>[4][17]={“Korea”, “Brazil”, “Germany”, “Papua New Guinea”};</w:t>
            </w:r>
          </w:p>
          <w:p w14:paraId="7C3D661E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FF"/>
              </w:rPr>
              <w:t>char</w:t>
            </w:r>
            <w:r w:rsidRPr="00F858FF">
              <w:rPr>
                <w:rFonts w:ascii="바탕" w:eastAsia="맑은 고딕" w:hAnsi="Times New Roman" w:cs="Times New Roman"/>
                <w:color w:val="000000"/>
              </w:rPr>
              <w:t xml:space="preserve"> </w:t>
            </w:r>
            <w:r w:rsidRPr="00F858FF">
              <w:rPr>
                <w:rFonts w:ascii="맑은 고딕" w:eastAsia="맑은 고딕" w:hAnsi="맑은 고딕" w:cs="Times New Roman" w:hint="eastAsia"/>
                <w:color w:val="000000"/>
              </w:rPr>
              <w:t>*</w:t>
            </w:r>
            <w:proofErr w:type="spellStart"/>
            <w:r w:rsidRPr="00F858FF">
              <w:rPr>
                <w:rFonts w:ascii="맑은 고딕" w:eastAsia="맑은 고딕" w:hAnsi="맑은 고딕" w:cs="Times New Roman" w:hint="eastAsia"/>
                <w:color w:val="000000"/>
              </w:rPr>
              <w:t>ct</w:t>
            </w:r>
            <w:proofErr w:type="spellEnd"/>
            <w:r w:rsidRPr="00F858FF">
              <w:rPr>
                <w:rFonts w:ascii="맑은 고딕" w:eastAsia="맑은 고딕" w:hAnsi="맑은 고딕" w:cs="Times New Roman" w:hint="eastAsia"/>
                <w:color w:val="000000"/>
              </w:rPr>
              <w:t>[]={“Korea”, “Brazil”, “Germany”, “Papua New Guinea”};</w:t>
            </w:r>
          </w:p>
        </w:tc>
      </w:tr>
    </w:tbl>
    <w:p w14:paraId="04C8C49C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F858FF">
        <w:rPr>
          <w:rFonts w:ascii="맑은 고딕" w:eastAsia="맑은 고딕" w:hAnsi="맑은 고딕" w:cs="Times New Roman" w:hint="eastAsia"/>
          <w:color w:val="000000"/>
        </w:rPr>
        <w:t>- 포인터와 함수</w:t>
      </w:r>
    </w:p>
    <w:p w14:paraId="252B588F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F858FF">
        <w:rPr>
          <w:rFonts w:ascii="맑은 고딕" w:eastAsia="맑은 고딕" w:hAnsi="맑은 고딕" w:cs="Times New Roman" w:hint="eastAsia"/>
          <w:color w:val="000000"/>
        </w:rPr>
        <w:t>: 함수의 주소를 가리킴</w:t>
      </w:r>
    </w:p>
    <w:p w14:paraId="0AF12F28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F858FF">
        <w:rPr>
          <w:rFonts w:ascii="맑은 고딕" w:eastAsia="맑은 고딕" w:hAnsi="맑은 고딕" w:cs="Times New Roman" w:hint="eastAsia"/>
          <w:color w:val="000000"/>
        </w:rPr>
        <w:t>: C언어에서 포인터 상수(문자열 상수, 배열의 이름, 함수의 이름)</w:t>
      </w:r>
    </w:p>
    <w:p w14:paraId="61AAD6C3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F858FF">
        <w:rPr>
          <w:rFonts w:ascii="맑은 고딕" w:eastAsia="맑은 고딕" w:hAnsi="맑은 고딕" w:cs="Times New Roman" w:hint="eastAsia"/>
          <w:color w:val="000000"/>
        </w:rPr>
        <w:t xml:space="preserve">: 함수의 이름은 그 함수가 시작되는 주소를 나타내는 포인터 상수이므로 함수 </w:t>
      </w:r>
    </w:p>
    <w:p w14:paraId="71FDF0BF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400"/>
        <w:textAlignment w:val="baseline"/>
        <w:rPr>
          <w:rFonts w:ascii="굴림" w:eastAsia="Times New Roman" w:hAnsi="Times New Roman" w:cs="Times New Roman"/>
          <w:color w:val="000000"/>
        </w:rPr>
      </w:pPr>
      <w:r w:rsidRPr="00F858FF">
        <w:rPr>
          <w:rFonts w:ascii="맑은 고딕" w:eastAsia="맑은 고딕" w:hAnsi="맑은 고딕" w:cs="Times New Roman" w:hint="eastAsia"/>
          <w:color w:val="000000"/>
        </w:rPr>
        <w:t>포인터를 사용하여 함수를 인자로 전달 가능</w:t>
      </w:r>
    </w:p>
    <w:tbl>
      <w:tblPr>
        <w:tblOverlap w:val="never"/>
        <w:tblW w:w="0" w:type="auto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1"/>
      </w:tblGrid>
      <w:tr w:rsidR="00F858FF" w:rsidRPr="00F858FF" w14:paraId="2EB8E4D9" w14:textId="77777777" w:rsidTr="00F858FF">
        <w:trPr>
          <w:trHeight w:val="370"/>
        </w:trPr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09BD88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00"/>
              </w:rPr>
              <w:t>데이터 형 *</w:t>
            </w:r>
            <w:proofErr w:type="spellStart"/>
            <w:r w:rsidRPr="00F858FF">
              <w:rPr>
                <w:rFonts w:ascii="맑은 고딕" w:eastAsia="맑은 고딕" w:hAnsi="맑은 고딕" w:cs="Times New Roman" w:hint="eastAsia"/>
                <w:color w:val="000000"/>
              </w:rPr>
              <w:t>함수포인터</w:t>
            </w:r>
            <w:proofErr w:type="spellEnd"/>
            <w:r w:rsidRPr="00F858FF">
              <w:rPr>
                <w:rFonts w:ascii="맑은 고딕" w:eastAsia="맑은 고딕" w:hAnsi="맑은 고딕" w:cs="Times New Roman" w:hint="eastAsia"/>
                <w:color w:val="000000"/>
              </w:rPr>
              <w:t>(함수 인자들)</w:t>
            </w:r>
          </w:p>
        </w:tc>
      </w:tr>
    </w:tbl>
    <w:p w14:paraId="7A78FE6E" w14:textId="013B67D2" w:rsidR="00F858FF" w:rsidRDefault="00F858FF" w:rsidP="00F858FF">
      <w:pPr>
        <w:widowControl w:val="0"/>
        <w:autoSpaceDE w:val="0"/>
        <w:autoSpaceDN w:val="0"/>
        <w:spacing w:after="0" w:line="192" w:lineRule="auto"/>
        <w:ind w:left="403"/>
        <w:textAlignment w:val="baseline"/>
        <w:rPr>
          <w:rFonts w:ascii="굴림" w:eastAsia="Times New Roman" w:hAnsi="Times New Roman" w:cs="Times New Roman"/>
          <w:color w:val="000000"/>
        </w:rPr>
      </w:pPr>
    </w:p>
    <w:p w14:paraId="5F0A9E68" w14:textId="356BE1B0" w:rsidR="00F858FF" w:rsidRDefault="00F858FF" w:rsidP="00F858FF">
      <w:pPr>
        <w:widowControl w:val="0"/>
        <w:autoSpaceDE w:val="0"/>
        <w:autoSpaceDN w:val="0"/>
        <w:spacing w:after="0" w:line="192" w:lineRule="auto"/>
        <w:ind w:left="403"/>
        <w:textAlignment w:val="baseline"/>
        <w:rPr>
          <w:rFonts w:ascii="굴림" w:eastAsia="Times New Roman" w:hAnsi="Times New Roman" w:cs="Times New Roman"/>
          <w:color w:val="000000"/>
        </w:rPr>
      </w:pPr>
    </w:p>
    <w:p w14:paraId="06BDDD14" w14:textId="3CD70E53" w:rsidR="00F858FF" w:rsidRDefault="00F858FF" w:rsidP="00F858FF">
      <w:pPr>
        <w:widowControl w:val="0"/>
        <w:autoSpaceDE w:val="0"/>
        <w:autoSpaceDN w:val="0"/>
        <w:spacing w:after="0" w:line="192" w:lineRule="auto"/>
        <w:ind w:left="403"/>
        <w:textAlignment w:val="baseline"/>
        <w:rPr>
          <w:rFonts w:ascii="굴림" w:eastAsia="Times New Roman" w:hAnsi="Times New Roman" w:cs="Times New Roman"/>
          <w:color w:val="000000"/>
        </w:rPr>
      </w:pPr>
    </w:p>
    <w:p w14:paraId="214D59A0" w14:textId="2F740FF0" w:rsidR="00F858FF" w:rsidRDefault="00F858FF" w:rsidP="00F858FF">
      <w:pPr>
        <w:widowControl w:val="0"/>
        <w:autoSpaceDE w:val="0"/>
        <w:autoSpaceDN w:val="0"/>
        <w:spacing w:after="0" w:line="192" w:lineRule="auto"/>
        <w:ind w:left="403"/>
        <w:textAlignment w:val="baseline"/>
        <w:rPr>
          <w:rFonts w:ascii="굴림" w:eastAsia="Times New Roman" w:hAnsi="Times New Roman" w:cs="Times New Roman"/>
          <w:color w:val="000000"/>
        </w:rPr>
      </w:pPr>
    </w:p>
    <w:p w14:paraId="406D010E" w14:textId="4B5A554F" w:rsidR="00F858FF" w:rsidRPr="00F858FF" w:rsidRDefault="00F858FF" w:rsidP="00F858FF">
      <w:pPr>
        <w:pStyle w:val="a3"/>
        <w:widowControl w:val="0"/>
        <w:numPr>
          <w:ilvl w:val="1"/>
          <w:numId w:val="33"/>
        </w:numPr>
        <w:tabs>
          <w:tab w:val="clear" w:pos="1440"/>
          <w:tab w:val="num" w:pos="1080"/>
        </w:tabs>
        <w:autoSpaceDE w:val="0"/>
        <w:autoSpaceDN w:val="0"/>
        <w:spacing w:after="0" w:line="192" w:lineRule="auto"/>
        <w:ind w:left="1170"/>
        <w:textAlignment w:val="baseline"/>
        <w:rPr>
          <w:rFonts w:ascii="굴림" w:eastAsia="Times New Roman" w:hAnsi="Times New Roman" w:cs="Times New Roman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lastRenderedPageBreak/>
        <w:t xml:space="preserve">구조체 </w:t>
      </w:r>
      <w:r>
        <w:rPr>
          <w:rFonts w:ascii="맑은 고딕" w:eastAsia="맑은 고딕" w:hAnsi="맑은 고딕" w:cs="맑은 고딕"/>
          <w:color w:val="000000"/>
        </w:rPr>
        <w:t xml:space="preserve">: </w:t>
      </w:r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>서로 다른 데이터 형을 갖는 변수들을 대표 이름으로 묶어 놓는 것.</w:t>
      </w:r>
    </w:p>
    <w:tbl>
      <w:tblPr>
        <w:tblOverlap w:val="never"/>
        <w:tblW w:w="0" w:type="auto"/>
        <w:tblInd w:w="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1"/>
      </w:tblGrid>
      <w:tr w:rsidR="00F858FF" w:rsidRPr="00F858FF" w14:paraId="27502D05" w14:textId="77777777" w:rsidTr="00F858FF">
        <w:trPr>
          <w:trHeight w:val="56"/>
        </w:trPr>
        <w:tc>
          <w:tcPr>
            <w:tcW w:w="8051" w:type="dxa"/>
            <w:tcBorders>
              <w:top w:val="nil"/>
              <w:left w:val="nil"/>
              <w:bottom w:val="nil"/>
              <w:right w:val="nil"/>
            </w:tcBorders>
            <w:shd w:val="clear" w:color="auto" w:fill="E5E5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CE4B48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FF"/>
                <w:sz w:val="20"/>
                <w:szCs w:val="20"/>
              </w:rPr>
              <w:t>struct</w:t>
            </w:r>
            <w:r w:rsidRPr="00F858FF">
              <w:rPr>
                <w:rFonts w:ascii="바탕" w:eastAsia="맑은 고딕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858FF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</w:rPr>
              <w:t>구조체 태그</w:t>
            </w:r>
          </w:p>
          <w:p w14:paraId="752AD0C9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</w:rPr>
              <w:t>{</w:t>
            </w:r>
          </w:p>
          <w:p w14:paraId="0698A1BD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</w:rPr>
              <w:t>데이터 형 변수;</w:t>
            </w:r>
          </w:p>
          <w:p w14:paraId="288186BC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</w:rPr>
              <w:t>데이터 형 변수;</w:t>
            </w:r>
          </w:p>
          <w:p w14:paraId="0C1AA12F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</w:rPr>
              <w:t>...</w:t>
            </w:r>
          </w:p>
          <w:p w14:paraId="74A6351A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00"/>
                <w:sz w:val="20"/>
                <w:szCs w:val="20"/>
              </w:rPr>
              <w:t>}</w:t>
            </w:r>
          </w:p>
        </w:tc>
      </w:tr>
    </w:tbl>
    <w:p w14:paraId="49DBD4FC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firstLine="720"/>
        <w:textAlignment w:val="baseline"/>
        <w:rPr>
          <w:rFonts w:ascii="굴림" w:eastAsia="Times New Roman" w:hAnsi="Times New Roman" w:cs="Times New Roman"/>
          <w:color w:val="000000"/>
          <w:sz w:val="20"/>
          <w:szCs w:val="20"/>
        </w:rPr>
      </w:pPr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>구조체 태그(구조체를 대표하는 이름)</w:t>
      </w:r>
    </w:p>
    <w:p w14:paraId="11869BEB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firstLine="720"/>
        <w:textAlignment w:val="baseline"/>
        <w:rPr>
          <w:rFonts w:ascii="굴림" w:eastAsia="Times New Roman" w:hAnsi="Times New Roman" w:cs="Times New Roman"/>
          <w:color w:val="000000"/>
          <w:sz w:val="20"/>
          <w:szCs w:val="20"/>
        </w:rPr>
      </w:pPr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>멤버(구조체를 구성하는 항목들)</w:t>
      </w:r>
    </w:p>
    <w:p w14:paraId="74184E13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firstLine="720"/>
        <w:textAlignment w:val="baseline"/>
        <w:rPr>
          <w:rFonts w:ascii="굴림" w:eastAsia="Times New Roman" w:hAnsi="Times New Roman" w:cs="Times New Roman"/>
          <w:color w:val="000000"/>
          <w:sz w:val="20"/>
          <w:szCs w:val="20"/>
        </w:rPr>
      </w:pPr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>구조체 멤버의 이름은 구조체 태그와 다른 이름을 사용.</w:t>
      </w:r>
    </w:p>
    <w:p w14:paraId="63782896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textAlignment w:val="baseline"/>
        <w:rPr>
          <w:rFonts w:ascii="굴림" w:eastAsia="Times New Roman" w:hAnsi="Times New Roman" w:cs="Times New Roman"/>
          <w:color w:val="000000"/>
          <w:sz w:val="20"/>
          <w:szCs w:val="20"/>
        </w:rPr>
      </w:pPr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>- 구조체 변수와 데이터 입력</w:t>
      </w:r>
    </w:p>
    <w:tbl>
      <w:tblPr>
        <w:tblOverlap w:val="never"/>
        <w:tblW w:w="0" w:type="auto"/>
        <w:tblInd w:w="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2740"/>
        <w:gridCol w:w="2741"/>
      </w:tblGrid>
      <w:tr w:rsidR="00F858FF" w:rsidRPr="00F858FF" w14:paraId="36D85E86" w14:textId="77777777" w:rsidTr="00F858FF">
        <w:trPr>
          <w:trHeight w:val="56"/>
        </w:trPr>
        <w:tc>
          <w:tcPr>
            <w:tcW w:w="274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B9DBBC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center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20"/>
                <w:szCs w:val="20"/>
              </w:rPr>
              <w:t>[방법 1]</w:t>
            </w:r>
          </w:p>
          <w:p w14:paraId="5C2F7B95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center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20"/>
                <w:szCs w:val="20"/>
              </w:rPr>
              <w:t>구조체를 정의한 후에</w:t>
            </w:r>
          </w:p>
          <w:p w14:paraId="24A4FD7D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center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20"/>
                <w:szCs w:val="20"/>
              </w:rPr>
              <w:t>구조체 변수를 선언</w:t>
            </w:r>
          </w:p>
        </w:tc>
        <w:tc>
          <w:tcPr>
            <w:tcW w:w="2740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D6FA3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center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20"/>
                <w:szCs w:val="20"/>
              </w:rPr>
              <w:t>[방법 2]</w:t>
            </w:r>
          </w:p>
          <w:p w14:paraId="7AD0A823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center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20"/>
                <w:szCs w:val="20"/>
              </w:rPr>
              <w:t>구조체 정의와 동시에</w:t>
            </w:r>
          </w:p>
          <w:p w14:paraId="31CF4472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center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20"/>
                <w:szCs w:val="20"/>
              </w:rPr>
              <w:t>구조체 변수를 선언</w:t>
            </w:r>
          </w:p>
        </w:tc>
        <w:tc>
          <w:tcPr>
            <w:tcW w:w="2741" w:type="dxa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FF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819B75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center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20"/>
                <w:szCs w:val="20"/>
              </w:rPr>
              <w:t>[방법 3]</w:t>
            </w:r>
          </w:p>
          <w:p w14:paraId="4235D3BC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center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20"/>
                <w:szCs w:val="20"/>
              </w:rPr>
              <w:t>typedef를 이용하여</w:t>
            </w:r>
          </w:p>
          <w:p w14:paraId="2608B36F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center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b/>
                <w:bCs/>
                <w:color w:val="000000"/>
                <w:sz w:val="20"/>
                <w:szCs w:val="20"/>
              </w:rPr>
              <w:t>구조체 변수를 선언</w:t>
            </w:r>
          </w:p>
        </w:tc>
      </w:tr>
      <w:tr w:rsidR="00F858FF" w:rsidRPr="00F858FF" w14:paraId="0D54B12D" w14:textId="77777777" w:rsidTr="00F858FF">
        <w:trPr>
          <w:trHeight w:val="56"/>
        </w:trPr>
        <w:tc>
          <w:tcPr>
            <w:tcW w:w="2740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</w:tcBorders>
            <w:shd w:val="clear" w:color="auto" w:fill="E5E5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AF132C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FF"/>
                <w:sz w:val="18"/>
                <w:szCs w:val="18"/>
              </w:rPr>
              <w:t>struct</w:t>
            </w:r>
            <w:r w:rsidRPr="00F858FF">
              <w:rPr>
                <w:rFonts w:ascii="바탕" w:eastAsia="맑은 고딕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F858FF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user</w:t>
            </w:r>
          </w:p>
          <w:p w14:paraId="487F4651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{</w:t>
            </w:r>
          </w:p>
          <w:p w14:paraId="55B96844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FF"/>
                <w:sz w:val="18"/>
                <w:szCs w:val="18"/>
              </w:rPr>
              <w:t>char</w:t>
            </w:r>
            <w:r w:rsidRPr="00F858FF">
              <w:rPr>
                <w:rFonts w:ascii="바탕" w:eastAsia="맑은 고딕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F858FF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name[20];</w:t>
            </w:r>
          </w:p>
          <w:p w14:paraId="44E1E68C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FF"/>
                <w:sz w:val="18"/>
                <w:szCs w:val="18"/>
              </w:rPr>
              <w:t>int</w:t>
            </w:r>
            <w:r w:rsidRPr="00F858FF">
              <w:rPr>
                <w:rFonts w:ascii="바탕" w:eastAsia="맑은 고딕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F858FF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year;</w:t>
            </w:r>
          </w:p>
          <w:p w14:paraId="29566DA4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};</w:t>
            </w:r>
          </w:p>
          <w:p w14:paraId="73B8EBD1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FF"/>
                <w:sz w:val="18"/>
                <w:szCs w:val="18"/>
              </w:rPr>
              <w:t>struct</w:t>
            </w:r>
            <w:r w:rsidRPr="00F858FF">
              <w:rPr>
                <w:rFonts w:ascii="바탕" w:eastAsia="맑은 고딕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F858FF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user d; 또는</w:t>
            </w:r>
          </w:p>
          <w:p w14:paraId="183B9675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user d;</w:t>
            </w:r>
          </w:p>
        </w:tc>
        <w:tc>
          <w:tcPr>
            <w:tcW w:w="2740" w:type="dxa"/>
            <w:tcBorders>
              <w:top w:val="single" w:sz="12" w:space="0" w:color="FFFFFF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E5E5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107BEC6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FF"/>
                <w:sz w:val="18"/>
                <w:szCs w:val="18"/>
              </w:rPr>
              <w:t>struct</w:t>
            </w:r>
            <w:r w:rsidRPr="00F858FF">
              <w:rPr>
                <w:rFonts w:ascii="바탕" w:eastAsia="맑은 고딕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F858FF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user</w:t>
            </w:r>
          </w:p>
          <w:p w14:paraId="612E9B94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{</w:t>
            </w:r>
          </w:p>
          <w:p w14:paraId="54135AF3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char name[20];</w:t>
            </w:r>
          </w:p>
          <w:p w14:paraId="0595027C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FF"/>
                <w:sz w:val="18"/>
                <w:szCs w:val="18"/>
              </w:rPr>
              <w:t>int</w:t>
            </w:r>
            <w:r w:rsidRPr="00F858FF">
              <w:rPr>
                <w:rFonts w:ascii="바탕" w:eastAsia="맑은 고딕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F858FF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year;</w:t>
            </w:r>
          </w:p>
          <w:p w14:paraId="408CF93B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} d;</w:t>
            </w:r>
          </w:p>
        </w:tc>
        <w:tc>
          <w:tcPr>
            <w:tcW w:w="2741" w:type="dxa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  <w:shd w:val="clear" w:color="auto" w:fill="E5E5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B423062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FF"/>
                <w:sz w:val="18"/>
                <w:szCs w:val="18"/>
              </w:rPr>
              <w:t>typedef struct</w:t>
            </w:r>
            <w:r w:rsidRPr="00F858FF">
              <w:rPr>
                <w:rFonts w:ascii="바탕" w:eastAsia="맑은 고딕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F858FF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{</w:t>
            </w:r>
          </w:p>
          <w:p w14:paraId="35472BA5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FF"/>
                <w:sz w:val="18"/>
                <w:szCs w:val="18"/>
              </w:rPr>
              <w:t>char</w:t>
            </w:r>
            <w:r w:rsidRPr="00F858FF">
              <w:rPr>
                <w:rFonts w:ascii="바탕" w:eastAsia="맑은 고딕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F858FF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name[20];</w:t>
            </w:r>
          </w:p>
          <w:p w14:paraId="06621F27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FF"/>
                <w:sz w:val="18"/>
                <w:szCs w:val="18"/>
              </w:rPr>
              <w:t>int</w:t>
            </w:r>
            <w:r w:rsidRPr="00F858FF">
              <w:rPr>
                <w:rFonts w:ascii="바탕" w:eastAsia="맑은 고딕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F858FF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year;</w:t>
            </w:r>
          </w:p>
          <w:p w14:paraId="7D51D635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} user;</w:t>
            </w:r>
          </w:p>
          <w:p w14:paraId="4793B48D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z w:val="18"/>
                <w:szCs w:val="18"/>
              </w:rPr>
            </w:pPr>
          </w:p>
          <w:p w14:paraId="08826476" w14:textId="77777777" w:rsidR="00F858FF" w:rsidRPr="00F858FF" w:rsidRDefault="00F858FF" w:rsidP="00F858FF">
            <w:pPr>
              <w:widowControl w:val="0"/>
              <w:autoSpaceDE w:val="0"/>
              <w:autoSpaceDN w:val="0"/>
              <w:snapToGrid w:val="0"/>
              <w:spacing w:after="0" w:line="192" w:lineRule="auto"/>
              <w:jc w:val="both"/>
              <w:textAlignment w:val="baseline"/>
              <w:rPr>
                <w:rFonts w:ascii="바탕" w:eastAsia="Times New Roman" w:hAnsi="Times New Roman" w:cs="Times New Roman"/>
                <w:color w:val="000000"/>
                <w:sz w:val="20"/>
                <w:szCs w:val="20"/>
              </w:rPr>
            </w:pPr>
            <w:r w:rsidRPr="00F858FF">
              <w:rPr>
                <w:rFonts w:ascii="맑은 고딕" w:eastAsia="맑은 고딕" w:hAnsi="맑은 고딕" w:cs="Times New Roman" w:hint="eastAsia"/>
                <w:color w:val="000000"/>
                <w:sz w:val="18"/>
                <w:szCs w:val="18"/>
              </w:rPr>
              <w:t>user d;</w:t>
            </w:r>
          </w:p>
        </w:tc>
      </w:tr>
    </w:tbl>
    <w:p w14:paraId="051DC891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firstLine="720"/>
        <w:textAlignment w:val="baseline"/>
        <w:rPr>
          <w:rFonts w:ascii="굴림" w:eastAsia="Times New Roman" w:hAnsi="Times New Roman" w:cs="Times New Roman"/>
          <w:color w:val="000000"/>
          <w:sz w:val="20"/>
          <w:szCs w:val="20"/>
        </w:rPr>
      </w:pPr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>- 구조체 배열</w:t>
      </w:r>
    </w:p>
    <w:p w14:paraId="62A42583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720" w:firstLine="720"/>
        <w:textAlignment w:val="baseline"/>
        <w:rPr>
          <w:rFonts w:ascii="굴림" w:eastAsia="Times New Roman" w:hAnsi="Times New Roman" w:cs="Times New Roman"/>
          <w:color w:val="000000"/>
          <w:sz w:val="20"/>
          <w:szCs w:val="20"/>
        </w:rPr>
      </w:pPr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>: 구조체 변수와 다르게 첨자가 사용</w:t>
      </w:r>
    </w:p>
    <w:p w14:paraId="4E3FED54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720" w:firstLine="720"/>
        <w:textAlignment w:val="baseline"/>
        <w:rPr>
          <w:rFonts w:ascii="굴림" w:eastAsia="Times New Roman" w:hAnsi="Times New Roman" w:cs="Times New Roman"/>
          <w:color w:val="000000"/>
          <w:sz w:val="20"/>
          <w:szCs w:val="20"/>
        </w:rPr>
      </w:pPr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 xml:space="preserve">: 저장된 내용을 출력하는 경우 도트 연산자 . </w:t>
      </w:r>
      <w:proofErr w:type="spellStart"/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>를</w:t>
      </w:r>
      <w:proofErr w:type="spellEnd"/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 xml:space="preserve"> 이용</w:t>
      </w:r>
    </w:p>
    <w:p w14:paraId="05808816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firstLine="720"/>
        <w:textAlignment w:val="baseline"/>
        <w:rPr>
          <w:rFonts w:ascii="굴림" w:eastAsia="Times New Roman" w:hAnsi="Times New Roman" w:cs="Times New Roman"/>
          <w:color w:val="000000"/>
          <w:sz w:val="20"/>
          <w:szCs w:val="20"/>
        </w:rPr>
      </w:pPr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>- 구조체 포인터</w:t>
      </w:r>
    </w:p>
    <w:p w14:paraId="2EF15BEE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720" w:firstLine="720"/>
        <w:textAlignment w:val="baseline"/>
        <w:rPr>
          <w:rFonts w:ascii="굴림" w:eastAsia="Times New Roman" w:hAnsi="Times New Roman" w:cs="Times New Roman"/>
          <w:color w:val="000000"/>
          <w:sz w:val="20"/>
          <w:szCs w:val="20"/>
        </w:rPr>
      </w:pPr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>: 구조체 포인터에 대해서는 간접 연산자 ‘-&gt;’을 사용.</w:t>
      </w:r>
    </w:p>
    <w:p w14:paraId="7C608C2E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720" w:firstLine="720"/>
        <w:textAlignment w:val="baseline"/>
        <w:rPr>
          <w:rFonts w:ascii="굴림" w:eastAsia="Times New Roman" w:hAnsi="Times New Roman" w:cs="Times New Roman"/>
          <w:color w:val="000000"/>
          <w:sz w:val="20"/>
          <w:szCs w:val="20"/>
        </w:rPr>
      </w:pPr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>(ex. (</w:t>
      </w:r>
      <w:proofErr w:type="spellStart"/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>pt+i</w:t>
      </w:r>
      <w:proofErr w:type="spellEnd"/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 xml:space="preserve">)-&gt;name은 </w:t>
      </w:r>
      <w:proofErr w:type="spellStart"/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>pt</w:t>
      </w:r>
      <w:proofErr w:type="spellEnd"/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>[</w:t>
      </w:r>
      <w:proofErr w:type="spellStart"/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>i</w:t>
      </w:r>
      <w:proofErr w:type="spellEnd"/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>].name과 동일)</w:t>
      </w:r>
    </w:p>
    <w:p w14:paraId="1EEEAEEF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firstLine="720"/>
        <w:textAlignment w:val="baseline"/>
        <w:rPr>
          <w:rFonts w:ascii="굴림" w:eastAsia="Times New Roman" w:hAnsi="Times New Roman" w:cs="Times New Roman"/>
          <w:color w:val="000000"/>
          <w:sz w:val="20"/>
          <w:szCs w:val="20"/>
        </w:rPr>
      </w:pPr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>- 구조체와 함수</w:t>
      </w:r>
    </w:p>
    <w:p w14:paraId="45B9C1CB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720" w:firstLine="720"/>
        <w:textAlignment w:val="baseline"/>
        <w:rPr>
          <w:rFonts w:ascii="굴림" w:eastAsia="Times New Roman" w:hAnsi="Times New Roman" w:cs="Times New Roman"/>
          <w:color w:val="000000"/>
          <w:sz w:val="20"/>
          <w:szCs w:val="20"/>
        </w:rPr>
      </w:pPr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 xml:space="preserve">: 함수의 인자로 구조체 변수를 사용하는 것은 일반 변수를 함수의 인자로 사용하는 </w:t>
      </w:r>
    </w:p>
    <w:p w14:paraId="024C60B7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720" w:firstLine="720"/>
        <w:textAlignment w:val="baseline"/>
        <w:rPr>
          <w:rFonts w:ascii="굴림" w:eastAsia="Times New Roman" w:hAnsi="Times New Roman" w:cs="Times New Roman"/>
          <w:color w:val="000000"/>
          <w:sz w:val="20"/>
          <w:szCs w:val="20"/>
        </w:rPr>
      </w:pPr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>것과 차이가 없음</w:t>
      </w:r>
    </w:p>
    <w:p w14:paraId="47270966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firstLine="720"/>
        <w:textAlignment w:val="baseline"/>
        <w:rPr>
          <w:rFonts w:ascii="굴림" w:eastAsia="Times New Roman" w:hAnsi="Times New Roman" w:cs="Times New Roman"/>
          <w:color w:val="000000"/>
          <w:sz w:val="20"/>
          <w:szCs w:val="20"/>
        </w:rPr>
      </w:pPr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>- 구조체를 헤더파일로 저장하여 사용하는 방법</w:t>
      </w:r>
    </w:p>
    <w:p w14:paraId="3FA05B62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720" w:firstLine="720"/>
        <w:textAlignment w:val="baseline"/>
        <w:rPr>
          <w:rFonts w:ascii="굴림" w:eastAsia="Times New Roman" w:hAnsi="Times New Roman" w:cs="Times New Roman"/>
          <w:color w:val="000000"/>
          <w:sz w:val="20"/>
          <w:szCs w:val="20"/>
        </w:rPr>
      </w:pPr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 xml:space="preserve">: 메모장(notepad)프로그램을 이용하여 구조체 정의 부분만 따로 </w:t>
      </w:r>
      <w:r w:rsidRPr="00F858FF">
        <w:rPr>
          <w:rFonts w:ascii="맑은 고딕" w:eastAsia="맑은 고딕" w:hAnsi="맑은 고딕" w:cs="Times New Roman" w:hint="eastAsia"/>
          <w:b/>
          <w:bCs/>
          <w:color w:val="000000"/>
          <w:sz w:val="20"/>
          <w:szCs w:val="20"/>
        </w:rPr>
        <w:t>헤더파일명.h</w:t>
      </w:r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 xml:space="preserve">라는 </w:t>
      </w:r>
    </w:p>
    <w:p w14:paraId="05DE9A78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firstLine="720"/>
        <w:textAlignment w:val="baseline"/>
        <w:rPr>
          <w:rFonts w:ascii="굴림" w:eastAsia="Times New Roman" w:hAnsi="Times New Roman" w:cs="Times New Roman"/>
          <w:color w:val="000000"/>
          <w:sz w:val="20"/>
          <w:szCs w:val="20"/>
        </w:rPr>
      </w:pPr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>이름의 텍스트 파일로 저장</w:t>
      </w:r>
    </w:p>
    <w:p w14:paraId="47D8953B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720" w:firstLine="720"/>
        <w:textAlignment w:val="baseline"/>
        <w:rPr>
          <w:rFonts w:ascii="굴림" w:eastAsia="Times New Roman" w:hAnsi="Times New Roman" w:cs="Times New Roman"/>
          <w:color w:val="000000"/>
          <w:sz w:val="20"/>
          <w:szCs w:val="20"/>
        </w:rPr>
      </w:pPr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 xml:space="preserve">: </w:t>
      </w:r>
      <w:r w:rsidRPr="00F858FF">
        <w:rPr>
          <w:rFonts w:ascii="맑은 고딕" w:eastAsia="맑은 고딕" w:hAnsi="맑은 고딕" w:cs="Times New Roman" w:hint="eastAsia"/>
          <w:color w:val="0000FF"/>
          <w:sz w:val="20"/>
          <w:szCs w:val="20"/>
        </w:rPr>
        <w:t>#include</w:t>
      </w:r>
      <w:r w:rsidRPr="00F858FF">
        <w:rPr>
          <w:rFonts w:ascii="굴림" w:eastAsia="맑은 고딕" w:hAnsi="Times New Roman" w:cs="Times New Roman"/>
          <w:color w:val="000000"/>
          <w:sz w:val="20"/>
          <w:szCs w:val="20"/>
        </w:rPr>
        <w:t xml:space="preserve"> </w:t>
      </w:r>
      <w:r w:rsidRPr="00F858FF">
        <w:rPr>
          <w:rFonts w:ascii="맑은 고딕" w:eastAsia="맑은 고딕" w:hAnsi="맑은 고딕" w:cs="Times New Roman" w:hint="eastAsia"/>
          <w:b/>
          <w:bCs/>
          <w:color w:val="000000"/>
          <w:sz w:val="20"/>
          <w:szCs w:val="20"/>
        </w:rPr>
        <w:t>헤더파일명.h</w:t>
      </w:r>
      <w:r w:rsidRPr="00F858FF">
        <w:rPr>
          <w:rFonts w:ascii="굴림" w:eastAsia="맑은 고딕" w:hAnsi="Times New Roman" w:cs="Times New Roman"/>
          <w:color w:val="000000"/>
          <w:sz w:val="20"/>
          <w:szCs w:val="20"/>
        </w:rPr>
        <w:t xml:space="preserve"> </w:t>
      </w:r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>이용하여 구조체를 불러드릴 수 있음.</w:t>
      </w:r>
    </w:p>
    <w:p w14:paraId="5AE1D5A5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firstLine="720"/>
        <w:textAlignment w:val="baseline"/>
        <w:rPr>
          <w:rFonts w:ascii="굴림" w:eastAsia="Times New Roman" w:hAnsi="Times New Roman" w:cs="Times New Roman"/>
          <w:color w:val="000000"/>
          <w:sz w:val="20"/>
          <w:szCs w:val="20"/>
        </w:rPr>
      </w:pPr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>- 구조체 속의 구조체(중첩된 구조체)</w:t>
      </w:r>
    </w:p>
    <w:p w14:paraId="24CDF349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720" w:firstLine="720"/>
        <w:textAlignment w:val="baseline"/>
        <w:rPr>
          <w:rFonts w:ascii="굴림" w:eastAsia="Times New Roman" w:hAnsi="Times New Roman" w:cs="Times New Roman"/>
          <w:color w:val="000000"/>
          <w:sz w:val="20"/>
          <w:szCs w:val="20"/>
        </w:rPr>
      </w:pPr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 xml:space="preserve">: 구조체는 모든 데이터 형을 포함할 수 있기 때문에 구조체의 멤버로 또 다른 구제를 </w:t>
      </w:r>
    </w:p>
    <w:p w14:paraId="0BFAF0EB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ind w:left="720" w:firstLine="720"/>
        <w:textAlignment w:val="baseline"/>
        <w:rPr>
          <w:rFonts w:ascii="굴림" w:eastAsia="Times New Roman" w:hAnsi="Times New Roman" w:cs="Times New Roman"/>
          <w:color w:val="000000"/>
          <w:sz w:val="20"/>
          <w:szCs w:val="20"/>
        </w:rPr>
      </w:pPr>
      <w:r w:rsidRPr="00F858FF">
        <w:rPr>
          <w:rFonts w:ascii="맑은 고딕" w:eastAsia="맑은 고딕" w:hAnsi="맑은 고딕" w:cs="Times New Roman" w:hint="eastAsia"/>
          <w:color w:val="000000"/>
          <w:sz w:val="20"/>
          <w:szCs w:val="20"/>
        </w:rPr>
        <w:t>사용 할 수 있음.</w:t>
      </w:r>
    </w:p>
    <w:p w14:paraId="525CF756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textAlignment w:val="baseline"/>
        <w:rPr>
          <w:rFonts w:ascii="굴림" w:eastAsia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</w:p>
    <w:p w14:paraId="4154BB22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jc w:val="both"/>
        <w:textAlignment w:val="baseline"/>
        <w:rPr>
          <w:rFonts w:ascii="바탕" w:eastAsia="Times New Roman" w:hAnsi="Times New Roman" w:cs="Times New Roman"/>
          <w:color w:val="000000"/>
          <w:sz w:val="20"/>
          <w:szCs w:val="20"/>
        </w:rPr>
      </w:pPr>
    </w:p>
    <w:p w14:paraId="4EE26326" w14:textId="77777777" w:rsidR="00F858FF" w:rsidRPr="00F858FF" w:rsidRDefault="00F858FF" w:rsidP="00F858FF">
      <w:pPr>
        <w:widowControl w:val="0"/>
        <w:autoSpaceDE w:val="0"/>
        <w:autoSpaceDN w:val="0"/>
        <w:spacing w:after="0" w:line="192" w:lineRule="auto"/>
        <w:textAlignment w:val="baseline"/>
        <w:rPr>
          <w:rFonts w:ascii="굴림" w:eastAsia="Times New Roman" w:hAnsi="Times New Roman" w:cs="Times New Roman" w:hint="eastAsia"/>
          <w:color w:val="000000"/>
        </w:rPr>
      </w:pPr>
    </w:p>
    <w:sectPr w:rsidR="00F858FF" w:rsidRPr="00F858F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89092" w14:textId="77777777" w:rsidR="00D6685F" w:rsidRDefault="00D6685F" w:rsidP="00557517">
      <w:pPr>
        <w:spacing w:after="0" w:line="240" w:lineRule="auto"/>
      </w:pPr>
      <w:r>
        <w:separator/>
      </w:r>
    </w:p>
  </w:endnote>
  <w:endnote w:type="continuationSeparator" w:id="0">
    <w:p w14:paraId="2DB3A3B5" w14:textId="77777777" w:rsidR="00D6685F" w:rsidRDefault="00D6685F" w:rsidP="00557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2DD85" w14:textId="77777777" w:rsidR="00D6685F" w:rsidRDefault="00D6685F" w:rsidP="00557517">
      <w:pPr>
        <w:spacing w:after="0" w:line="240" w:lineRule="auto"/>
      </w:pPr>
      <w:r>
        <w:separator/>
      </w:r>
    </w:p>
  </w:footnote>
  <w:footnote w:type="continuationSeparator" w:id="0">
    <w:p w14:paraId="02287DB9" w14:textId="77777777" w:rsidR="00D6685F" w:rsidRDefault="00D6685F" w:rsidP="00557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03FB"/>
    <w:multiLevelType w:val="multilevel"/>
    <w:tmpl w:val="3354861E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6141F"/>
    <w:multiLevelType w:val="hybridMultilevel"/>
    <w:tmpl w:val="2814C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43AFD"/>
    <w:multiLevelType w:val="hybridMultilevel"/>
    <w:tmpl w:val="5FD8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7788C"/>
    <w:multiLevelType w:val="hybridMultilevel"/>
    <w:tmpl w:val="A8F8C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556AC"/>
    <w:multiLevelType w:val="hybridMultilevel"/>
    <w:tmpl w:val="69181DF0"/>
    <w:lvl w:ilvl="0" w:tplc="0409000D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 w:tplc="C8F4BD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A2A7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369F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E1D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78E7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58EB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6208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CC292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162EB2"/>
    <w:multiLevelType w:val="hybridMultilevel"/>
    <w:tmpl w:val="338E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F222A"/>
    <w:multiLevelType w:val="hybridMultilevel"/>
    <w:tmpl w:val="87A68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14438"/>
    <w:multiLevelType w:val="hybridMultilevel"/>
    <w:tmpl w:val="C41601E4"/>
    <w:lvl w:ilvl="0" w:tplc="E15C16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75436"/>
    <w:multiLevelType w:val="hybridMultilevel"/>
    <w:tmpl w:val="A306A1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B3FD4"/>
    <w:multiLevelType w:val="hybridMultilevel"/>
    <w:tmpl w:val="095ED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31212"/>
    <w:multiLevelType w:val="hybridMultilevel"/>
    <w:tmpl w:val="29286C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16127"/>
    <w:multiLevelType w:val="hybridMultilevel"/>
    <w:tmpl w:val="A5763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BD3F23"/>
    <w:multiLevelType w:val="hybridMultilevel"/>
    <w:tmpl w:val="C0249760"/>
    <w:lvl w:ilvl="0" w:tplc="D53629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D25E06"/>
    <w:multiLevelType w:val="hybridMultilevel"/>
    <w:tmpl w:val="A42A47C4"/>
    <w:lvl w:ilvl="0" w:tplc="9E76A86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736433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3669F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5E06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56C0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04E9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266F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08E9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967A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C571DC"/>
    <w:multiLevelType w:val="hybridMultilevel"/>
    <w:tmpl w:val="8DBAB58A"/>
    <w:lvl w:ilvl="0" w:tplc="54DAAF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 w15:restartNumberingAfterBreak="0">
    <w:nsid w:val="3E520531"/>
    <w:multiLevelType w:val="hybridMultilevel"/>
    <w:tmpl w:val="C7AA7656"/>
    <w:lvl w:ilvl="0" w:tplc="2FD8E00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4CE4D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6604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36E8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C8B8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6E466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5E47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AC8A6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3CA7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25BB0"/>
    <w:multiLevelType w:val="hybridMultilevel"/>
    <w:tmpl w:val="61DCC5CE"/>
    <w:lvl w:ilvl="0" w:tplc="49D277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8B777B"/>
    <w:multiLevelType w:val="hybridMultilevel"/>
    <w:tmpl w:val="F8D2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AE13DE"/>
    <w:multiLevelType w:val="hybridMultilevel"/>
    <w:tmpl w:val="DAFA280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4E511A"/>
    <w:multiLevelType w:val="hybridMultilevel"/>
    <w:tmpl w:val="757CA048"/>
    <w:lvl w:ilvl="0" w:tplc="62B08FE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F29E8"/>
    <w:multiLevelType w:val="hybridMultilevel"/>
    <w:tmpl w:val="A880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C7E79"/>
    <w:multiLevelType w:val="multilevel"/>
    <w:tmpl w:val="5538A87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0D5E81"/>
    <w:multiLevelType w:val="hybridMultilevel"/>
    <w:tmpl w:val="3FE21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A554A"/>
    <w:multiLevelType w:val="hybridMultilevel"/>
    <w:tmpl w:val="D7E400EC"/>
    <w:lvl w:ilvl="0" w:tplc="7786D0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61A5C"/>
    <w:multiLevelType w:val="hybridMultilevel"/>
    <w:tmpl w:val="C0249760"/>
    <w:lvl w:ilvl="0" w:tplc="D53629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116724"/>
    <w:multiLevelType w:val="hybridMultilevel"/>
    <w:tmpl w:val="07B403D8"/>
    <w:lvl w:ilvl="0" w:tplc="96408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6" w15:restartNumberingAfterBreak="0">
    <w:nsid w:val="5F71379D"/>
    <w:multiLevelType w:val="hybridMultilevel"/>
    <w:tmpl w:val="205AA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EA6E91"/>
    <w:multiLevelType w:val="hybridMultilevel"/>
    <w:tmpl w:val="EFAE6D60"/>
    <w:lvl w:ilvl="0" w:tplc="6B7E3B4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F6E18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1A027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8278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62B6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260A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3C71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1A61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CEED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CA4352"/>
    <w:multiLevelType w:val="hybridMultilevel"/>
    <w:tmpl w:val="6688D444"/>
    <w:lvl w:ilvl="0" w:tplc="A822AD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542A8C"/>
    <w:multiLevelType w:val="hybridMultilevel"/>
    <w:tmpl w:val="F73C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E137D"/>
    <w:multiLevelType w:val="hybridMultilevel"/>
    <w:tmpl w:val="8E0A79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24B08"/>
    <w:multiLevelType w:val="hybridMultilevel"/>
    <w:tmpl w:val="33745B94"/>
    <w:lvl w:ilvl="0" w:tplc="04090001">
      <w:start w:val="1"/>
      <w:numFmt w:val="bullet"/>
      <w:lvlText w:val=""/>
      <w:lvlJc w:val="left"/>
      <w:pPr>
        <w:ind w:left="11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2" w15:restartNumberingAfterBreak="0">
    <w:nsid w:val="7ACB1A66"/>
    <w:multiLevelType w:val="multilevel"/>
    <w:tmpl w:val="D690FEF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BD39FC"/>
    <w:multiLevelType w:val="hybridMultilevel"/>
    <w:tmpl w:val="1C60D4D6"/>
    <w:lvl w:ilvl="0" w:tplc="641E64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24"/>
  </w:num>
  <w:num w:numId="4">
    <w:abstractNumId w:val="12"/>
  </w:num>
  <w:num w:numId="5">
    <w:abstractNumId w:val="22"/>
  </w:num>
  <w:num w:numId="6">
    <w:abstractNumId w:val="11"/>
  </w:num>
  <w:num w:numId="7">
    <w:abstractNumId w:val="26"/>
  </w:num>
  <w:num w:numId="8">
    <w:abstractNumId w:val="16"/>
  </w:num>
  <w:num w:numId="9">
    <w:abstractNumId w:val="23"/>
  </w:num>
  <w:num w:numId="10">
    <w:abstractNumId w:val="29"/>
  </w:num>
  <w:num w:numId="11">
    <w:abstractNumId w:val="17"/>
  </w:num>
  <w:num w:numId="12">
    <w:abstractNumId w:val="2"/>
  </w:num>
  <w:num w:numId="13">
    <w:abstractNumId w:val="33"/>
  </w:num>
  <w:num w:numId="14">
    <w:abstractNumId w:val="10"/>
  </w:num>
  <w:num w:numId="15">
    <w:abstractNumId w:val="28"/>
  </w:num>
  <w:num w:numId="16">
    <w:abstractNumId w:val="6"/>
  </w:num>
  <w:num w:numId="17">
    <w:abstractNumId w:val="30"/>
  </w:num>
  <w:num w:numId="18">
    <w:abstractNumId w:val="20"/>
  </w:num>
  <w:num w:numId="19">
    <w:abstractNumId w:val="9"/>
  </w:num>
  <w:num w:numId="20">
    <w:abstractNumId w:val="18"/>
  </w:num>
  <w:num w:numId="21">
    <w:abstractNumId w:val="8"/>
  </w:num>
  <w:num w:numId="22">
    <w:abstractNumId w:val="1"/>
  </w:num>
  <w:num w:numId="23">
    <w:abstractNumId w:val="5"/>
  </w:num>
  <w:num w:numId="24">
    <w:abstractNumId w:val="3"/>
  </w:num>
  <w:num w:numId="25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14"/>
  </w:num>
  <w:num w:numId="29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</w:num>
  <w:num w:numId="33">
    <w:abstractNumId w:val="0"/>
  </w:num>
  <w:num w:numId="34">
    <w:abstractNumId w:val="4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6C"/>
    <w:rsid w:val="000009D3"/>
    <w:rsid w:val="000159ED"/>
    <w:rsid w:val="00036104"/>
    <w:rsid w:val="00041C3B"/>
    <w:rsid w:val="00046338"/>
    <w:rsid w:val="00051026"/>
    <w:rsid w:val="000513FE"/>
    <w:rsid w:val="00063269"/>
    <w:rsid w:val="00083FB7"/>
    <w:rsid w:val="0009316C"/>
    <w:rsid w:val="000B6E71"/>
    <w:rsid w:val="000C417F"/>
    <w:rsid w:val="000D0882"/>
    <w:rsid w:val="000D31CF"/>
    <w:rsid w:val="000F1357"/>
    <w:rsid w:val="00126411"/>
    <w:rsid w:val="00151DDD"/>
    <w:rsid w:val="00163E75"/>
    <w:rsid w:val="00173322"/>
    <w:rsid w:val="0018380B"/>
    <w:rsid w:val="001A7BF2"/>
    <w:rsid w:val="00240175"/>
    <w:rsid w:val="00265D70"/>
    <w:rsid w:val="002933AF"/>
    <w:rsid w:val="00296D73"/>
    <w:rsid w:val="00297B68"/>
    <w:rsid w:val="002C1AB2"/>
    <w:rsid w:val="002D12C1"/>
    <w:rsid w:val="002D3EB6"/>
    <w:rsid w:val="002E35C2"/>
    <w:rsid w:val="002F1794"/>
    <w:rsid w:val="002F1B96"/>
    <w:rsid w:val="0032629C"/>
    <w:rsid w:val="00366228"/>
    <w:rsid w:val="00366607"/>
    <w:rsid w:val="0036730F"/>
    <w:rsid w:val="00392AAD"/>
    <w:rsid w:val="00392D75"/>
    <w:rsid w:val="003935E1"/>
    <w:rsid w:val="00393C26"/>
    <w:rsid w:val="003C1AED"/>
    <w:rsid w:val="003D693B"/>
    <w:rsid w:val="003F4176"/>
    <w:rsid w:val="00447258"/>
    <w:rsid w:val="004528DB"/>
    <w:rsid w:val="00453300"/>
    <w:rsid w:val="00455003"/>
    <w:rsid w:val="00457F03"/>
    <w:rsid w:val="004900C2"/>
    <w:rsid w:val="00494146"/>
    <w:rsid w:val="00495ADF"/>
    <w:rsid w:val="004D0218"/>
    <w:rsid w:val="004D3EAA"/>
    <w:rsid w:val="004E7EA3"/>
    <w:rsid w:val="004E7F04"/>
    <w:rsid w:val="004F1F30"/>
    <w:rsid w:val="00535F36"/>
    <w:rsid w:val="00540F4B"/>
    <w:rsid w:val="00545E01"/>
    <w:rsid w:val="00557517"/>
    <w:rsid w:val="00576FD1"/>
    <w:rsid w:val="0059242C"/>
    <w:rsid w:val="005B25CA"/>
    <w:rsid w:val="005B55CA"/>
    <w:rsid w:val="005D600E"/>
    <w:rsid w:val="005E14CA"/>
    <w:rsid w:val="005F6CCC"/>
    <w:rsid w:val="0060473D"/>
    <w:rsid w:val="00646829"/>
    <w:rsid w:val="0066655E"/>
    <w:rsid w:val="00694AAE"/>
    <w:rsid w:val="00695D2F"/>
    <w:rsid w:val="006A00CC"/>
    <w:rsid w:val="006A29EA"/>
    <w:rsid w:val="006A5DF7"/>
    <w:rsid w:val="006B1B8A"/>
    <w:rsid w:val="006B2270"/>
    <w:rsid w:val="006E5358"/>
    <w:rsid w:val="00711805"/>
    <w:rsid w:val="00753B8D"/>
    <w:rsid w:val="00754429"/>
    <w:rsid w:val="007964A6"/>
    <w:rsid w:val="00796CD5"/>
    <w:rsid w:val="007C082A"/>
    <w:rsid w:val="007C282F"/>
    <w:rsid w:val="007F10BE"/>
    <w:rsid w:val="007F1C83"/>
    <w:rsid w:val="008042A9"/>
    <w:rsid w:val="00820DC2"/>
    <w:rsid w:val="00825CDC"/>
    <w:rsid w:val="0084223D"/>
    <w:rsid w:val="00842688"/>
    <w:rsid w:val="008460FF"/>
    <w:rsid w:val="00846A4F"/>
    <w:rsid w:val="008520F9"/>
    <w:rsid w:val="00870B8B"/>
    <w:rsid w:val="008830B3"/>
    <w:rsid w:val="008B4BBF"/>
    <w:rsid w:val="00902111"/>
    <w:rsid w:val="0090527B"/>
    <w:rsid w:val="00917821"/>
    <w:rsid w:val="0098696A"/>
    <w:rsid w:val="009B2EED"/>
    <w:rsid w:val="009B4AA7"/>
    <w:rsid w:val="009C0D1A"/>
    <w:rsid w:val="009E2A4A"/>
    <w:rsid w:val="009F677B"/>
    <w:rsid w:val="00A019D3"/>
    <w:rsid w:val="00A073A7"/>
    <w:rsid w:val="00A17979"/>
    <w:rsid w:val="00AC556B"/>
    <w:rsid w:val="00AD70EC"/>
    <w:rsid w:val="00AE0DF3"/>
    <w:rsid w:val="00AE4BE1"/>
    <w:rsid w:val="00AE6A89"/>
    <w:rsid w:val="00B15479"/>
    <w:rsid w:val="00B2626C"/>
    <w:rsid w:val="00B4729B"/>
    <w:rsid w:val="00B7378A"/>
    <w:rsid w:val="00B75C72"/>
    <w:rsid w:val="00B765D7"/>
    <w:rsid w:val="00B82907"/>
    <w:rsid w:val="00B96CA1"/>
    <w:rsid w:val="00BA6BD3"/>
    <w:rsid w:val="00BB0EB5"/>
    <w:rsid w:val="00BB6124"/>
    <w:rsid w:val="00BC105B"/>
    <w:rsid w:val="00BC2BAB"/>
    <w:rsid w:val="00C217ED"/>
    <w:rsid w:val="00C371AD"/>
    <w:rsid w:val="00C509D4"/>
    <w:rsid w:val="00C5397B"/>
    <w:rsid w:val="00C662CA"/>
    <w:rsid w:val="00C82353"/>
    <w:rsid w:val="00C877EC"/>
    <w:rsid w:val="00CB77E5"/>
    <w:rsid w:val="00CB7C08"/>
    <w:rsid w:val="00CE3E12"/>
    <w:rsid w:val="00CF3844"/>
    <w:rsid w:val="00D416B9"/>
    <w:rsid w:val="00D44DB4"/>
    <w:rsid w:val="00D62C18"/>
    <w:rsid w:val="00D6685F"/>
    <w:rsid w:val="00D72BF5"/>
    <w:rsid w:val="00D87724"/>
    <w:rsid w:val="00DA1D05"/>
    <w:rsid w:val="00DA1D08"/>
    <w:rsid w:val="00DB5062"/>
    <w:rsid w:val="00DD65A7"/>
    <w:rsid w:val="00DE1CB1"/>
    <w:rsid w:val="00E12F6F"/>
    <w:rsid w:val="00E1308A"/>
    <w:rsid w:val="00E14A7C"/>
    <w:rsid w:val="00E3777D"/>
    <w:rsid w:val="00E40797"/>
    <w:rsid w:val="00E455CC"/>
    <w:rsid w:val="00E570E1"/>
    <w:rsid w:val="00E600A5"/>
    <w:rsid w:val="00E82928"/>
    <w:rsid w:val="00E86F83"/>
    <w:rsid w:val="00E913E6"/>
    <w:rsid w:val="00EB4E87"/>
    <w:rsid w:val="00EB59D3"/>
    <w:rsid w:val="00EC70EA"/>
    <w:rsid w:val="00EC7278"/>
    <w:rsid w:val="00EE3374"/>
    <w:rsid w:val="00F0424C"/>
    <w:rsid w:val="00F05583"/>
    <w:rsid w:val="00F239EA"/>
    <w:rsid w:val="00F27CE6"/>
    <w:rsid w:val="00F4123B"/>
    <w:rsid w:val="00F51844"/>
    <w:rsid w:val="00F57B9B"/>
    <w:rsid w:val="00F72D1F"/>
    <w:rsid w:val="00F81C32"/>
    <w:rsid w:val="00F858FF"/>
    <w:rsid w:val="00F900A2"/>
    <w:rsid w:val="00FA3E0C"/>
    <w:rsid w:val="00FD26D3"/>
    <w:rsid w:val="00FD345B"/>
    <w:rsid w:val="00FE50BA"/>
    <w:rsid w:val="00FF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DED90"/>
  <w15:chartTrackingRefBased/>
  <w15:docId w15:val="{266481FC-7554-4D80-9B8D-485A3B58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E0D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1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3C26"/>
    <w:rPr>
      <w:color w:val="808080"/>
    </w:rPr>
  </w:style>
  <w:style w:type="paragraph" w:styleId="a5">
    <w:name w:val="Normal (Web)"/>
    <w:basedOn w:val="a"/>
    <w:uiPriority w:val="99"/>
    <w:semiHidden/>
    <w:unhideWhenUsed/>
    <w:rsid w:val="00000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557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557517"/>
  </w:style>
  <w:style w:type="paragraph" w:styleId="a7">
    <w:name w:val="footer"/>
    <w:basedOn w:val="a"/>
    <w:link w:val="Char0"/>
    <w:uiPriority w:val="99"/>
    <w:unhideWhenUsed/>
    <w:rsid w:val="00557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557517"/>
  </w:style>
  <w:style w:type="table" w:styleId="a8">
    <w:name w:val="Table Grid"/>
    <w:basedOn w:val="a1"/>
    <w:uiPriority w:val="39"/>
    <w:rsid w:val="00063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쪽 번호"/>
    <w:basedOn w:val="a"/>
    <w:rsid w:val="00E3777D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굴림" w:eastAsia="Times New Roman" w:hAnsi="Times New Roman" w:cs="Times New Roman"/>
      <w:color w:val="000000"/>
      <w:sz w:val="20"/>
      <w:szCs w:val="20"/>
    </w:rPr>
  </w:style>
  <w:style w:type="paragraph" w:customStyle="1" w:styleId="aa">
    <w:name w:val="바탕글"/>
    <w:basedOn w:val="a"/>
    <w:rsid w:val="00E3777D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6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3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4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2813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이규하</dc:creator>
  <cp:keywords/>
  <dc:description/>
  <cp:lastModifiedBy>이규하</cp:lastModifiedBy>
  <cp:revision>69</cp:revision>
  <dcterms:created xsi:type="dcterms:W3CDTF">2021-03-10T12:49:00Z</dcterms:created>
  <dcterms:modified xsi:type="dcterms:W3CDTF">2021-06-15T08:46:00Z</dcterms:modified>
</cp:coreProperties>
</file>