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483C51" w14:textId="77777777" w:rsidR="00E86B30" w:rsidRPr="00AA2648" w:rsidRDefault="00E86B30" w:rsidP="00E86B30">
      <w:pPr>
        <w:pStyle w:val="Heading1"/>
      </w:pPr>
      <w:r w:rsidRPr="00AA2648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E9444D" wp14:editId="2CEE0F1F">
                <wp:simplePos x="0" y="0"/>
                <wp:positionH relativeFrom="margin">
                  <wp:posOffset>-17145</wp:posOffset>
                </wp:positionH>
                <wp:positionV relativeFrom="paragraph">
                  <wp:posOffset>381635</wp:posOffset>
                </wp:positionV>
                <wp:extent cx="6315075" cy="9525"/>
                <wp:effectExtent l="0" t="0" r="28575" b="28575"/>
                <wp:wrapNone/>
                <wp:docPr id="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5075" cy="95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350243" id="Straight Connector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35pt,30.05pt" to="495.9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">
                <w10:wrap anchorx="margin"/>
              </v:line>
            </w:pict>
          </mc:Fallback>
        </mc:AlternateContent>
      </w:r>
      <w:r>
        <w:t>Developing and refining your literature review</w:t>
      </w:r>
    </w:p>
    <w:p w14:paraId="553E9C62" w14:textId="77777777" w:rsidR="00F64A43" w:rsidRDefault="00DB700F" w:rsidP="00933771">
      <w:r>
        <w:t>You</w:t>
      </w:r>
      <w:r w:rsidR="004A30EA">
        <w:t xml:space="preserve"> can use and adapt these prompt questions</w:t>
      </w:r>
      <w:r>
        <w:t xml:space="preserve"> at different points in the process of researching and writing your review.</w:t>
      </w:r>
      <w:r w:rsidR="004A30EA">
        <w:t xml:space="preserve"> The</w:t>
      </w:r>
      <w:r w:rsidR="000355DC">
        <w:t>se</w:t>
      </w:r>
      <w:r w:rsidR="004A30EA">
        <w:t xml:space="preserve"> are </w:t>
      </w:r>
      <w:r w:rsidR="000355DC">
        <w:t xml:space="preserve">suggestions </w:t>
      </w:r>
      <w:r w:rsidR="004A30EA">
        <w:t xml:space="preserve">to get you thinking </w:t>
      </w:r>
      <w:r w:rsidR="000355DC">
        <w:t>and writing.</w:t>
      </w:r>
    </w:p>
    <w:tbl>
      <w:tblPr>
        <w:tblStyle w:val="TableGrid"/>
        <w:tblW w:w="10632" w:type="dxa"/>
        <w:tblInd w:w="-289" w:type="dxa"/>
        <w:tblLook w:val="04A0" w:firstRow="1" w:lastRow="0" w:firstColumn="1" w:lastColumn="0" w:noHBand="0" w:noVBand="1"/>
      </w:tblPr>
      <w:tblGrid>
        <w:gridCol w:w="10632"/>
      </w:tblGrid>
      <w:tr w:rsidR="00F64A43" w14:paraId="6829A1A1" w14:textId="77777777" w:rsidTr="00DB700F">
        <w:trPr>
          <w:trHeight w:val="6049"/>
        </w:trPr>
        <w:tc>
          <w:tcPr>
            <w:tcW w:w="10632" w:type="dxa"/>
          </w:tcPr>
          <w:p w14:paraId="5E0234D7" w14:textId="77777777" w:rsidR="00F64A43" w:rsidRDefault="00F64A43" w:rsidP="00D02516"/>
          <w:p w14:paraId="15B202C3" w14:textId="77777777" w:rsidR="00F64A43" w:rsidRPr="00DB700F" w:rsidRDefault="00F64A43" w:rsidP="00F64A43">
            <w:pPr>
              <w:pStyle w:val="ListParagraph"/>
              <w:numPr>
                <w:ilvl w:val="0"/>
                <w:numId w:val="7"/>
              </w:numPr>
              <w:outlineLvl w:val="9"/>
              <w:rPr>
                <w:b/>
                <w:sz w:val="28"/>
                <w:szCs w:val="28"/>
              </w:rPr>
            </w:pPr>
            <w:r w:rsidRPr="00DB700F">
              <w:rPr>
                <w:b/>
                <w:sz w:val="28"/>
                <w:szCs w:val="28"/>
              </w:rPr>
              <w:t>Demonstrating your knowledge and familiarity in your subject</w:t>
            </w:r>
            <w:r w:rsidR="00DB700F">
              <w:rPr>
                <w:b/>
                <w:sz w:val="28"/>
                <w:szCs w:val="28"/>
              </w:rPr>
              <w:t>/topic</w:t>
            </w:r>
            <w:r w:rsidRPr="00DB700F">
              <w:rPr>
                <w:b/>
                <w:sz w:val="28"/>
                <w:szCs w:val="28"/>
              </w:rPr>
              <w:t>:</w:t>
            </w:r>
          </w:p>
          <w:p w14:paraId="6920A078" w14:textId="77777777" w:rsidR="00F64A43" w:rsidRDefault="00F64A43" w:rsidP="00D02516"/>
          <w:p w14:paraId="23B90D30" w14:textId="77777777" w:rsidR="00ED4179" w:rsidRPr="00DB700F" w:rsidRDefault="00ED4179" w:rsidP="00DB700F">
            <w:pPr>
              <w:ind w:left="283"/>
              <w:rPr>
                <w:szCs w:val="28"/>
              </w:rPr>
            </w:pPr>
            <w:r w:rsidRPr="00DB700F">
              <w:rPr>
                <w:szCs w:val="28"/>
              </w:rPr>
              <w:t xml:space="preserve">What are the significant and established themes of your </w:t>
            </w:r>
            <w:r w:rsidR="00DB700F">
              <w:rPr>
                <w:szCs w:val="28"/>
              </w:rPr>
              <w:t>subject/topic</w:t>
            </w:r>
            <w:r w:rsidRPr="00DB700F">
              <w:rPr>
                <w:szCs w:val="28"/>
              </w:rPr>
              <w:t>? What are the relevant sources? Why? Are they reliable sources? Why?</w:t>
            </w:r>
          </w:p>
          <w:p w14:paraId="7FACAE44" w14:textId="77777777" w:rsidR="00E95FF5" w:rsidRDefault="00E95FF5" w:rsidP="00E95FF5">
            <w:pPr>
              <w:ind w:left="283"/>
              <w:rPr>
                <w:b/>
                <w:bCs/>
              </w:rPr>
            </w:pPr>
          </w:p>
          <w:p w14:paraId="74692DFD" w14:textId="7E6EE74F" w:rsidR="00E95FF5" w:rsidRPr="00E95FF5" w:rsidRDefault="00E95FF5" w:rsidP="00E95FF5">
            <w:pPr>
              <w:ind w:left="283"/>
            </w:pPr>
            <w:r w:rsidRPr="00E95FF5">
              <w:rPr>
                <w:b/>
                <w:bCs/>
              </w:rPr>
              <w:t>Significant Themes and Established Topics</w:t>
            </w:r>
          </w:p>
          <w:p w14:paraId="02162C30" w14:textId="77777777" w:rsidR="00E95FF5" w:rsidRPr="00E95FF5" w:rsidRDefault="00E95FF5" w:rsidP="00E95FF5">
            <w:pPr>
              <w:numPr>
                <w:ilvl w:val="0"/>
                <w:numId w:val="8"/>
              </w:numPr>
            </w:pPr>
            <w:r w:rsidRPr="00E95FF5">
              <w:rPr>
                <w:b/>
                <w:bCs/>
              </w:rPr>
              <w:t>Distributed Systems in Hybrid Architectures</w:t>
            </w:r>
            <w:r w:rsidRPr="00E95FF5">
              <w:t xml:space="preserve">: The proposed approach combines centralized and distributed elements. Centralized sequence management ensures consistency for unique identifiers across departments, while departmental databases operate independently. Foundational sources like Andrew S. Tanenbaum's </w:t>
            </w:r>
            <w:r w:rsidRPr="00E95FF5">
              <w:rPr>
                <w:i/>
                <w:iCs/>
              </w:rPr>
              <w:t>"Distributed Systems: Principles and Paradigms"</w:t>
            </w:r>
            <w:r w:rsidRPr="00E95FF5">
              <w:t xml:space="preserve"> and research on hybrid architectures provide insight into such systems. These sources are reliable because they focus on proven models of distributed and hybrid systems.</w:t>
            </w:r>
          </w:p>
          <w:p w14:paraId="27A9E8DC" w14:textId="77777777" w:rsidR="00E95FF5" w:rsidRPr="00E95FF5" w:rsidRDefault="00E95FF5" w:rsidP="00E95FF5">
            <w:pPr>
              <w:numPr>
                <w:ilvl w:val="0"/>
                <w:numId w:val="8"/>
              </w:numPr>
            </w:pPr>
            <w:r w:rsidRPr="00E95FF5">
              <w:rPr>
                <w:b/>
                <w:bCs/>
              </w:rPr>
              <w:t>Database Design and Implementation</w:t>
            </w:r>
            <w:r w:rsidRPr="00E95FF5">
              <w:t xml:space="preserve">: The system relies on relational databases, with a centralized schema for sequences and independent departmental schemas for modular data. Textbooks like </w:t>
            </w:r>
            <w:r w:rsidRPr="00E95FF5">
              <w:rPr>
                <w:i/>
                <w:iCs/>
              </w:rPr>
              <w:t>"Database System Concepts"</w:t>
            </w:r>
            <w:r w:rsidRPr="00E95FF5">
              <w:t xml:space="preserve"> by Silberschatz et al., and PostgreSQL documentation on </w:t>
            </w:r>
            <w:r w:rsidRPr="00E95FF5">
              <w:rPr>
                <w:b/>
                <w:bCs/>
              </w:rPr>
              <w:t>Foreign Data Wrappers (FDWs)</w:t>
            </w:r>
            <w:r w:rsidRPr="00E95FF5">
              <w:t>, are key references for understanding cross-database queries. Their academic credibility ensures reliability.</w:t>
            </w:r>
          </w:p>
          <w:p w14:paraId="3C56F4F9" w14:textId="77777777" w:rsidR="00E95FF5" w:rsidRPr="00E95FF5" w:rsidRDefault="00E95FF5" w:rsidP="00E95FF5">
            <w:pPr>
              <w:numPr>
                <w:ilvl w:val="0"/>
                <w:numId w:val="8"/>
              </w:numPr>
            </w:pPr>
            <w:r w:rsidRPr="00E95FF5">
              <w:rPr>
                <w:b/>
                <w:bCs/>
              </w:rPr>
              <w:t>Web Interface Design with Modular Access</w:t>
            </w:r>
            <w:r w:rsidRPr="00E95FF5">
              <w:t>: User interfaces tailored to roles (student, academic staff, admin) ensure secure and efficient access to data. Standards like W3C's accessibility guidelines and research papers on role-based access control (RBAC) are pertinent. These sources are dependable due to their authority and practical guidance.</w:t>
            </w:r>
          </w:p>
          <w:p w14:paraId="4542535E" w14:textId="77777777" w:rsidR="00ED4179" w:rsidRPr="00DB700F" w:rsidRDefault="00ED4179" w:rsidP="00E95FF5"/>
          <w:p w14:paraId="1C850F0C" w14:textId="77777777" w:rsidR="00DB700F" w:rsidRPr="00DB700F" w:rsidRDefault="00DB700F" w:rsidP="00DB700F">
            <w:pPr>
              <w:ind w:left="283"/>
            </w:pPr>
          </w:p>
          <w:p w14:paraId="379F074B" w14:textId="77777777" w:rsidR="00ED4179" w:rsidRPr="00DB700F" w:rsidRDefault="00ED4179" w:rsidP="00DB700F">
            <w:pPr>
              <w:ind w:left="283"/>
              <w:rPr>
                <w:szCs w:val="28"/>
              </w:rPr>
            </w:pPr>
            <w:r w:rsidRPr="00DB700F">
              <w:rPr>
                <w:szCs w:val="28"/>
              </w:rPr>
              <w:t>What are the recent developments? Are they significant? Why?</w:t>
            </w:r>
          </w:p>
          <w:p w14:paraId="50C05AF9" w14:textId="77777777" w:rsidR="00E95FF5" w:rsidRDefault="00E95FF5" w:rsidP="00E95FF5">
            <w:pPr>
              <w:ind w:left="283"/>
              <w:rPr>
                <w:b/>
                <w:bCs/>
              </w:rPr>
            </w:pPr>
          </w:p>
          <w:p w14:paraId="674D7038" w14:textId="0A17DE85" w:rsidR="00E95FF5" w:rsidRPr="00E95FF5" w:rsidRDefault="00E95FF5" w:rsidP="00E95FF5">
            <w:pPr>
              <w:ind w:left="283"/>
            </w:pPr>
            <w:r w:rsidRPr="00E95FF5">
              <w:rPr>
                <w:b/>
                <w:bCs/>
              </w:rPr>
              <w:t>Recent Developments</w:t>
            </w:r>
          </w:p>
          <w:p w14:paraId="20D6FDFF" w14:textId="77777777" w:rsidR="00E95FF5" w:rsidRPr="00E95FF5" w:rsidRDefault="00E95FF5" w:rsidP="00E95FF5">
            <w:pPr>
              <w:numPr>
                <w:ilvl w:val="0"/>
                <w:numId w:val="9"/>
              </w:numPr>
            </w:pPr>
            <w:r w:rsidRPr="00E95FF5">
              <w:rPr>
                <w:b/>
                <w:bCs/>
              </w:rPr>
              <w:t>Hybrid Database Architectures</w:t>
            </w:r>
            <w:r w:rsidRPr="00E95FF5">
              <w:t>: Increasing adoption of architectures that combine centralized and distributed principles for improved scalability and data consistency.</w:t>
            </w:r>
          </w:p>
          <w:p w14:paraId="72DAD775" w14:textId="77777777" w:rsidR="00E95FF5" w:rsidRPr="00E95FF5" w:rsidRDefault="00E95FF5" w:rsidP="00E95FF5">
            <w:pPr>
              <w:numPr>
                <w:ilvl w:val="0"/>
                <w:numId w:val="9"/>
              </w:numPr>
            </w:pPr>
            <w:r w:rsidRPr="00E95FF5">
              <w:rPr>
                <w:b/>
                <w:bCs/>
              </w:rPr>
              <w:t>Cross-Database Querying Tools</w:t>
            </w:r>
            <w:r w:rsidRPr="00E95FF5">
              <w:t>: Advancements in tools like PostgreSQL's FDWs enable seamless access to distributed data while maintaining localized independence.</w:t>
            </w:r>
          </w:p>
          <w:p w14:paraId="508889B5" w14:textId="77777777" w:rsidR="00E95FF5" w:rsidRPr="00E95FF5" w:rsidRDefault="00E95FF5" w:rsidP="00E95FF5">
            <w:pPr>
              <w:numPr>
                <w:ilvl w:val="0"/>
                <w:numId w:val="9"/>
              </w:numPr>
            </w:pPr>
            <w:r w:rsidRPr="00E95FF5">
              <w:rPr>
                <w:b/>
                <w:bCs/>
              </w:rPr>
              <w:t>Data Privacy and Governance</w:t>
            </w:r>
            <w:r w:rsidRPr="00E95FF5">
              <w:t>: Compliance with privacy regulations like GDPR and CCPA continues to shape how data is managed, especially in hybrid setups.</w:t>
            </w:r>
          </w:p>
          <w:p w14:paraId="2117B54E" w14:textId="77777777" w:rsidR="00E95FF5" w:rsidRPr="00E95FF5" w:rsidRDefault="00E95FF5" w:rsidP="00E95FF5">
            <w:pPr>
              <w:ind w:left="283"/>
            </w:pPr>
            <w:r w:rsidRPr="00E95FF5">
              <w:t>These developments are significant because they address scalability, compliance, and the challenges of inter-departmental data management.</w:t>
            </w:r>
          </w:p>
          <w:p w14:paraId="72BB709E" w14:textId="77777777" w:rsidR="00E95FF5" w:rsidRDefault="00E95FF5" w:rsidP="00E95FF5"/>
          <w:p w14:paraId="0AE61A5D" w14:textId="3E237E92" w:rsidR="00ED4179" w:rsidRPr="00DB700F" w:rsidRDefault="00ED4179" w:rsidP="00E95FF5">
            <w:pPr>
              <w:rPr>
                <w:szCs w:val="28"/>
              </w:rPr>
            </w:pPr>
            <w:r w:rsidRPr="00DB700F">
              <w:rPr>
                <w:szCs w:val="28"/>
              </w:rPr>
              <w:t xml:space="preserve">What are the appropriate </w:t>
            </w:r>
            <w:r w:rsidR="00DB700F">
              <w:rPr>
                <w:szCs w:val="28"/>
              </w:rPr>
              <w:t>methods of research</w:t>
            </w:r>
            <w:r w:rsidRPr="00DB700F">
              <w:rPr>
                <w:szCs w:val="28"/>
              </w:rPr>
              <w:t>?</w:t>
            </w:r>
          </w:p>
          <w:p w14:paraId="388E29B8" w14:textId="77777777" w:rsidR="00ED4179" w:rsidRPr="00DB700F" w:rsidRDefault="00ED4179" w:rsidP="00DB700F"/>
          <w:p w14:paraId="50152F8A" w14:textId="77777777" w:rsidR="00E95FF5" w:rsidRPr="00E95FF5" w:rsidRDefault="00E95FF5" w:rsidP="00E95FF5">
            <w:proofErr w:type="gramStart"/>
            <w:r w:rsidRPr="00E95FF5">
              <w:t>  Reviewing</w:t>
            </w:r>
            <w:proofErr w:type="gramEnd"/>
            <w:r w:rsidRPr="00E95FF5">
              <w:t xml:space="preserve"> technical documentation and academic literature on hybrid distributed systems.</w:t>
            </w:r>
          </w:p>
          <w:p w14:paraId="57CDADB4" w14:textId="77777777" w:rsidR="00E95FF5" w:rsidRPr="00E95FF5" w:rsidRDefault="00E95FF5" w:rsidP="00E95FF5">
            <w:proofErr w:type="gramStart"/>
            <w:r w:rsidRPr="00E95FF5">
              <w:t>  Experimenting</w:t>
            </w:r>
            <w:proofErr w:type="gramEnd"/>
            <w:r w:rsidRPr="00E95FF5">
              <w:t xml:space="preserve"> with PostgreSQL's features like sequences and FDWs.</w:t>
            </w:r>
          </w:p>
          <w:p w14:paraId="40E339B5" w14:textId="088DB3CD" w:rsidR="00F64A43" w:rsidRDefault="00E95FF5" w:rsidP="00E95FF5">
            <w:proofErr w:type="gramStart"/>
            <w:r w:rsidRPr="00E95FF5">
              <w:t xml:space="preserve">  </w:t>
            </w:r>
            <w:proofErr w:type="spellStart"/>
            <w:r w:rsidRPr="00E95FF5">
              <w:t>Analyzing</w:t>
            </w:r>
            <w:proofErr w:type="spellEnd"/>
            <w:proofErr w:type="gramEnd"/>
            <w:r w:rsidRPr="00E95FF5">
              <w:t xml:space="preserve"> case studies of hybrid systems in educational and other domains.</w:t>
            </w:r>
          </w:p>
        </w:tc>
      </w:tr>
      <w:tr w:rsidR="00F64A43" w14:paraId="01200731" w14:textId="77777777" w:rsidTr="00DB700F">
        <w:trPr>
          <w:trHeight w:val="5802"/>
        </w:trPr>
        <w:tc>
          <w:tcPr>
            <w:tcW w:w="10632" w:type="dxa"/>
          </w:tcPr>
          <w:p w14:paraId="202A8544" w14:textId="77777777" w:rsidR="00F64A43" w:rsidRDefault="00F64A43" w:rsidP="00F64A43">
            <w:pPr>
              <w:pStyle w:val="ListParagraph"/>
              <w:ind w:left="643"/>
              <w:outlineLvl w:val="9"/>
              <w:rPr>
                <w:b/>
                <w:color w:val="002060"/>
                <w:sz w:val="28"/>
                <w:szCs w:val="28"/>
              </w:rPr>
            </w:pPr>
          </w:p>
          <w:p w14:paraId="1A474B23" w14:textId="77777777" w:rsidR="00F64A43" w:rsidRPr="00DB700F" w:rsidRDefault="00F64A43" w:rsidP="00F64A43">
            <w:pPr>
              <w:pStyle w:val="ListParagraph"/>
              <w:numPr>
                <w:ilvl w:val="0"/>
                <w:numId w:val="7"/>
              </w:numPr>
              <w:outlineLvl w:val="9"/>
              <w:rPr>
                <w:b/>
                <w:sz w:val="28"/>
                <w:szCs w:val="28"/>
              </w:rPr>
            </w:pPr>
            <w:r w:rsidRPr="00DB700F">
              <w:rPr>
                <w:b/>
                <w:sz w:val="28"/>
                <w:szCs w:val="28"/>
              </w:rPr>
              <w:t xml:space="preserve">Your </w:t>
            </w:r>
            <w:r w:rsidR="00DB700F">
              <w:rPr>
                <w:b/>
                <w:sz w:val="28"/>
                <w:szCs w:val="28"/>
              </w:rPr>
              <w:t>critical analysis</w:t>
            </w:r>
            <w:r w:rsidRPr="00DB700F">
              <w:rPr>
                <w:b/>
                <w:sz w:val="28"/>
                <w:szCs w:val="28"/>
              </w:rPr>
              <w:t>:</w:t>
            </w:r>
          </w:p>
          <w:p w14:paraId="3C1A317E" w14:textId="77777777" w:rsidR="00ED4179" w:rsidRPr="00AA52CD" w:rsidRDefault="00ED4179" w:rsidP="00ED4179">
            <w:pPr>
              <w:pStyle w:val="ListParagraph"/>
              <w:ind w:left="643"/>
              <w:outlineLvl w:val="9"/>
              <w:rPr>
                <w:b/>
                <w:color w:val="002060"/>
                <w:sz w:val="28"/>
                <w:szCs w:val="28"/>
              </w:rPr>
            </w:pPr>
          </w:p>
          <w:p w14:paraId="53E975F4" w14:textId="77777777" w:rsidR="00ED4179" w:rsidRPr="00DB700F" w:rsidRDefault="00ED4179" w:rsidP="00DB700F">
            <w:pPr>
              <w:ind w:left="283"/>
              <w:rPr>
                <w:szCs w:val="28"/>
              </w:rPr>
            </w:pPr>
            <w:r w:rsidRPr="00DB700F">
              <w:rPr>
                <w:szCs w:val="28"/>
              </w:rPr>
              <w:t xml:space="preserve">What are the strengths of the themes of your </w:t>
            </w:r>
            <w:r w:rsidR="00DB700F">
              <w:rPr>
                <w:szCs w:val="28"/>
              </w:rPr>
              <w:t>chosen topic</w:t>
            </w:r>
            <w:r w:rsidRPr="00DB700F">
              <w:rPr>
                <w:szCs w:val="28"/>
              </w:rPr>
              <w:t>? What evidence have you found that supports this?</w:t>
            </w:r>
          </w:p>
          <w:p w14:paraId="3E5F00E9" w14:textId="77777777" w:rsidR="00ED4179" w:rsidRPr="00DB700F" w:rsidRDefault="00ED4179" w:rsidP="00DB700F">
            <w:pPr>
              <w:ind w:left="283"/>
              <w:rPr>
                <w:szCs w:val="28"/>
              </w:rPr>
            </w:pPr>
          </w:p>
          <w:p w14:paraId="5DB2BA5E" w14:textId="77777777" w:rsidR="00ED4179" w:rsidRDefault="00ED4179" w:rsidP="00DB700F">
            <w:pPr>
              <w:ind w:left="283"/>
              <w:rPr>
                <w:szCs w:val="28"/>
              </w:rPr>
            </w:pPr>
          </w:p>
          <w:p w14:paraId="2CA48C2E" w14:textId="77777777" w:rsidR="00DB700F" w:rsidRPr="00DB700F" w:rsidRDefault="00DB700F" w:rsidP="00DB700F">
            <w:pPr>
              <w:ind w:left="283"/>
              <w:rPr>
                <w:szCs w:val="28"/>
              </w:rPr>
            </w:pPr>
          </w:p>
          <w:p w14:paraId="3FA286FE" w14:textId="77777777" w:rsidR="00ED4179" w:rsidRPr="00DB700F" w:rsidRDefault="00ED4179" w:rsidP="00DB700F">
            <w:pPr>
              <w:ind w:left="283"/>
              <w:rPr>
                <w:szCs w:val="28"/>
              </w:rPr>
            </w:pPr>
          </w:p>
          <w:p w14:paraId="5921A6A6" w14:textId="77777777" w:rsidR="00ED4179" w:rsidRPr="00DB700F" w:rsidRDefault="00ED4179" w:rsidP="00DB700F">
            <w:pPr>
              <w:ind w:left="283"/>
              <w:rPr>
                <w:szCs w:val="28"/>
              </w:rPr>
            </w:pPr>
            <w:r w:rsidRPr="00DB700F">
              <w:rPr>
                <w:szCs w:val="28"/>
              </w:rPr>
              <w:t>Where are the gaps or weak areas in the literature? What are they?</w:t>
            </w:r>
          </w:p>
          <w:p w14:paraId="7B03091D" w14:textId="77777777" w:rsidR="00ED4179" w:rsidRPr="00DB700F" w:rsidRDefault="00ED4179" w:rsidP="00DB700F">
            <w:pPr>
              <w:ind w:left="283"/>
              <w:rPr>
                <w:szCs w:val="28"/>
              </w:rPr>
            </w:pPr>
          </w:p>
          <w:p w14:paraId="3E81A36F" w14:textId="77777777" w:rsidR="00ED4179" w:rsidRPr="00DB700F" w:rsidRDefault="00ED4179" w:rsidP="00DB700F">
            <w:pPr>
              <w:ind w:left="283"/>
              <w:rPr>
                <w:szCs w:val="28"/>
              </w:rPr>
            </w:pPr>
          </w:p>
          <w:p w14:paraId="0E67A395" w14:textId="77777777" w:rsidR="00ED4179" w:rsidRDefault="00ED4179" w:rsidP="00DB700F">
            <w:pPr>
              <w:ind w:left="283"/>
              <w:rPr>
                <w:szCs w:val="28"/>
              </w:rPr>
            </w:pPr>
          </w:p>
          <w:p w14:paraId="38FB3ED5" w14:textId="77777777" w:rsidR="00DB700F" w:rsidRPr="00DB700F" w:rsidRDefault="00DB700F" w:rsidP="00DB700F">
            <w:pPr>
              <w:ind w:left="283"/>
              <w:rPr>
                <w:szCs w:val="28"/>
              </w:rPr>
            </w:pPr>
          </w:p>
          <w:p w14:paraId="19A63198" w14:textId="77777777" w:rsidR="00ED4179" w:rsidRPr="00DB700F" w:rsidRDefault="00ED4179" w:rsidP="00DB700F">
            <w:pPr>
              <w:ind w:left="283"/>
              <w:rPr>
                <w:szCs w:val="28"/>
              </w:rPr>
            </w:pPr>
            <w:r w:rsidRPr="00DB700F">
              <w:rPr>
                <w:szCs w:val="28"/>
              </w:rPr>
              <w:t>Are there areas of controversy? What are they?</w:t>
            </w:r>
          </w:p>
          <w:p w14:paraId="17C9613F" w14:textId="77777777" w:rsidR="00F64A43" w:rsidRDefault="00F64A43" w:rsidP="00D02516"/>
          <w:p w14:paraId="23A47D3D" w14:textId="77777777" w:rsidR="00DB700F" w:rsidRDefault="00DB700F" w:rsidP="00D02516"/>
          <w:p w14:paraId="78654E58" w14:textId="77777777" w:rsidR="00DB700F" w:rsidRDefault="00DB700F" w:rsidP="00D02516"/>
          <w:p w14:paraId="617B8738" w14:textId="77777777" w:rsidR="003811A3" w:rsidRDefault="003811A3" w:rsidP="00D02516"/>
          <w:p w14:paraId="5AFF55EB" w14:textId="77777777" w:rsidR="003811A3" w:rsidRDefault="003811A3" w:rsidP="00D02516"/>
          <w:p w14:paraId="10900BC4" w14:textId="77777777" w:rsidR="00DB700F" w:rsidRDefault="00DB700F" w:rsidP="00D02516"/>
        </w:tc>
      </w:tr>
      <w:tr w:rsidR="00F64A43" w14:paraId="7641E0AF" w14:textId="77777777" w:rsidTr="00DB700F">
        <w:trPr>
          <w:trHeight w:val="6933"/>
        </w:trPr>
        <w:tc>
          <w:tcPr>
            <w:tcW w:w="10632" w:type="dxa"/>
          </w:tcPr>
          <w:p w14:paraId="44C0A3FD" w14:textId="77777777" w:rsidR="00F64A43" w:rsidRDefault="00F64A43" w:rsidP="00D02516"/>
          <w:p w14:paraId="2D5FFBCD" w14:textId="77777777" w:rsidR="00F64A43" w:rsidRPr="00DB700F" w:rsidRDefault="00F64A43" w:rsidP="00F64A43">
            <w:pPr>
              <w:pStyle w:val="ListParagraph"/>
              <w:numPr>
                <w:ilvl w:val="0"/>
                <w:numId w:val="7"/>
              </w:numPr>
              <w:outlineLvl w:val="9"/>
              <w:rPr>
                <w:b/>
                <w:sz w:val="28"/>
                <w:szCs w:val="28"/>
              </w:rPr>
            </w:pPr>
            <w:r w:rsidRPr="00DB700F">
              <w:rPr>
                <w:b/>
                <w:sz w:val="28"/>
                <w:szCs w:val="28"/>
              </w:rPr>
              <w:t>Summarising your thoughts:</w:t>
            </w:r>
          </w:p>
          <w:p w14:paraId="564BB313" w14:textId="77777777" w:rsidR="00F64A43" w:rsidRDefault="00F64A43" w:rsidP="00D02516"/>
          <w:p w14:paraId="3121C44F" w14:textId="77777777" w:rsidR="00ED4179" w:rsidRPr="00DB700F" w:rsidRDefault="00ED4179" w:rsidP="00DB700F">
            <w:pPr>
              <w:ind w:left="283"/>
              <w:rPr>
                <w:szCs w:val="28"/>
              </w:rPr>
            </w:pPr>
            <w:r w:rsidRPr="00DB700F">
              <w:rPr>
                <w:szCs w:val="28"/>
              </w:rPr>
              <w:t>What do you think? Why do you think that? (Based on the evidence you have gathered.)</w:t>
            </w:r>
          </w:p>
          <w:p w14:paraId="7774CD75" w14:textId="77777777" w:rsidR="00ED4179" w:rsidRPr="00DB700F" w:rsidRDefault="00ED4179" w:rsidP="00DB700F">
            <w:pPr>
              <w:ind w:left="283"/>
              <w:rPr>
                <w:szCs w:val="28"/>
              </w:rPr>
            </w:pPr>
          </w:p>
          <w:p w14:paraId="56FAFBA3" w14:textId="77777777" w:rsidR="00ED4179" w:rsidRDefault="00ED4179" w:rsidP="00DB700F">
            <w:pPr>
              <w:ind w:left="283"/>
              <w:rPr>
                <w:szCs w:val="28"/>
              </w:rPr>
            </w:pPr>
          </w:p>
          <w:p w14:paraId="7594790C" w14:textId="77777777" w:rsidR="00DB700F" w:rsidRPr="00DB700F" w:rsidRDefault="00DB700F" w:rsidP="00DB700F">
            <w:pPr>
              <w:ind w:left="283"/>
              <w:rPr>
                <w:szCs w:val="28"/>
              </w:rPr>
            </w:pPr>
          </w:p>
          <w:p w14:paraId="5BF4C395" w14:textId="77777777" w:rsidR="00ED4179" w:rsidRPr="00DB700F" w:rsidRDefault="00ED4179" w:rsidP="00DB700F">
            <w:pPr>
              <w:ind w:left="283"/>
              <w:rPr>
                <w:szCs w:val="28"/>
              </w:rPr>
            </w:pPr>
          </w:p>
          <w:p w14:paraId="58001FA4" w14:textId="77777777" w:rsidR="00ED4179" w:rsidRPr="00DB700F" w:rsidRDefault="00ED4179" w:rsidP="00DB700F">
            <w:pPr>
              <w:ind w:left="283"/>
              <w:rPr>
                <w:szCs w:val="28"/>
              </w:rPr>
            </w:pPr>
            <w:r w:rsidRPr="00DB700F">
              <w:rPr>
                <w:szCs w:val="28"/>
              </w:rPr>
              <w:t>How does your project</w:t>
            </w:r>
            <w:r w:rsidR="00DB700F">
              <w:rPr>
                <w:szCs w:val="28"/>
              </w:rPr>
              <w:t>/research question</w:t>
            </w:r>
            <w:r w:rsidRPr="00DB700F">
              <w:rPr>
                <w:szCs w:val="28"/>
              </w:rPr>
              <w:t xml:space="preserve"> link into this? Why does it need to be undertaken? (Try to give an explicit statement for your reader).</w:t>
            </w:r>
          </w:p>
          <w:p w14:paraId="17CAC1BA" w14:textId="77777777" w:rsidR="00ED4179" w:rsidRPr="00DB700F" w:rsidRDefault="00ED4179" w:rsidP="00DB700F">
            <w:pPr>
              <w:ind w:left="283"/>
              <w:rPr>
                <w:i/>
                <w:szCs w:val="28"/>
              </w:rPr>
            </w:pPr>
          </w:p>
          <w:p w14:paraId="5876CCAB" w14:textId="77777777" w:rsidR="00ED4179" w:rsidRPr="00DB700F" w:rsidRDefault="00ED4179" w:rsidP="00DB700F">
            <w:pPr>
              <w:ind w:left="283"/>
              <w:rPr>
                <w:szCs w:val="28"/>
              </w:rPr>
            </w:pPr>
          </w:p>
          <w:p w14:paraId="60969CA1" w14:textId="77777777" w:rsidR="00ED4179" w:rsidRDefault="00ED4179" w:rsidP="00DB700F">
            <w:pPr>
              <w:ind w:left="283"/>
              <w:rPr>
                <w:szCs w:val="28"/>
              </w:rPr>
            </w:pPr>
          </w:p>
          <w:p w14:paraId="0D03A488" w14:textId="77777777" w:rsidR="00DB700F" w:rsidRPr="00DB700F" w:rsidRDefault="00DB700F" w:rsidP="00DB700F">
            <w:pPr>
              <w:ind w:left="283"/>
              <w:rPr>
                <w:szCs w:val="28"/>
              </w:rPr>
            </w:pPr>
          </w:p>
          <w:p w14:paraId="5FCBB94A" w14:textId="77777777" w:rsidR="00ED4179" w:rsidRPr="00DB700F" w:rsidRDefault="00ED4179" w:rsidP="00DB700F">
            <w:pPr>
              <w:ind w:left="283"/>
              <w:rPr>
                <w:szCs w:val="28"/>
              </w:rPr>
            </w:pPr>
          </w:p>
          <w:p w14:paraId="25903B74" w14:textId="77777777" w:rsidR="00ED4179" w:rsidRPr="00DB700F" w:rsidRDefault="00ED4179" w:rsidP="00DB700F">
            <w:pPr>
              <w:ind w:left="283"/>
              <w:rPr>
                <w:szCs w:val="28"/>
              </w:rPr>
            </w:pPr>
            <w:r w:rsidRPr="00DB700F">
              <w:rPr>
                <w:szCs w:val="28"/>
              </w:rPr>
              <w:t xml:space="preserve">What are the most appropriate research methods </w:t>
            </w:r>
            <w:r w:rsidR="00DB700F">
              <w:rPr>
                <w:szCs w:val="28"/>
              </w:rPr>
              <w:t>to use</w:t>
            </w:r>
            <w:r w:rsidRPr="00DB700F">
              <w:rPr>
                <w:szCs w:val="28"/>
              </w:rPr>
              <w:t xml:space="preserve"> and why?</w:t>
            </w:r>
          </w:p>
          <w:p w14:paraId="29459660" w14:textId="77777777" w:rsidR="00F64A43" w:rsidRPr="00DB700F" w:rsidRDefault="00F64A43" w:rsidP="00DB700F">
            <w:pPr>
              <w:ind w:left="283"/>
              <w:rPr>
                <w:sz w:val="22"/>
              </w:rPr>
            </w:pPr>
          </w:p>
          <w:p w14:paraId="6DA6B46B" w14:textId="77777777" w:rsidR="00F64A43" w:rsidRPr="00DB700F" w:rsidRDefault="00F64A43" w:rsidP="00D02516">
            <w:pPr>
              <w:rPr>
                <w:sz w:val="22"/>
              </w:rPr>
            </w:pPr>
          </w:p>
          <w:p w14:paraId="2F645B04" w14:textId="77777777" w:rsidR="00F64A43" w:rsidRPr="00DB700F" w:rsidRDefault="00F64A43" w:rsidP="00D02516">
            <w:pPr>
              <w:rPr>
                <w:sz w:val="22"/>
              </w:rPr>
            </w:pPr>
          </w:p>
          <w:p w14:paraId="380482E4" w14:textId="77777777" w:rsidR="00F64A43" w:rsidRPr="00DB700F" w:rsidRDefault="00F64A43" w:rsidP="00D02516">
            <w:pPr>
              <w:rPr>
                <w:sz w:val="22"/>
              </w:rPr>
            </w:pPr>
          </w:p>
          <w:p w14:paraId="201E47E3" w14:textId="77777777" w:rsidR="00F64A43" w:rsidRDefault="00F64A43" w:rsidP="00D02516"/>
          <w:p w14:paraId="44B887E3" w14:textId="77777777" w:rsidR="003811A3" w:rsidRDefault="003811A3" w:rsidP="00D02516"/>
        </w:tc>
      </w:tr>
      <w:tr w:rsidR="00F64A43" w14:paraId="421FBB88" w14:textId="77777777" w:rsidTr="003811A3">
        <w:trPr>
          <w:trHeight w:val="6945"/>
        </w:trPr>
        <w:tc>
          <w:tcPr>
            <w:tcW w:w="10632" w:type="dxa"/>
          </w:tcPr>
          <w:p w14:paraId="585595E1" w14:textId="77777777" w:rsidR="00F64A43" w:rsidRDefault="00F64A43" w:rsidP="00F64A43">
            <w:pPr>
              <w:pStyle w:val="ListParagraph"/>
              <w:ind w:left="643"/>
              <w:outlineLvl w:val="9"/>
              <w:rPr>
                <w:b/>
                <w:color w:val="002060"/>
                <w:sz w:val="28"/>
                <w:szCs w:val="28"/>
              </w:rPr>
            </w:pPr>
          </w:p>
          <w:p w14:paraId="6663BFC3" w14:textId="77777777" w:rsidR="00F64A43" w:rsidRPr="00DB700F" w:rsidRDefault="00F64A43" w:rsidP="00F64A43">
            <w:pPr>
              <w:pStyle w:val="ListParagraph"/>
              <w:numPr>
                <w:ilvl w:val="0"/>
                <w:numId w:val="7"/>
              </w:numPr>
              <w:outlineLvl w:val="9"/>
              <w:rPr>
                <w:b/>
                <w:sz w:val="28"/>
                <w:szCs w:val="28"/>
              </w:rPr>
            </w:pPr>
            <w:r w:rsidRPr="00DB700F">
              <w:rPr>
                <w:b/>
                <w:sz w:val="28"/>
                <w:szCs w:val="28"/>
              </w:rPr>
              <w:t>Structuring your literature review:</w:t>
            </w:r>
          </w:p>
          <w:p w14:paraId="1BC092AE" w14:textId="77777777" w:rsidR="00F64A43" w:rsidRDefault="00F64A43" w:rsidP="00D02516"/>
          <w:p w14:paraId="45C7D3D5" w14:textId="77777777" w:rsidR="00B375A0" w:rsidRPr="00DB700F" w:rsidRDefault="00B375A0" w:rsidP="00DB700F">
            <w:pPr>
              <w:ind w:left="283"/>
              <w:rPr>
                <w:szCs w:val="28"/>
              </w:rPr>
            </w:pPr>
            <w:r w:rsidRPr="00DB700F">
              <w:rPr>
                <w:szCs w:val="28"/>
              </w:rPr>
              <w:t xml:space="preserve">What are the main themes of your </w:t>
            </w:r>
            <w:r w:rsidR="00DB700F">
              <w:rPr>
                <w:szCs w:val="28"/>
              </w:rPr>
              <w:t>project/</w:t>
            </w:r>
            <w:r w:rsidRPr="00DB700F">
              <w:rPr>
                <w:szCs w:val="28"/>
              </w:rPr>
              <w:t>dissertation? What order do you need to use to explain this to someone else?</w:t>
            </w:r>
          </w:p>
          <w:p w14:paraId="1E167C2E" w14:textId="77777777" w:rsidR="00B375A0" w:rsidRPr="00DB700F" w:rsidRDefault="00B375A0" w:rsidP="00DB700F">
            <w:pPr>
              <w:ind w:left="283"/>
              <w:rPr>
                <w:szCs w:val="28"/>
              </w:rPr>
            </w:pPr>
          </w:p>
          <w:p w14:paraId="5FA6B678" w14:textId="77777777" w:rsidR="00B375A0" w:rsidRPr="00DB700F" w:rsidRDefault="00B375A0" w:rsidP="00DB700F">
            <w:pPr>
              <w:ind w:left="283"/>
              <w:rPr>
                <w:szCs w:val="28"/>
              </w:rPr>
            </w:pPr>
          </w:p>
          <w:p w14:paraId="19B2F78E" w14:textId="77777777" w:rsidR="00B375A0" w:rsidRPr="00DB700F" w:rsidRDefault="00B375A0" w:rsidP="00DB700F">
            <w:pPr>
              <w:ind w:left="283"/>
              <w:rPr>
                <w:szCs w:val="28"/>
              </w:rPr>
            </w:pPr>
          </w:p>
          <w:p w14:paraId="01CFD3E3" w14:textId="77777777" w:rsidR="00B375A0" w:rsidRDefault="00B375A0" w:rsidP="00DB700F">
            <w:pPr>
              <w:ind w:left="283"/>
              <w:rPr>
                <w:szCs w:val="28"/>
              </w:rPr>
            </w:pPr>
          </w:p>
          <w:p w14:paraId="1D006204" w14:textId="77777777" w:rsidR="00DB700F" w:rsidRPr="00DB700F" w:rsidRDefault="00DB700F" w:rsidP="00DB700F">
            <w:pPr>
              <w:ind w:left="283"/>
              <w:rPr>
                <w:szCs w:val="28"/>
              </w:rPr>
            </w:pPr>
          </w:p>
          <w:p w14:paraId="32BCEFEC" w14:textId="77777777" w:rsidR="00B375A0" w:rsidRPr="00DB700F" w:rsidRDefault="00B375A0" w:rsidP="00DB700F">
            <w:pPr>
              <w:ind w:left="283"/>
              <w:rPr>
                <w:szCs w:val="28"/>
              </w:rPr>
            </w:pPr>
          </w:p>
          <w:p w14:paraId="154D119F" w14:textId="77777777" w:rsidR="00B375A0" w:rsidRPr="00DB700F" w:rsidRDefault="00B375A0" w:rsidP="00DB700F">
            <w:pPr>
              <w:ind w:left="283"/>
              <w:rPr>
                <w:szCs w:val="28"/>
              </w:rPr>
            </w:pPr>
          </w:p>
          <w:p w14:paraId="48A9AEEB" w14:textId="77777777" w:rsidR="00B375A0" w:rsidRPr="00DB700F" w:rsidRDefault="00B375A0" w:rsidP="00DB700F">
            <w:pPr>
              <w:ind w:left="283"/>
              <w:rPr>
                <w:szCs w:val="28"/>
              </w:rPr>
            </w:pPr>
            <w:r w:rsidRPr="00DB700F">
              <w:rPr>
                <w:szCs w:val="28"/>
              </w:rPr>
              <w:t xml:space="preserve">What is the scope of your </w:t>
            </w:r>
            <w:r w:rsidR="00DB700F">
              <w:rPr>
                <w:szCs w:val="28"/>
              </w:rPr>
              <w:t>project/</w:t>
            </w:r>
            <w:r w:rsidRPr="00DB700F">
              <w:rPr>
                <w:szCs w:val="28"/>
              </w:rPr>
              <w:t>dissertation? (And what is not - important to consider in the planning stages</w:t>
            </w:r>
            <w:r w:rsidR="00DB700F">
              <w:rPr>
                <w:szCs w:val="28"/>
              </w:rPr>
              <w:t>.</w:t>
            </w:r>
            <w:r w:rsidRPr="00DB700F">
              <w:rPr>
                <w:szCs w:val="28"/>
              </w:rPr>
              <w:t>)</w:t>
            </w:r>
          </w:p>
          <w:p w14:paraId="30A84304" w14:textId="77777777" w:rsidR="00B375A0" w:rsidRDefault="00B375A0" w:rsidP="00D02516"/>
        </w:tc>
      </w:tr>
    </w:tbl>
    <w:p w14:paraId="566A2A65" w14:textId="77777777" w:rsidR="00E86B30" w:rsidRPr="00933771" w:rsidRDefault="00E86B30" w:rsidP="00D02516"/>
    <w:sectPr w:rsidR="00E86B30" w:rsidRPr="00933771" w:rsidSect="00C20B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304" w:right="1077" w:bottom="1304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BD648E" w14:textId="77777777" w:rsidR="000700C6" w:rsidRDefault="000700C6" w:rsidP="00933771">
      <w:r>
        <w:separator/>
      </w:r>
    </w:p>
  </w:endnote>
  <w:endnote w:type="continuationSeparator" w:id="0">
    <w:p w14:paraId="2257A13C" w14:textId="77777777" w:rsidR="000700C6" w:rsidRDefault="000700C6" w:rsidP="00933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161B90" w14:textId="77777777" w:rsidR="00D47EAD" w:rsidRDefault="00D47E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35DE38" w14:textId="77777777" w:rsidR="00C20BB2" w:rsidRPr="00965E40" w:rsidRDefault="005974F3" w:rsidP="00265A4E">
    <w:pPr>
      <w:pStyle w:val="NormalWeb"/>
      <w:spacing w:before="0" w:beforeAutospacing="0" w:after="0" w:afterAutospacing="0"/>
    </w:pPr>
    <w:r>
      <w:rPr>
        <w:noProof/>
        <w:lang w:eastAsia="en-GB"/>
      </w:rPr>
      <w:drawing>
        <wp:anchor distT="0" distB="0" distL="114300" distR="114300" simplePos="0" relativeHeight="251658240" behindDoc="1" locked="0" layoutInCell="1" allowOverlap="1" wp14:anchorId="0A3E7277" wp14:editId="18B9EAB1">
          <wp:simplePos x="0" y="0"/>
          <wp:positionH relativeFrom="column">
            <wp:posOffset>5556250</wp:posOffset>
          </wp:positionH>
          <wp:positionV relativeFrom="paragraph">
            <wp:posOffset>-16510</wp:posOffset>
          </wp:positionV>
          <wp:extent cx="633730" cy="219710"/>
          <wp:effectExtent l="0" t="0" r="0" b="8890"/>
          <wp:wrapNone/>
          <wp:docPr id="7" name="Picture 7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3730" cy="219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265A4E" w:rsidRPr="00265A4E">
      <w:rPr>
        <w:rFonts w:ascii="Calibri" w:eastAsia="+mn-ea" w:hAnsi="Calibri" w:cs="+mn-cs"/>
        <w:color w:val="000000"/>
        <w:kern w:val="24"/>
      </w:rPr>
      <w:t>© IAD, University of Edinburgh 201</w:t>
    </w:r>
    <w:r w:rsidR="002073CA">
      <w:rPr>
        <w:rFonts w:ascii="Calibri" w:eastAsia="+mn-ea" w:hAnsi="Calibri" w:cs="+mn-cs"/>
        <w:color w:val="000000"/>
        <w:kern w:val="24"/>
      </w:rPr>
      <w:t>9</w:t>
    </w:r>
    <w:r w:rsidR="00265A4E" w:rsidRPr="00265A4E">
      <w:rPr>
        <w:rFonts w:ascii="Calibri" w:eastAsia="+mn-ea" w:hAnsi="Calibri" w:cs="+mn-cs"/>
        <w:color w:val="000000"/>
        <w:kern w:val="24"/>
      </w:rPr>
      <w:t xml:space="preserve"> </w:t>
    </w:r>
    <w:hyperlink r:id="rId3" w:history="1">
      <w:r w:rsidR="00265A4E" w:rsidRPr="00265A4E">
        <w:rPr>
          <w:rFonts w:ascii="Calibri" w:eastAsia="+mn-ea" w:hAnsi="Calibri" w:cs="+mn-cs"/>
          <w:color w:val="0000FF"/>
          <w:kern w:val="24"/>
          <w:u w:val="single"/>
        </w:rPr>
        <w:t>CC BY-NC 4.0</w:t>
      </w:r>
    </w:hyperlink>
    <w:r w:rsidR="00265A4E" w:rsidRPr="00265A4E">
      <w:rPr>
        <w:rFonts w:ascii="Calibri" w:eastAsia="+mn-ea" w:hAnsi="Calibri" w:cs="+mn-cs"/>
        <w:color w:val="000000"/>
        <w:kern w:val="24"/>
      </w:rPr>
      <w:t xml:space="preserve">     </w:t>
    </w:r>
    <w:hyperlink r:id="rId4" w:history="1">
      <w:r w:rsidR="00265A4E" w:rsidRPr="00B02C04">
        <w:rPr>
          <w:rStyle w:val="Hyperlink"/>
          <w:rFonts w:ascii="Calibri" w:eastAsia="+mn-ea" w:hAnsi="Calibri" w:cs="+mn-cs"/>
          <w:kern w:val="24"/>
        </w:rPr>
        <w:t xml:space="preserve">www.ed.ac.uk/iad/    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944D59" w14:textId="77777777" w:rsidR="00D47EAD" w:rsidRDefault="00D47E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908397" w14:textId="77777777" w:rsidR="000700C6" w:rsidRDefault="000700C6" w:rsidP="00933771">
      <w:r>
        <w:separator/>
      </w:r>
    </w:p>
  </w:footnote>
  <w:footnote w:type="continuationSeparator" w:id="0">
    <w:p w14:paraId="6B7F7DD6" w14:textId="77777777" w:rsidR="000700C6" w:rsidRDefault="000700C6" w:rsidP="009337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32442F" w14:textId="77777777" w:rsidR="00D47EAD" w:rsidRDefault="00D47E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74B722" w14:textId="77777777" w:rsidR="00C20BB2" w:rsidRDefault="00C20BB2" w:rsidP="00933771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7216" behindDoc="1" locked="0" layoutInCell="1" allowOverlap="1" wp14:anchorId="639A5211" wp14:editId="324B3509">
          <wp:simplePos x="0" y="0"/>
          <wp:positionH relativeFrom="margin">
            <wp:posOffset>5448300</wp:posOffset>
          </wp:positionH>
          <wp:positionV relativeFrom="margin">
            <wp:posOffset>-567690</wp:posOffset>
          </wp:positionV>
          <wp:extent cx="1228725" cy="558165"/>
          <wp:effectExtent l="0" t="0" r="9525" b="0"/>
          <wp:wrapTight wrapText="bothSides">
            <wp:wrapPolygon edited="0">
              <wp:start x="0" y="0"/>
              <wp:lineTo x="0" y="20642"/>
              <wp:lineTo x="21433" y="20642"/>
              <wp:lineTo x="21433" y="0"/>
              <wp:lineTo x="0" y="0"/>
            </wp:wrapPolygon>
          </wp:wrapTight>
          <wp:docPr id="6" name="Picture 6" descr="IAD_identity_fullcolour_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AD_identity_fullcolour_blu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5581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BA5386" w14:textId="77777777" w:rsidR="00D47EAD" w:rsidRDefault="00D47E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3255D"/>
    <w:multiLevelType w:val="multilevel"/>
    <w:tmpl w:val="4A1EE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480030"/>
    <w:multiLevelType w:val="hybridMultilevel"/>
    <w:tmpl w:val="73A4EA18"/>
    <w:lvl w:ilvl="0" w:tplc="0809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2CC6578B"/>
    <w:multiLevelType w:val="hybridMultilevel"/>
    <w:tmpl w:val="4D0ADB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E30D9"/>
    <w:multiLevelType w:val="hybridMultilevel"/>
    <w:tmpl w:val="4C641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66AAA"/>
    <w:multiLevelType w:val="hybridMultilevel"/>
    <w:tmpl w:val="9C5CF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ED4386"/>
    <w:multiLevelType w:val="hybridMultilevel"/>
    <w:tmpl w:val="4C3C26B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9F65A4"/>
    <w:multiLevelType w:val="hybridMultilevel"/>
    <w:tmpl w:val="1C52EF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C76B0A"/>
    <w:multiLevelType w:val="hybridMultilevel"/>
    <w:tmpl w:val="8F66C4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922105"/>
    <w:multiLevelType w:val="multilevel"/>
    <w:tmpl w:val="0BECD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1648091">
    <w:abstractNumId w:val="7"/>
  </w:num>
  <w:num w:numId="2" w16cid:durableId="95449311">
    <w:abstractNumId w:val="5"/>
  </w:num>
  <w:num w:numId="3" w16cid:durableId="1107653862">
    <w:abstractNumId w:val="3"/>
  </w:num>
  <w:num w:numId="4" w16cid:durableId="184902665">
    <w:abstractNumId w:val="6"/>
  </w:num>
  <w:num w:numId="5" w16cid:durableId="79447666">
    <w:abstractNumId w:val="4"/>
  </w:num>
  <w:num w:numId="6" w16cid:durableId="178080736">
    <w:abstractNumId w:val="2"/>
  </w:num>
  <w:num w:numId="7" w16cid:durableId="2109807888">
    <w:abstractNumId w:val="1"/>
  </w:num>
  <w:num w:numId="8" w16cid:durableId="1805806379">
    <w:abstractNumId w:val="8"/>
  </w:num>
  <w:num w:numId="9" w16cid:durableId="385105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035"/>
    <w:rsid w:val="00003053"/>
    <w:rsid w:val="00033A8D"/>
    <w:rsid w:val="000355DC"/>
    <w:rsid w:val="0004600A"/>
    <w:rsid w:val="000700C6"/>
    <w:rsid w:val="0007665F"/>
    <w:rsid w:val="000D1F58"/>
    <w:rsid w:val="000D78FE"/>
    <w:rsid w:val="000F2102"/>
    <w:rsid w:val="001137D9"/>
    <w:rsid w:val="001154A2"/>
    <w:rsid w:val="001A6BFD"/>
    <w:rsid w:val="001C1C24"/>
    <w:rsid w:val="001F69F5"/>
    <w:rsid w:val="002073CA"/>
    <w:rsid w:val="00226E14"/>
    <w:rsid w:val="00265A4E"/>
    <w:rsid w:val="003811A3"/>
    <w:rsid w:val="003B5AF5"/>
    <w:rsid w:val="003F3D4B"/>
    <w:rsid w:val="00470762"/>
    <w:rsid w:val="004A30EA"/>
    <w:rsid w:val="004B195C"/>
    <w:rsid w:val="004E32AE"/>
    <w:rsid w:val="004F4775"/>
    <w:rsid w:val="00501AC7"/>
    <w:rsid w:val="005974F3"/>
    <w:rsid w:val="0063200F"/>
    <w:rsid w:val="006476DA"/>
    <w:rsid w:val="00656B93"/>
    <w:rsid w:val="007035DB"/>
    <w:rsid w:val="00727CDA"/>
    <w:rsid w:val="007331EE"/>
    <w:rsid w:val="00741DB7"/>
    <w:rsid w:val="007A1140"/>
    <w:rsid w:val="007E1077"/>
    <w:rsid w:val="007F73B3"/>
    <w:rsid w:val="00895FB2"/>
    <w:rsid w:val="00933771"/>
    <w:rsid w:val="00965E40"/>
    <w:rsid w:val="009A2ED2"/>
    <w:rsid w:val="00A2275B"/>
    <w:rsid w:val="00A4122A"/>
    <w:rsid w:val="00A54685"/>
    <w:rsid w:val="00AA2648"/>
    <w:rsid w:val="00B37476"/>
    <w:rsid w:val="00B375A0"/>
    <w:rsid w:val="00B458FB"/>
    <w:rsid w:val="00B52DF2"/>
    <w:rsid w:val="00B54E6F"/>
    <w:rsid w:val="00B62675"/>
    <w:rsid w:val="00BD5E5A"/>
    <w:rsid w:val="00BD6B60"/>
    <w:rsid w:val="00BD6BAE"/>
    <w:rsid w:val="00C03035"/>
    <w:rsid w:val="00C20BB2"/>
    <w:rsid w:val="00D02516"/>
    <w:rsid w:val="00D3423C"/>
    <w:rsid w:val="00D47EAD"/>
    <w:rsid w:val="00D975E5"/>
    <w:rsid w:val="00DB700F"/>
    <w:rsid w:val="00DC6141"/>
    <w:rsid w:val="00DD0E35"/>
    <w:rsid w:val="00E86B30"/>
    <w:rsid w:val="00E87B6E"/>
    <w:rsid w:val="00E920E6"/>
    <w:rsid w:val="00E95FF5"/>
    <w:rsid w:val="00ED4179"/>
    <w:rsid w:val="00F562B4"/>
    <w:rsid w:val="00F57551"/>
    <w:rsid w:val="00F6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A07B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771"/>
    <w:pPr>
      <w:outlineLvl w:val="1"/>
    </w:pPr>
    <w:rPr>
      <w:rFonts w:cstheme="min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2648"/>
    <w:pPr>
      <w:outlineLvl w:val="0"/>
    </w:pPr>
    <w:rPr>
      <w:rFonts w:ascii="Tahoma" w:hAnsi="Tahoma" w:cs="Tahoma"/>
      <w:noProof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648"/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70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3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7C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CD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E1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69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9F5"/>
  </w:style>
  <w:style w:type="paragraph" w:styleId="Footer">
    <w:name w:val="footer"/>
    <w:basedOn w:val="Normal"/>
    <w:link w:val="FooterChar"/>
    <w:uiPriority w:val="99"/>
    <w:unhideWhenUsed/>
    <w:rsid w:val="001F69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9F5"/>
  </w:style>
  <w:style w:type="character" w:customStyle="1" w:styleId="Heading1Char">
    <w:name w:val="Heading 1 Char"/>
    <w:basedOn w:val="DefaultParagraphFont"/>
    <w:link w:val="Heading1"/>
    <w:uiPriority w:val="9"/>
    <w:rsid w:val="00AA2648"/>
    <w:rPr>
      <w:rFonts w:ascii="Tahoma" w:hAnsi="Tahoma" w:cs="Tahoma"/>
      <w:noProof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AA2648"/>
    <w:rPr>
      <w:rFonts w:cstheme="minorHAnsi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52DF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65E40"/>
    <w:pPr>
      <w:spacing w:before="100" w:beforeAutospacing="1" w:after="100" w:afterAutospacing="1" w:line="240" w:lineRule="auto"/>
      <w:outlineLvl w:val="9"/>
    </w:pPr>
    <w:rPr>
      <w:rFonts w:ascii="Times New Roman" w:eastAsiaTheme="minorEastAsia" w:hAnsi="Times New Roman" w:cs="Times New Roman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DB700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5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nc/4.0/" TargetMode="External"/><Relationship Id="rId2" Type="http://schemas.openxmlformats.org/officeDocument/2006/relationships/image" Target="media/image2.png"/><Relationship Id="rId1" Type="http://schemas.openxmlformats.org/officeDocument/2006/relationships/hyperlink" Target="https://creativecommons.org/licenses/by-nc/4.0/" TargetMode="External"/><Relationship Id="rId4" Type="http://schemas.openxmlformats.org/officeDocument/2006/relationships/hyperlink" Target="http://www.ed.ac.uk/iad/%20%20%20%20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2019-04-10T10:09:00Z</dcterms:created>
  <dcterms:modified xsi:type="dcterms:W3CDTF">2024-12-10T21:48:00Z</dcterms:modified>
</cp:coreProperties>
</file>