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AAED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193B4421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华文细黑" w:eastAsia="宋体" w:hAnsi="华文细黑" w:cs="Times New Roman"/>
          <w:b/>
          <w:kern w:val="0"/>
          <w:sz w:val="48"/>
          <w:szCs w:val="48"/>
          <w:lang w:bidi="en-US"/>
        </w:rPr>
      </w:pPr>
      <w:r w:rsidRPr="00D65787">
        <w:rPr>
          <w:rFonts w:ascii="华文细黑" w:eastAsia="宋体" w:hAnsi="华文细黑" w:cs="Times New Roman" w:hint="eastAsia"/>
          <w:b/>
          <w:kern w:val="0"/>
          <w:sz w:val="48"/>
          <w:szCs w:val="48"/>
          <w:lang w:bidi="en-US"/>
        </w:rPr>
        <w:t>项目说明文档</w:t>
      </w:r>
    </w:p>
    <w:p w14:paraId="11B16D8C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5EC4593E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DA08102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TypeLand 康熙字典體" w:eastAsia="TypeLand 康熙字典體" w:hAnsi="TypeLand 康熙字典體" w:cs="Times New Roman"/>
          <w:b/>
          <w:kern w:val="0"/>
          <w:sz w:val="44"/>
          <w:szCs w:val="44"/>
          <w:lang w:bidi="en-US"/>
        </w:rPr>
      </w:pPr>
      <w:r w:rsidRPr="00D65787">
        <w:rPr>
          <w:rFonts w:ascii="TypeLand 康熙字典體" w:eastAsia="华文楷体" w:hAnsi="TypeLand 康熙字典體" w:cs="Times New Roman" w:hint="eastAsia"/>
          <w:b/>
          <w:kern w:val="0"/>
          <w:sz w:val="52"/>
          <w:szCs w:val="52"/>
          <w:lang w:bidi="en-US"/>
        </w:rPr>
        <w:t>数据结构课程设计</w:t>
      </w:r>
    </w:p>
    <w:p w14:paraId="0181E945" w14:textId="00F29241" w:rsidR="00D65787" w:rsidRPr="00D65787" w:rsidRDefault="00D65787" w:rsidP="00D65787">
      <w:pPr>
        <w:widowControl/>
        <w:snapToGrid w:val="0"/>
        <w:spacing w:line="300" w:lineRule="auto"/>
        <w:jc w:val="right"/>
        <w:rPr>
          <w:rFonts w:ascii="TypeLand 康熙字典體" w:eastAsia="宋体" w:hAnsi="TypeLand 康熙字典體" w:cs="Times New Roman"/>
          <w:b/>
          <w:kern w:val="0"/>
          <w:sz w:val="44"/>
          <w:szCs w:val="44"/>
          <w:lang w:bidi="en-US"/>
        </w:rPr>
      </w:pPr>
      <w:r w:rsidRPr="00D65787">
        <w:rPr>
          <w:rFonts w:ascii="华文细黑" w:eastAsia="华文细黑" w:hAnsi="华文细黑" w:cs="Times New Roman" w:hint="eastAsia"/>
          <w:b/>
          <w:kern w:val="0"/>
          <w:sz w:val="44"/>
          <w:szCs w:val="44"/>
          <w:lang w:bidi="en-US"/>
        </w:rPr>
        <w:t xml:space="preserve">        ——</w:t>
      </w:r>
      <w:r w:rsidR="00D73075">
        <w:rPr>
          <w:rFonts w:ascii="TypeLand 康熙字典體" w:eastAsia="宋体" w:hAnsi="TypeLand 康熙字典體" w:cs="Times New Roman" w:hint="eastAsia"/>
          <w:b/>
          <w:kern w:val="0"/>
          <w:sz w:val="44"/>
          <w:szCs w:val="44"/>
          <w:lang w:bidi="en-US"/>
        </w:rPr>
        <w:t>两个有序链表的交集</w:t>
      </w:r>
    </w:p>
    <w:p w14:paraId="6FDEB0BD" w14:textId="77777777" w:rsidR="00D65787" w:rsidRPr="00D65787" w:rsidRDefault="00D65787" w:rsidP="00D65787">
      <w:pPr>
        <w:widowControl/>
        <w:snapToGrid w:val="0"/>
        <w:spacing w:line="300" w:lineRule="auto"/>
        <w:jc w:val="right"/>
        <w:rPr>
          <w:rFonts w:ascii="华文细黑" w:eastAsia="华文细黑" w:hAnsi="华文细黑" w:cs="Times New Roman"/>
          <w:b/>
          <w:kern w:val="0"/>
          <w:sz w:val="44"/>
          <w:szCs w:val="44"/>
          <w:lang w:bidi="en-US"/>
        </w:rPr>
      </w:pPr>
    </w:p>
    <w:p w14:paraId="4D2F3719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761A9CD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 </w:t>
      </w:r>
    </w:p>
    <w:p w14:paraId="68BBF0A4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0D0BB53F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1534FA6C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C77AE1E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065F872C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19D16766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7C6E64E6" w14:textId="0EC125CD" w:rsidR="003A0D9E" w:rsidRPr="003A0D9E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Calibri" w:eastAsia="宋体" w:hAnsi="Calibri" w:cs="Times New Roman"/>
          <w:kern w:val="0"/>
          <w:sz w:val="30"/>
          <w:szCs w:val="30"/>
          <w:u w:val="single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作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者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姓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名：</w:t>
      </w:r>
      <w:r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Calibri" w:eastAsia="宋体" w:hAnsi="Calibri" w:cs="Times New Roman"/>
          <w:kern w:val="0"/>
          <w:sz w:val="30"/>
          <w:szCs w:val="30"/>
          <w:lang w:bidi="en-US"/>
        </w:rPr>
        <w:t xml:space="preserve">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  <w:r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张梓瀚 </w:t>
      </w:r>
      <w:r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  <w:t xml:space="preserve">           </w:t>
      </w:r>
    </w:p>
    <w:p w14:paraId="3221CEAE" w14:textId="5C176EBE" w:rsidR="003A0D9E" w:rsidRPr="00D65787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学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     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号：</w:t>
      </w:r>
      <w:r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Calibri" w:eastAsia="宋体" w:hAnsi="Calibri" w:cs="Times New Roman"/>
          <w:kern w:val="0"/>
          <w:sz w:val="30"/>
          <w:szCs w:val="30"/>
          <w:lang w:bidi="en-US"/>
        </w:rPr>
        <w:t xml:space="preserve">     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  <w:r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  <w:t>2051943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      </w:t>
      </w:r>
    </w:p>
    <w:p w14:paraId="5602BE41" w14:textId="4F18C8F0" w:rsidR="003A0D9E" w:rsidRPr="00D65787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Calibri" w:eastAsia="宋体" w:hAnsi="Calibri" w:cs="Times New Roman"/>
          <w:kern w:val="0"/>
          <w:sz w:val="30"/>
          <w:szCs w:val="30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指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导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教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师：</w:t>
      </w:r>
      <w:r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Calibri" w:eastAsia="宋体" w:hAnsi="Calibri" w:cs="Times New Roman"/>
          <w:kern w:val="0"/>
          <w:sz w:val="30"/>
          <w:szCs w:val="30"/>
          <w:lang w:bidi="en-US"/>
        </w:rPr>
        <w:t xml:space="preserve">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张颖       </w:t>
      </w:r>
      <w:r w:rsidRPr="00D65787"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  <w:t xml:space="preserve"> 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</w:p>
    <w:p w14:paraId="4249A3AC" w14:textId="77777777" w:rsidR="003A0D9E" w:rsidRPr="00D65787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Calibri" w:eastAsia="宋体" w:hAnsi="Calibri" w:cs="Times New Roman"/>
          <w:kern w:val="0"/>
          <w:sz w:val="30"/>
          <w:szCs w:val="30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学院、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专业：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软件学院 软件工程 </w:t>
      </w:r>
    </w:p>
    <w:p w14:paraId="2422B91B" w14:textId="77777777" w:rsidR="00D65787" w:rsidRPr="003A0D9E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6323FCAD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76A157B4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6AE92F2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华文行楷" w:eastAsia="华文行楷" w:hAnsi="Times New Roman" w:cs="Times New Roman"/>
          <w:kern w:val="0"/>
          <w:sz w:val="36"/>
          <w:szCs w:val="36"/>
          <w:lang w:bidi="en-US"/>
        </w:rPr>
      </w:pPr>
      <w:r w:rsidRPr="00D65787">
        <w:rPr>
          <w:rFonts w:ascii="华文行楷" w:eastAsia="华文行楷" w:hAnsi="Times New Roman" w:cs="Times New Roman" w:hint="eastAsia"/>
          <w:kern w:val="0"/>
          <w:sz w:val="36"/>
          <w:szCs w:val="36"/>
          <w:lang w:bidi="en-US"/>
        </w:rPr>
        <w:t>同济大学</w:t>
      </w:r>
    </w:p>
    <w:p w14:paraId="12481FD0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Tongji University</w:t>
      </w:r>
    </w:p>
    <w:p w14:paraId="73F9367E" w14:textId="77777777" w:rsidR="00D65787" w:rsidRPr="00D65787" w:rsidRDefault="00D65787" w:rsidP="00D6578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 </w:t>
      </w:r>
      <w:r w:rsidRPr="00D65787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   </w:t>
      </w:r>
    </w:p>
    <w:p w14:paraId="3AAC6800" w14:textId="77777777" w:rsidR="00D65787" w:rsidRPr="00D65787" w:rsidRDefault="00D65787" w:rsidP="00D6578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    </w:t>
      </w:r>
    </w:p>
    <w:p w14:paraId="031E94F5" w14:textId="77777777" w:rsidR="00D65787" w:rsidRPr="00D65787" w:rsidRDefault="00D65787" w:rsidP="00D6578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 </w:t>
      </w:r>
      <w:r w:rsidRPr="00D65787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   </w:t>
      </w:r>
    </w:p>
    <w:p w14:paraId="4C205008" w14:textId="77777777" w:rsidR="00D73075" w:rsidRDefault="00D65787" w:rsidP="00D73075">
      <w:pPr>
        <w:widowControl/>
        <w:snapToGrid w:val="0"/>
        <w:spacing w:line="300" w:lineRule="auto"/>
        <w:jc w:val="center"/>
        <w:rPr>
          <w:rFonts w:ascii="黑体" w:eastAsia="黑体" w:hAnsi="黑体" w:cs="Times New Roman"/>
          <w:noProof/>
          <w:kern w:val="0"/>
          <w:sz w:val="30"/>
          <w:szCs w:val="30"/>
          <w:lang w:eastAsia="en-US" w:bidi="en-US"/>
        </w:rPr>
      </w:pPr>
      <w:r w:rsidRPr="00D65787">
        <w:rPr>
          <w:rFonts w:ascii="Times New Roman" w:eastAsia="宋体" w:hAnsi="Times New Roman" w:cs="Times New Roman"/>
          <w:noProof/>
          <w:kern w:val="0"/>
          <w:sz w:val="24"/>
          <w:szCs w:val="20"/>
          <w:lang w:eastAsia="en-US" w:bidi="en-US"/>
        </w:rPr>
        <w:br w:type="page"/>
      </w:r>
      <w:r w:rsidRPr="00087AF0">
        <w:rPr>
          <w:rFonts w:ascii="黑体" w:eastAsia="黑体" w:hAnsi="黑体" w:cs="Times New Roman" w:hint="eastAsia"/>
          <w:noProof/>
          <w:kern w:val="0"/>
          <w:sz w:val="30"/>
          <w:szCs w:val="30"/>
          <w:lang w:eastAsia="en-US" w:bidi="en-US"/>
        </w:rPr>
        <w:lastRenderedPageBreak/>
        <w:t>目    录</w:t>
      </w:r>
    </w:p>
    <w:p w14:paraId="230F46F4" w14:textId="42453D7D" w:rsidR="00E9519A" w:rsidRDefault="00D7307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D73075">
        <w:rPr>
          <w:rStyle w:val="a8"/>
          <w:rFonts w:ascii="宋体" w:hAnsi="宋体"/>
          <w:bCs/>
          <w:noProof/>
          <w:kern w:val="32"/>
        </w:rPr>
        <w:fldChar w:fldCharType="begin"/>
      </w:r>
      <w:r w:rsidRPr="00D73075">
        <w:rPr>
          <w:rStyle w:val="a8"/>
          <w:rFonts w:ascii="宋体" w:hAnsi="宋体"/>
          <w:bCs/>
          <w:noProof/>
          <w:kern w:val="32"/>
        </w:rPr>
        <w:instrText xml:space="preserve"> TOC \o "1-3" \h \z \u </w:instrText>
      </w:r>
      <w:r w:rsidRPr="00D73075">
        <w:rPr>
          <w:rStyle w:val="a8"/>
          <w:rFonts w:ascii="宋体" w:hAnsi="宋体"/>
          <w:bCs/>
          <w:noProof/>
          <w:kern w:val="32"/>
        </w:rPr>
        <w:fldChar w:fldCharType="separate"/>
      </w:r>
      <w:hyperlink w:anchor="_Toc121494746" w:history="1">
        <w:r w:rsidR="00E9519A" w:rsidRPr="00801C43">
          <w:rPr>
            <w:rStyle w:val="a8"/>
            <w:noProof/>
          </w:rPr>
          <w:t xml:space="preserve">1 </w:t>
        </w:r>
        <w:r w:rsidR="00E9519A" w:rsidRPr="00801C43">
          <w:rPr>
            <w:rStyle w:val="a8"/>
            <w:noProof/>
          </w:rPr>
          <w:t>项目分析</w:t>
        </w:r>
        <w:r w:rsidR="00E9519A">
          <w:rPr>
            <w:noProof/>
            <w:webHidden/>
          </w:rPr>
          <w:tab/>
        </w:r>
        <w:r w:rsidR="00E9519A">
          <w:rPr>
            <w:noProof/>
            <w:webHidden/>
          </w:rPr>
          <w:fldChar w:fldCharType="begin"/>
        </w:r>
        <w:r w:rsidR="00E9519A">
          <w:rPr>
            <w:noProof/>
            <w:webHidden/>
          </w:rPr>
          <w:instrText xml:space="preserve"> PAGEREF _Toc121494746 \h </w:instrText>
        </w:r>
        <w:r w:rsidR="00E9519A">
          <w:rPr>
            <w:noProof/>
            <w:webHidden/>
          </w:rPr>
        </w:r>
        <w:r w:rsidR="00E9519A">
          <w:rPr>
            <w:noProof/>
            <w:webHidden/>
          </w:rPr>
          <w:fldChar w:fldCharType="separate"/>
        </w:r>
        <w:r w:rsidR="00E9519A">
          <w:rPr>
            <w:noProof/>
            <w:webHidden/>
          </w:rPr>
          <w:t>- 3 -</w:t>
        </w:r>
        <w:r w:rsidR="00E9519A">
          <w:rPr>
            <w:noProof/>
            <w:webHidden/>
          </w:rPr>
          <w:fldChar w:fldCharType="end"/>
        </w:r>
      </w:hyperlink>
    </w:p>
    <w:p w14:paraId="1C21B5DE" w14:textId="69114494" w:rsidR="00E9519A" w:rsidRDefault="00E9519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47" w:history="1">
        <w:r w:rsidRPr="00801C43">
          <w:rPr>
            <w:rStyle w:val="a8"/>
            <w:noProof/>
          </w:rPr>
          <w:t>1.1</w:t>
        </w:r>
        <w:r w:rsidRPr="00801C43">
          <w:rPr>
            <w:rStyle w:val="a8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544AB41A" w14:textId="36B31FC2" w:rsidR="00E9519A" w:rsidRDefault="00E9519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48" w:history="1">
        <w:r w:rsidRPr="00801C43">
          <w:rPr>
            <w:rStyle w:val="a8"/>
            <w:noProof/>
          </w:rPr>
          <w:t xml:space="preserve">1.2 </w:t>
        </w:r>
        <w:r w:rsidRPr="00801C43">
          <w:rPr>
            <w:rStyle w:val="a8"/>
            <w:noProof/>
          </w:rPr>
          <w:t>项目需求分析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50EC3AF6" w14:textId="40783F4A" w:rsidR="00E9519A" w:rsidRDefault="00E9519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49" w:history="1">
        <w:r w:rsidRPr="00801C43">
          <w:rPr>
            <w:rStyle w:val="a8"/>
            <w:noProof/>
          </w:rPr>
          <w:t xml:space="preserve">1.3 </w:t>
        </w:r>
        <w:r w:rsidRPr="00801C43">
          <w:rPr>
            <w:rStyle w:val="a8"/>
            <w:noProof/>
          </w:rPr>
          <w:t>项目要求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119ED054" w14:textId="3A013322" w:rsidR="00E9519A" w:rsidRDefault="00E9519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50" w:history="1">
        <w:r w:rsidRPr="00801C43">
          <w:rPr>
            <w:rStyle w:val="a8"/>
            <w:noProof/>
          </w:rPr>
          <w:t xml:space="preserve">1.3.1 </w:t>
        </w:r>
        <w:r w:rsidRPr="00801C43">
          <w:rPr>
            <w:rStyle w:val="a8"/>
            <w:noProof/>
          </w:rPr>
          <w:t>功能要求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14AADBA5" w14:textId="7D4F4561" w:rsidR="00E9519A" w:rsidRDefault="00E9519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51" w:history="1">
        <w:r w:rsidRPr="00801C43">
          <w:rPr>
            <w:rStyle w:val="a8"/>
            <w:noProof/>
          </w:rPr>
          <w:t xml:space="preserve">1.3.2 </w:t>
        </w:r>
        <w:r w:rsidRPr="00801C43">
          <w:rPr>
            <w:rStyle w:val="a8"/>
            <w:noProof/>
          </w:rPr>
          <w:t>输入格式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79B8F419" w14:textId="16090B74" w:rsidR="00E9519A" w:rsidRDefault="00E9519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52" w:history="1">
        <w:r w:rsidRPr="00801C43">
          <w:rPr>
            <w:rStyle w:val="a8"/>
            <w:noProof/>
          </w:rPr>
          <w:t xml:space="preserve">1.3.3 </w:t>
        </w:r>
        <w:r w:rsidRPr="00801C43">
          <w:rPr>
            <w:rStyle w:val="a8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477954E6" w14:textId="035DE566" w:rsidR="00E9519A" w:rsidRDefault="00E9519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53" w:history="1">
        <w:r w:rsidRPr="00801C43">
          <w:rPr>
            <w:rStyle w:val="a8"/>
            <w:noProof/>
          </w:rPr>
          <w:t xml:space="preserve">1.3.4 </w:t>
        </w:r>
        <w:r w:rsidRPr="00801C43">
          <w:rPr>
            <w:rStyle w:val="a8"/>
            <w:noProof/>
          </w:rPr>
          <w:t>项目示例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14BAD21A" w14:textId="51AA4AD1" w:rsidR="00E9519A" w:rsidRDefault="00E9519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494754" w:history="1">
        <w:r w:rsidRPr="00801C43">
          <w:rPr>
            <w:rStyle w:val="a8"/>
            <w:noProof/>
          </w:rPr>
          <w:t xml:space="preserve">2 </w:t>
        </w:r>
        <w:r w:rsidRPr="00801C43">
          <w:rPr>
            <w:rStyle w:val="a8"/>
            <w:noProof/>
          </w:rPr>
          <w:t>项目设计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5E1ADB0D" w14:textId="471C3996" w:rsidR="00E9519A" w:rsidRDefault="00E9519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55" w:history="1">
        <w:r w:rsidRPr="00801C43">
          <w:rPr>
            <w:rStyle w:val="a8"/>
            <w:noProof/>
          </w:rPr>
          <w:t xml:space="preserve">2.1 </w:t>
        </w:r>
        <w:r w:rsidRPr="00801C43">
          <w:rPr>
            <w:rStyle w:val="a8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75276FC" w14:textId="4E9DC5A3" w:rsidR="00E9519A" w:rsidRDefault="00E9519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56" w:history="1">
        <w:r w:rsidRPr="00801C43">
          <w:rPr>
            <w:rStyle w:val="a8"/>
            <w:noProof/>
          </w:rPr>
          <w:t xml:space="preserve">2.2 </w:t>
        </w:r>
        <w:r w:rsidRPr="00801C43">
          <w:rPr>
            <w:rStyle w:val="a8"/>
            <w:noProof/>
          </w:rPr>
          <w:t>类设计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1AB85A7" w14:textId="2B218CE4" w:rsidR="00E9519A" w:rsidRDefault="00E9519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57" w:history="1">
        <w:r w:rsidRPr="00801C43">
          <w:rPr>
            <w:rStyle w:val="a8"/>
            <w:noProof/>
          </w:rPr>
          <w:t xml:space="preserve">2.2.1 </w:t>
        </w:r>
        <w:r w:rsidRPr="00801C43">
          <w:rPr>
            <w:rStyle w:val="a8"/>
            <w:noProof/>
          </w:rPr>
          <w:t>结点类（</w:t>
        </w:r>
        <w:r w:rsidRPr="00801C43">
          <w:rPr>
            <w:rStyle w:val="a8"/>
            <w:noProof/>
          </w:rPr>
          <w:t>ListNode</w:t>
        </w:r>
        <w:r w:rsidRPr="00801C43">
          <w:rPr>
            <w:rStyle w:val="a8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6C3324EB" w14:textId="3987C83F" w:rsidR="00E9519A" w:rsidRDefault="00E9519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58" w:history="1">
        <w:r w:rsidRPr="00801C43">
          <w:rPr>
            <w:rStyle w:val="a8"/>
            <w:noProof/>
          </w:rPr>
          <w:t xml:space="preserve">2.2.2 </w:t>
        </w:r>
        <w:r w:rsidRPr="00801C43">
          <w:rPr>
            <w:rStyle w:val="a8"/>
            <w:noProof/>
          </w:rPr>
          <w:t>链表类（</w:t>
        </w:r>
        <w:r w:rsidRPr="00801C43">
          <w:rPr>
            <w:rStyle w:val="a8"/>
            <w:noProof/>
          </w:rPr>
          <w:t>List</w:t>
        </w:r>
        <w:r w:rsidRPr="00801C43">
          <w:rPr>
            <w:rStyle w:val="a8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11C2FA1" w14:textId="122B4469" w:rsidR="00E9519A" w:rsidRDefault="00E9519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59" w:history="1">
        <w:r w:rsidRPr="00801C43">
          <w:rPr>
            <w:rStyle w:val="a8"/>
            <w:noProof/>
          </w:rPr>
          <w:t xml:space="preserve">2.3 </w:t>
        </w:r>
        <w:r w:rsidRPr="00801C43">
          <w:rPr>
            <w:rStyle w:val="a8"/>
            <w:noProof/>
          </w:rPr>
          <w:t>求链表交集算法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315BE877" w14:textId="6D24722B" w:rsidR="00E9519A" w:rsidRDefault="00E9519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60" w:history="1">
        <w:r w:rsidRPr="00801C43">
          <w:rPr>
            <w:rStyle w:val="a8"/>
            <w:noProof/>
          </w:rPr>
          <w:t xml:space="preserve">2.3.1 </w:t>
        </w:r>
        <w:r w:rsidRPr="00801C43">
          <w:rPr>
            <w:rStyle w:val="a8"/>
            <w:noProof/>
          </w:rPr>
          <w:t>主要思想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2DF1E0D2" w14:textId="5AC69B9E" w:rsidR="00E9519A" w:rsidRDefault="00E9519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61" w:history="1">
        <w:r w:rsidRPr="00801C43">
          <w:rPr>
            <w:rStyle w:val="a8"/>
            <w:noProof/>
          </w:rPr>
          <w:t>2.3.2</w:t>
        </w:r>
        <w:r w:rsidRPr="00801C43">
          <w:rPr>
            <w:rStyle w:val="a8"/>
            <w:noProof/>
          </w:rPr>
          <w:t>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334A9120" w14:textId="1B8D1AD8" w:rsidR="00E9519A" w:rsidRDefault="00E9519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62" w:history="1">
        <w:r w:rsidRPr="00801C43">
          <w:rPr>
            <w:rStyle w:val="a8"/>
            <w:noProof/>
          </w:rPr>
          <w:t xml:space="preserve">2.3.3 </w:t>
        </w:r>
        <w:r w:rsidRPr="00801C43">
          <w:rPr>
            <w:rStyle w:val="a8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4EAE36A1" w14:textId="65A31809" w:rsidR="00E9519A" w:rsidRDefault="00E9519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494763" w:history="1">
        <w:r w:rsidRPr="00801C43">
          <w:rPr>
            <w:rStyle w:val="a8"/>
            <w:noProof/>
          </w:rPr>
          <w:t xml:space="preserve">3 </w:t>
        </w:r>
        <w:r w:rsidRPr="00801C43">
          <w:rPr>
            <w:rStyle w:val="a8"/>
            <w:noProof/>
          </w:rPr>
          <w:t>项目测试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0C7290F3" w14:textId="5C78E599" w:rsidR="00E9519A" w:rsidRDefault="00E9519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64" w:history="1">
        <w:r w:rsidRPr="00801C43">
          <w:rPr>
            <w:rStyle w:val="a8"/>
            <w:noProof/>
          </w:rPr>
          <w:t xml:space="preserve">3.1 </w:t>
        </w:r>
        <w:r w:rsidRPr="00801C43">
          <w:rPr>
            <w:rStyle w:val="a8"/>
            <w:noProof/>
          </w:rPr>
          <w:t>一般情况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222F7CF7" w14:textId="5334D34D" w:rsidR="00E9519A" w:rsidRDefault="00E9519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65" w:history="1">
        <w:r w:rsidRPr="00801C43">
          <w:rPr>
            <w:rStyle w:val="a8"/>
            <w:noProof/>
          </w:rPr>
          <w:t xml:space="preserve">3.2 </w:t>
        </w:r>
        <w:r w:rsidRPr="00801C43">
          <w:rPr>
            <w:rStyle w:val="a8"/>
            <w:noProof/>
          </w:rPr>
          <w:t>交集为空的情况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12D9DC89" w14:textId="67979329" w:rsidR="00E9519A" w:rsidRDefault="00E9519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66" w:history="1">
        <w:r w:rsidRPr="00801C43">
          <w:rPr>
            <w:rStyle w:val="a8"/>
            <w:noProof/>
          </w:rPr>
          <w:t xml:space="preserve">3.3 </w:t>
        </w:r>
        <w:r w:rsidRPr="00801C43">
          <w:rPr>
            <w:rStyle w:val="a8"/>
            <w:noProof/>
          </w:rPr>
          <w:t>完全相交的情况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4AEE2E37" w14:textId="63B73149" w:rsidR="00E9519A" w:rsidRDefault="00E9519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67" w:history="1">
        <w:r w:rsidRPr="00801C43">
          <w:rPr>
            <w:rStyle w:val="a8"/>
            <w:noProof/>
          </w:rPr>
          <w:t xml:space="preserve">3.4 </w:t>
        </w:r>
        <w:r w:rsidRPr="00801C43">
          <w:rPr>
            <w:rStyle w:val="a8"/>
            <w:noProof/>
          </w:rPr>
          <w:t>其中一个序列完全属于交集的情况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2E6FC188" w14:textId="4E20420F" w:rsidR="00E9519A" w:rsidRDefault="00E9519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68" w:history="1">
        <w:r w:rsidRPr="00801C43">
          <w:rPr>
            <w:rStyle w:val="a8"/>
            <w:noProof/>
          </w:rPr>
          <w:t xml:space="preserve">3.5 </w:t>
        </w:r>
        <w:r w:rsidRPr="00801C43">
          <w:rPr>
            <w:rStyle w:val="a8"/>
            <w:noProof/>
          </w:rPr>
          <w:t>其中一个序列为空的情况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1060582C" w14:textId="463C989E" w:rsidR="00E9519A" w:rsidRDefault="00E9519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494769" w:history="1">
        <w:r w:rsidRPr="00801C43">
          <w:rPr>
            <w:rStyle w:val="a8"/>
            <w:noProof/>
          </w:rPr>
          <w:t xml:space="preserve">3.6 </w:t>
        </w:r>
        <w:r w:rsidRPr="00801C43">
          <w:rPr>
            <w:rStyle w:val="a8"/>
            <w:noProof/>
          </w:rPr>
          <w:t>两个链表序列均为空的情况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7D81AD99" w14:textId="5B235AB0" w:rsidR="00D73075" w:rsidRDefault="00D73075" w:rsidP="00D73075">
      <w:pPr>
        <w:pStyle w:val="TOC1"/>
        <w:rPr>
          <w:rStyle w:val="a8"/>
          <w:rFonts w:ascii="宋体" w:hAnsi="宋体"/>
          <w:noProof/>
          <w:kern w:val="32"/>
        </w:rPr>
      </w:pPr>
      <w:r w:rsidRPr="00D73075">
        <w:rPr>
          <w:rStyle w:val="a8"/>
          <w:rFonts w:ascii="宋体" w:hAnsi="宋体"/>
          <w:noProof/>
          <w:kern w:val="32"/>
        </w:rPr>
        <w:fldChar w:fldCharType="end"/>
      </w:r>
    </w:p>
    <w:p w14:paraId="234CE918" w14:textId="58970DF7" w:rsidR="00D73075" w:rsidRDefault="00D73075" w:rsidP="00D73075">
      <w:pPr>
        <w:rPr>
          <w:lang w:val="zh-CN" w:bidi="en-US"/>
        </w:rPr>
      </w:pPr>
    </w:p>
    <w:p w14:paraId="35FFAB2D" w14:textId="0F1D6437" w:rsidR="00D73075" w:rsidRDefault="00D73075" w:rsidP="00D73075">
      <w:pPr>
        <w:rPr>
          <w:lang w:val="zh-CN" w:bidi="en-US"/>
        </w:rPr>
      </w:pPr>
    </w:p>
    <w:p w14:paraId="759A545D" w14:textId="7438371B" w:rsidR="00D73075" w:rsidRDefault="00D73075" w:rsidP="00D73075">
      <w:pPr>
        <w:rPr>
          <w:lang w:val="zh-CN" w:bidi="en-US"/>
        </w:rPr>
      </w:pPr>
    </w:p>
    <w:p w14:paraId="2BA6EA8A" w14:textId="22631380" w:rsidR="00D73075" w:rsidRDefault="00D73075" w:rsidP="00D73075">
      <w:pPr>
        <w:rPr>
          <w:lang w:val="zh-CN" w:bidi="en-US"/>
        </w:rPr>
      </w:pPr>
    </w:p>
    <w:p w14:paraId="4DEFDD22" w14:textId="061DBF08" w:rsidR="00D73075" w:rsidRDefault="00D73075" w:rsidP="00D73075">
      <w:pPr>
        <w:rPr>
          <w:lang w:val="zh-CN" w:bidi="en-US"/>
        </w:rPr>
      </w:pPr>
    </w:p>
    <w:p w14:paraId="3E36470F" w14:textId="2419843B" w:rsidR="00D73075" w:rsidRDefault="00D73075" w:rsidP="00D73075">
      <w:pPr>
        <w:rPr>
          <w:lang w:val="zh-CN" w:bidi="en-US"/>
        </w:rPr>
      </w:pPr>
    </w:p>
    <w:p w14:paraId="01F29145" w14:textId="012396D6" w:rsidR="00D73075" w:rsidRDefault="00D73075" w:rsidP="00D73075">
      <w:pPr>
        <w:rPr>
          <w:lang w:val="zh-CN" w:bidi="en-US"/>
        </w:rPr>
      </w:pPr>
    </w:p>
    <w:p w14:paraId="4D5E3F9F" w14:textId="77777777" w:rsidR="00D73075" w:rsidRPr="00D73075" w:rsidRDefault="00D73075" w:rsidP="00D73075">
      <w:pPr>
        <w:rPr>
          <w:lang w:val="zh-CN" w:bidi="en-US"/>
        </w:rPr>
      </w:pPr>
    </w:p>
    <w:p w14:paraId="0CA9CA5B" w14:textId="77777777" w:rsidR="00D73075" w:rsidRDefault="00D73075" w:rsidP="00D73075">
      <w:pPr>
        <w:pStyle w:val="1"/>
        <w:spacing w:after="312"/>
        <w:rPr>
          <w:noProof/>
          <w:lang w:eastAsia="zh-CN"/>
        </w:rPr>
      </w:pPr>
      <w:bookmarkStart w:id="0" w:name="_Toc121494746"/>
      <w:r>
        <w:rPr>
          <w:rFonts w:hint="eastAsia"/>
          <w:noProof/>
          <w:lang w:eastAsia="zh-CN"/>
        </w:rPr>
        <w:lastRenderedPageBreak/>
        <w:t>1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项目分析</w:t>
      </w:r>
      <w:bookmarkEnd w:id="0"/>
    </w:p>
    <w:p w14:paraId="68C4BC0E" w14:textId="77777777" w:rsidR="00D73075" w:rsidRDefault="00D73075" w:rsidP="00D73075">
      <w:pPr>
        <w:pStyle w:val="2"/>
        <w:spacing w:before="156"/>
        <w:rPr>
          <w:noProof/>
        </w:rPr>
      </w:pPr>
      <w:bookmarkStart w:id="1" w:name="_Toc121494747"/>
      <w:r>
        <w:rPr>
          <w:rFonts w:hint="eastAsia"/>
          <w:noProof/>
        </w:rPr>
        <w:t>1</w:t>
      </w:r>
      <w:r>
        <w:rPr>
          <w:noProof/>
        </w:rPr>
        <w:t>.1</w:t>
      </w:r>
      <w:r>
        <w:rPr>
          <w:rFonts w:hint="eastAsia"/>
          <w:noProof/>
        </w:rPr>
        <w:t>项目背景</w:t>
      </w:r>
      <w:bookmarkEnd w:id="1"/>
    </w:p>
    <w:p w14:paraId="5E6F56DD" w14:textId="77777777" w:rsidR="00D73075" w:rsidRDefault="00D73075" w:rsidP="00D73075">
      <w:pPr>
        <w:ind w:firstLine="425"/>
        <w:rPr>
          <w:lang w:bidi="en-US"/>
        </w:rPr>
      </w:pPr>
      <w:r>
        <w:rPr>
          <w:rFonts w:hint="eastAsia"/>
          <w:lang w:bidi="en-US"/>
        </w:rPr>
        <w:t>链表是数据结构中极其重要的一种存储结构（也即物理结构），因此掌握对于链表的各种操作相当重要。</w:t>
      </w:r>
    </w:p>
    <w:p w14:paraId="7064427C" w14:textId="77777777" w:rsidR="00D73075" w:rsidRDefault="00D73075" w:rsidP="00D73075">
      <w:pPr>
        <w:ind w:firstLine="425"/>
        <w:rPr>
          <w:lang w:bidi="en-US"/>
        </w:rPr>
      </w:pPr>
      <w:r>
        <w:rPr>
          <w:rFonts w:hint="eastAsia"/>
          <w:lang w:bidi="en-US"/>
        </w:rPr>
        <w:t>需要注意到的是：</w:t>
      </w:r>
      <w:r w:rsidRPr="002C5F8D">
        <w:rPr>
          <w:rFonts w:hint="eastAsia"/>
          <w:lang w:bidi="en-US"/>
        </w:rPr>
        <w:t>链表是一种物理存储单元上非连续、非顺序的存储结构，数据元素的逻辑顺序是通过链表中的指针链接次序实现的。</w:t>
      </w:r>
      <w:r>
        <w:rPr>
          <w:rFonts w:hint="eastAsia"/>
          <w:lang w:bidi="en-US"/>
        </w:rPr>
        <w:t>因此，对于链表的各种操作不像数组能够实现随机访问，而是要通过一个一个节点依次访问到下一个节点。</w:t>
      </w:r>
    </w:p>
    <w:p w14:paraId="515785F5" w14:textId="63D14D3E" w:rsidR="00D73075" w:rsidRDefault="00D73075" w:rsidP="00D73075">
      <w:pPr>
        <w:ind w:firstLine="425"/>
        <w:rPr>
          <w:lang w:bidi="en-US"/>
        </w:rPr>
      </w:pPr>
      <w:r>
        <w:rPr>
          <w:rFonts w:hint="eastAsia"/>
          <w:lang w:bidi="en-US"/>
        </w:rPr>
        <w:t>在工程中，常常需要应用到链表存储数据。也正是因为这一原因，有时候我们需要求两个不同对象中的公共元素，这个时候往往就可以通过求链表中各个元素的交集来实现。</w:t>
      </w:r>
    </w:p>
    <w:p w14:paraId="25BAEC09" w14:textId="77777777" w:rsidR="00D73075" w:rsidRDefault="00D73075" w:rsidP="00D73075">
      <w:pPr>
        <w:pStyle w:val="2"/>
        <w:spacing w:before="156"/>
      </w:pPr>
      <w:bookmarkStart w:id="2" w:name="_Toc121494748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项目需求分析</w:t>
      </w:r>
      <w:bookmarkEnd w:id="2"/>
    </w:p>
    <w:p w14:paraId="0EFDDB8E" w14:textId="77777777" w:rsidR="00D73075" w:rsidRPr="00476988" w:rsidRDefault="00D73075" w:rsidP="00D73075">
      <w:pPr>
        <w:rPr>
          <w:lang w:bidi="en-US"/>
        </w:rPr>
      </w:pPr>
      <w:r>
        <w:tab/>
      </w:r>
      <w:r>
        <w:rPr>
          <w:rFonts w:hint="eastAsia"/>
        </w:rPr>
        <w:t>针对于求两个有序链表交集的系统，应当满足以下需求：</w:t>
      </w:r>
    </w:p>
    <w:p w14:paraId="3BDC9899" w14:textId="77777777" w:rsidR="00D73075" w:rsidRPr="004A0DD2" w:rsidRDefault="00D73075" w:rsidP="00D73075">
      <w:pPr>
        <w:pStyle w:val="af0"/>
        <w:widowControl/>
        <w:numPr>
          <w:ilvl w:val="0"/>
          <w:numId w:val="1"/>
        </w:numPr>
        <w:snapToGrid w:val="0"/>
        <w:spacing w:line="300" w:lineRule="auto"/>
        <w:ind w:leftChars="229" w:left="901" w:firstLineChars="0"/>
        <w:rPr>
          <w:rFonts w:eastAsia="黑体"/>
          <w:kern w:val="0"/>
          <w:szCs w:val="20"/>
          <w:lang w:bidi="en-US"/>
        </w:rPr>
      </w:pPr>
      <w:r w:rsidRPr="00476988">
        <w:rPr>
          <w:szCs w:val="24"/>
          <w:lang w:bidi="en-US"/>
        </w:rPr>
        <w:tab/>
      </w:r>
      <w:r w:rsidRPr="004A0DD2">
        <w:rPr>
          <w:rFonts w:eastAsia="黑体"/>
          <w:kern w:val="0"/>
          <w:szCs w:val="20"/>
          <w:lang w:bidi="en-US"/>
        </w:rPr>
        <w:t>功能完善</w:t>
      </w:r>
    </w:p>
    <w:p w14:paraId="18D70066" w14:textId="77777777" w:rsidR="00D73075" w:rsidRDefault="00D73075" w:rsidP="00D73075">
      <w:pPr>
        <w:pStyle w:val="af0"/>
        <w:widowControl/>
        <w:snapToGrid w:val="0"/>
        <w:spacing w:line="300" w:lineRule="auto"/>
        <w:ind w:leftChars="429" w:left="901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系统应当考虑到两个链表内元素的各种情况，如：链表</w:t>
      </w:r>
      <w:r>
        <w:rPr>
          <w:rFonts w:eastAsia="宋体" w:hint="eastAsia"/>
          <w:kern w:val="0"/>
          <w:szCs w:val="20"/>
          <w:lang w:bidi="en-US"/>
        </w:rPr>
        <w:t>S</w:t>
      </w:r>
      <w:r>
        <w:rPr>
          <w:rFonts w:eastAsia="宋体"/>
          <w:kern w:val="0"/>
          <w:szCs w:val="20"/>
          <w:lang w:bidi="en-US"/>
        </w:rPr>
        <w:t>1</w:t>
      </w:r>
      <w:r>
        <w:rPr>
          <w:rFonts w:eastAsia="宋体" w:hint="eastAsia"/>
          <w:kern w:val="0"/>
          <w:szCs w:val="20"/>
          <w:lang w:bidi="en-US"/>
        </w:rPr>
        <w:t>长度大于链表</w:t>
      </w:r>
      <w:r>
        <w:rPr>
          <w:rFonts w:eastAsia="宋体" w:hint="eastAsia"/>
          <w:kern w:val="0"/>
          <w:szCs w:val="20"/>
          <w:lang w:bidi="en-US"/>
        </w:rPr>
        <w:t>S</w:t>
      </w:r>
      <w:r>
        <w:rPr>
          <w:rFonts w:eastAsia="宋体"/>
          <w:kern w:val="0"/>
          <w:szCs w:val="20"/>
          <w:lang w:bidi="en-US"/>
        </w:rPr>
        <w:t>2</w:t>
      </w:r>
      <w:r>
        <w:rPr>
          <w:rFonts w:eastAsia="宋体" w:hint="eastAsia"/>
          <w:kern w:val="0"/>
          <w:szCs w:val="20"/>
          <w:lang w:bidi="en-US"/>
        </w:rPr>
        <w:t>，链表</w:t>
      </w:r>
      <w:r>
        <w:rPr>
          <w:rFonts w:eastAsia="宋体" w:hint="eastAsia"/>
          <w:kern w:val="0"/>
          <w:szCs w:val="20"/>
          <w:lang w:bidi="en-US"/>
        </w:rPr>
        <w:t>S</w:t>
      </w:r>
      <w:r>
        <w:rPr>
          <w:rFonts w:eastAsia="宋体"/>
          <w:kern w:val="0"/>
          <w:szCs w:val="20"/>
          <w:lang w:bidi="en-US"/>
        </w:rPr>
        <w:t>1</w:t>
      </w:r>
      <w:r>
        <w:rPr>
          <w:rFonts w:eastAsia="宋体" w:hint="eastAsia"/>
          <w:kern w:val="0"/>
          <w:szCs w:val="20"/>
          <w:lang w:bidi="en-US"/>
        </w:rPr>
        <w:t>长度等于</w:t>
      </w:r>
      <w:r>
        <w:rPr>
          <w:rFonts w:eastAsia="宋体" w:hint="eastAsia"/>
          <w:kern w:val="0"/>
          <w:szCs w:val="20"/>
          <w:lang w:bidi="en-US"/>
        </w:rPr>
        <w:t>S</w:t>
      </w:r>
      <w:r>
        <w:rPr>
          <w:rFonts w:eastAsia="宋体"/>
          <w:kern w:val="0"/>
          <w:szCs w:val="20"/>
          <w:lang w:bidi="en-US"/>
        </w:rPr>
        <w:t>2</w:t>
      </w:r>
      <w:r>
        <w:rPr>
          <w:rFonts w:eastAsia="宋体" w:hint="eastAsia"/>
          <w:kern w:val="0"/>
          <w:szCs w:val="20"/>
          <w:lang w:bidi="en-US"/>
        </w:rPr>
        <w:t>等。</w:t>
      </w:r>
    </w:p>
    <w:p w14:paraId="0B37023B" w14:textId="77777777" w:rsidR="00D73075" w:rsidRPr="004A0DD2" w:rsidRDefault="00D73075" w:rsidP="00D73075">
      <w:pPr>
        <w:pStyle w:val="af0"/>
        <w:widowControl/>
        <w:numPr>
          <w:ilvl w:val="0"/>
          <w:numId w:val="1"/>
        </w:numPr>
        <w:snapToGrid w:val="0"/>
        <w:spacing w:line="300" w:lineRule="auto"/>
        <w:ind w:leftChars="229" w:left="901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 w:rsidRPr="004A0DD2">
        <w:rPr>
          <w:rFonts w:eastAsia="黑体"/>
          <w:kern w:val="0"/>
          <w:szCs w:val="20"/>
          <w:lang w:bidi="en-US"/>
        </w:rPr>
        <w:t>执行效率高</w:t>
      </w:r>
    </w:p>
    <w:p w14:paraId="585D3540" w14:textId="77777777" w:rsidR="00D73075" w:rsidRPr="004A0DD2" w:rsidRDefault="00D73075" w:rsidP="00D73075">
      <w:pPr>
        <w:pStyle w:val="af0"/>
        <w:widowControl/>
        <w:snapToGrid w:val="0"/>
        <w:spacing w:line="300" w:lineRule="auto"/>
        <w:ind w:leftChars="429" w:left="901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对于链表内节点数量比较多的情况，系统也应当具有比较快的处理速度，即时间复杂度应当较低。</w:t>
      </w:r>
    </w:p>
    <w:p w14:paraId="0AD0AB59" w14:textId="77777777" w:rsidR="00D73075" w:rsidRPr="004A0DD2" w:rsidRDefault="00D73075" w:rsidP="00D73075">
      <w:pPr>
        <w:pStyle w:val="af0"/>
        <w:widowControl/>
        <w:numPr>
          <w:ilvl w:val="0"/>
          <w:numId w:val="1"/>
        </w:numPr>
        <w:snapToGrid w:val="0"/>
        <w:spacing w:line="300" w:lineRule="auto"/>
        <w:ind w:leftChars="229" w:left="901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 w:rsidRPr="004A0DD2">
        <w:rPr>
          <w:rFonts w:eastAsia="黑体"/>
          <w:kern w:val="0"/>
          <w:szCs w:val="20"/>
          <w:lang w:bidi="en-US"/>
        </w:rPr>
        <w:t>健壮性</w:t>
      </w:r>
    </w:p>
    <w:p w14:paraId="024A39AC" w14:textId="77777777" w:rsidR="00D73075" w:rsidRDefault="00D73075" w:rsidP="00D73075">
      <w:pPr>
        <w:pStyle w:val="af0"/>
        <w:widowControl/>
        <w:snapToGrid w:val="0"/>
        <w:spacing w:line="300" w:lineRule="auto"/>
        <w:ind w:leftChars="429" w:left="901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系统应当考虑当所输入的链表为空的情况。</w:t>
      </w:r>
    </w:p>
    <w:p w14:paraId="72D195AA" w14:textId="77777777" w:rsidR="00D73075" w:rsidRPr="00D73075" w:rsidRDefault="00D73075" w:rsidP="00D73075">
      <w:pPr>
        <w:widowControl/>
        <w:snapToGrid w:val="0"/>
        <w:spacing w:line="300" w:lineRule="auto"/>
        <w:rPr>
          <w:rFonts w:eastAsia="宋体"/>
          <w:kern w:val="0"/>
          <w:szCs w:val="20"/>
          <w:lang w:bidi="en-US"/>
        </w:rPr>
      </w:pPr>
    </w:p>
    <w:p w14:paraId="6D6780BC" w14:textId="77777777" w:rsidR="00D73075" w:rsidRDefault="00D73075" w:rsidP="00D73075">
      <w:pPr>
        <w:pStyle w:val="2"/>
        <w:spacing w:before="156"/>
      </w:pPr>
      <w:bookmarkStart w:id="3" w:name="_Toc121494749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项目要求</w:t>
      </w:r>
      <w:bookmarkEnd w:id="3"/>
    </w:p>
    <w:p w14:paraId="36C28E61" w14:textId="77777777" w:rsidR="00D73075" w:rsidRDefault="00D73075" w:rsidP="00D73075">
      <w:pPr>
        <w:pStyle w:val="3"/>
        <w:rPr>
          <w:lang w:bidi="en-US"/>
        </w:rPr>
      </w:pPr>
      <w:bookmarkStart w:id="4" w:name="_Toc121494750"/>
      <w:r>
        <w:rPr>
          <w:rFonts w:hint="eastAsia"/>
          <w:lang w:bidi="en-US"/>
        </w:rPr>
        <w:t>1</w:t>
      </w:r>
      <w:r>
        <w:rPr>
          <w:lang w:bidi="en-US"/>
        </w:rPr>
        <w:t xml:space="preserve">.3.1 </w:t>
      </w:r>
      <w:r>
        <w:rPr>
          <w:rFonts w:hint="eastAsia"/>
          <w:lang w:bidi="en-US"/>
        </w:rPr>
        <w:t>功能要求</w:t>
      </w:r>
      <w:bookmarkEnd w:id="4"/>
    </w:p>
    <w:p w14:paraId="60DCF03C" w14:textId="77777777" w:rsidR="00D73075" w:rsidRDefault="00D73075" w:rsidP="00D73075">
      <w:r w:rsidRPr="001A7196">
        <w:rPr>
          <w:rFonts w:hint="eastAsia"/>
        </w:rPr>
        <w:t>已知两个非降序链表序列S1和S2，设计函数构造出S1和S2的交集新链表S3。</w:t>
      </w:r>
    </w:p>
    <w:p w14:paraId="16F91533" w14:textId="77777777" w:rsidR="00D73075" w:rsidRDefault="00D73075" w:rsidP="00D73075">
      <w:pPr>
        <w:pStyle w:val="3"/>
      </w:pPr>
      <w:bookmarkStart w:id="5" w:name="_Toc121494751"/>
      <w:r>
        <w:t xml:space="preserve">1.3.2 </w:t>
      </w:r>
      <w:r>
        <w:rPr>
          <w:rFonts w:hint="eastAsia"/>
        </w:rPr>
        <w:t>输入格式</w:t>
      </w:r>
      <w:bookmarkEnd w:id="5"/>
    </w:p>
    <w:p w14:paraId="6CAF127A" w14:textId="77777777" w:rsidR="00D73075" w:rsidRDefault="00D73075" w:rsidP="00D73075">
      <w:r w:rsidRPr="00761A92">
        <w:rPr>
          <w:rFonts w:hint="eastAsia"/>
        </w:rPr>
        <w:t>输入分2行，分别在每行给出由若干个正整数构成的非降序序列，用-1表示序列的结尾（</w:t>
      </w:r>
      <w:r>
        <w:rPr>
          <w:rFonts w:hint="eastAsia"/>
        </w:rPr>
        <w:t>-</w:t>
      </w:r>
      <w:r>
        <w:t>1</w:t>
      </w:r>
      <w:r w:rsidRPr="00761A92">
        <w:rPr>
          <w:rFonts w:hint="eastAsia"/>
        </w:rPr>
        <w:t>不属于这个序列）。数字用空格间隔。</w:t>
      </w:r>
    </w:p>
    <w:p w14:paraId="1364C111" w14:textId="77777777" w:rsidR="00D73075" w:rsidRDefault="00D73075" w:rsidP="00D73075">
      <w:pPr>
        <w:pStyle w:val="3"/>
      </w:pPr>
      <w:bookmarkStart w:id="6" w:name="_Toc121494752"/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输出格式</w:t>
      </w:r>
      <w:bookmarkEnd w:id="6"/>
    </w:p>
    <w:p w14:paraId="1B4F6EA3" w14:textId="77777777" w:rsidR="00D73075" w:rsidRDefault="00D73075" w:rsidP="00D73075">
      <w:r w:rsidRPr="00F80B2E">
        <w:rPr>
          <w:rFonts w:hint="eastAsia"/>
        </w:rPr>
        <w:t>在一行中输出两个输入序列的交集序列，数字间用空格分开，结尾不能有多余空格；若新链表为空，输出NULL。</w:t>
      </w:r>
    </w:p>
    <w:p w14:paraId="5154254D" w14:textId="77777777" w:rsidR="00D73075" w:rsidRDefault="00D73075" w:rsidP="00D73075">
      <w:pPr>
        <w:pStyle w:val="3"/>
      </w:pPr>
      <w:bookmarkStart w:id="7" w:name="_Toc121494753"/>
      <w:r>
        <w:rPr>
          <w:rFonts w:hint="eastAsia"/>
        </w:rPr>
        <w:lastRenderedPageBreak/>
        <w:t>1</w:t>
      </w:r>
      <w:r>
        <w:t xml:space="preserve">.3.4 </w:t>
      </w:r>
      <w:r>
        <w:rPr>
          <w:rFonts w:hint="eastAsia"/>
        </w:rPr>
        <w:t>项目示例</w:t>
      </w:r>
      <w:bookmarkEnd w:id="7"/>
    </w:p>
    <w:tbl>
      <w:tblPr>
        <w:tblStyle w:val="af1"/>
        <w:tblW w:w="8460" w:type="dxa"/>
        <w:tblLook w:val="04A0" w:firstRow="1" w:lastRow="0" w:firstColumn="1" w:lastColumn="0" w:noHBand="0" w:noVBand="1"/>
      </w:tblPr>
      <w:tblGrid>
        <w:gridCol w:w="960"/>
        <w:gridCol w:w="2300"/>
        <w:gridCol w:w="1400"/>
        <w:gridCol w:w="3800"/>
      </w:tblGrid>
      <w:tr w:rsidR="00D73075" w:rsidRPr="009F07C4" w14:paraId="6C11E99F" w14:textId="77777777" w:rsidTr="00731D9F">
        <w:trPr>
          <w:trHeight w:val="312"/>
        </w:trPr>
        <w:tc>
          <w:tcPr>
            <w:tcW w:w="960" w:type="dxa"/>
            <w:noWrap/>
            <w:hideMark/>
          </w:tcPr>
          <w:p w14:paraId="2427DCC2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序号</w:t>
            </w:r>
          </w:p>
        </w:tc>
        <w:tc>
          <w:tcPr>
            <w:tcW w:w="2300" w:type="dxa"/>
            <w:noWrap/>
            <w:hideMark/>
          </w:tcPr>
          <w:p w14:paraId="284CB387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输入</w:t>
            </w:r>
          </w:p>
        </w:tc>
        <w:tc>
          <w:tcPr>
            <w:tcW w:w="1400" w:type="dxa"/>
            <w:noWrap/>
            <w:hideMark/>
          </w:tcPr>
          <w:p w14:paraId="21900C99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输出</w:t>
            </w:r>
          </w:p>
        </w:tc>
        <w:tc>
          <w:tcPr>
            <w:tcW w:w="3800" w:type="dxa"/>
            <w:noWrap/>
            <w:hideMark/>
          </w:tcPr>
          <w:p w14:paraId="2E401928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73075" w:rsidRPr="009F07C4" w14:paraId="65DF68A1" w14:textId="77777777" w:rsidTr="00731D9F">
        <w:trPr>
          <w:trHeight w:val="312"/>
        </w:trPr>
        <w:tc>
          <w:tcPr>
            <w:tcW w:w="960" w:type="dxa"/>
            <w:vMerge w:val="restart"/>
            <w:noWrap/>
            <w:hideMark/>
          </w:tcPr>
          <w:p w14:paraId="063C6DA7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2300" w:type="dxa"/>
            <w:noWrap/>
            <w:hideMark/>
          </w:tcPr>
          <w:p w14:paraId="574760EE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1 2 5 -1</w:t>
            </w:r>
          </w:p>
        </w:tc>
        <w:tc>
          <w:tcPr>
            <w:tcW w:w="1400" w:type="dxa"/>
            <w:vMerge w:val="restart"/>
            <w:noWrap/>
            <w:hideMark/>
          </w:tcPr>
          <w:p w14:paraId="685E6C51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2 5</w:t>
            </w:r>
          </w:p>
        </w:tc>
        <w:tc>
          <w:tcPr>
            <w:tcW w:w="3800" w:type="dxa"/>
            <w:vMerge w:val="restart"/>
            <w:noWrap/>
            <w:hideMark/>
          </w:tcPr>
          <w:p w14:paraId="096E41CF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一般情况</w:t>
            </w:r>
          </w:p>
        </w:tc>
      </w:tr>
      <w:tr w:rsidR="00D73075" w:rsidRPr="009F07C4" w14:paraId="65B2515D" w14:textId="77777777" w:rsidTr="00731D9F">
        <w:trPr>
          <w:trHeight w:val="384"/>
        </w:trPr>
        <w:tc>
          <w:tcPr>
            <w:tcW w:w="960" w:type="dxa"/>
            <w:vMerge/>
            <w:hideMark/>
          </w:tcPr>
          <w:p w14:paraId="46BDDECD" w14:textId="77777777" w:rsidR="00D73075" w:rsidRPr="009F07C4" w:rsidRDefault="00D73075" w:rsidP="00A554DE">
            <w:pPr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300" w:type="dxa"/>
            <w:noWrap/>
            <w:hideMark/>
          </w:tcPr>
          <w:p w14:paraId="7D19310A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2 4 5 8 10 -1</w:t>
            </w:r>
          </w:p>
        </w:tc>
        <w:tc>
          <w:tcPr>
            <w:tcW w:w="1400" w:type="dxa"/>
            <w:vMerge/>
            <w:hideMark/>
          </w:tcPr>
          <w:p w14:paraId="4A7B5347" w14:textId="77777777" w:rsidR="00D73075" w:rsidRPr="009F07C4" w:rsidRDefault="00D73075" w:rsidP="00A554DE">
            <w:pPr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3800" w:type="dxa"/>
            <w:vMerge/>
            <w:hideMark/>
          </w:tcPr>
          <w:p w14:paraId="7836B45D" w14:textId="77777777" w:rsidR="00D73075" w:rsidRPr="009F07C4" w:rsidRDefault="00D73075" w:rsidP="00A554DE">
            <w:pPr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D73075" w:rsidRPr="009F07C4" w14:paraId="661C5C80" w14:textId="77777777" w:rsidTr="00731D9F">
        <w:trPr>
          <w:trHeight w:val="312"/>
        </w:trPr>
        <w:tc>
          <w:tcPr>
            <w:tcW w:w="960" w:type="dxa"/>
            <w:vMerge w:val="restart"/>
            <w:noWrap/>
            <w:hideMark/>
          </w:tcPr>
          <w:p w14:paraId="04E8471D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2300" w:type="dxa"/>
            <w:noWrap/>
            <w:hideMark/>
          </w:tcPr>
          <w:p w14:paraId="5DFCCD58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1 3 5 -1</w:t>
            </w:r>
          </w:p>
        </w:tc>
        <w:tc>
          <w:tcPr>
            <w:tcW w:w="1400" w:type="dxa"/>
            <w:vMerge w:val="restart"/>
            <w:noWrap/>
            <w:hideMark/>
          </w:tcPr>
          <w:p w14:paraId="465E9072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NULL</w:t>
            </w:r>
          </w:p>
        </w:tc>
        <w:tc>
          <w:tcPr>
            <w:tcW w:w="3800" w:type="dxa"/>
            <w:vMerge w:val="restart"/>
            <w:noWrap/>
            <w:hideMark/>
          </w:tcPr>
          <w:p w14:paraId="34D83956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交集为空的情况</w:t>
            </w:r>
          </w:p>
        </w:tc>
      </w:tr>
      <w:tr w:rsidR="00D73075" w:rsidRPr="009F07C4" w14:paraId="35B3B964" w14:textId="77777777" w:rsidTr="00731D9F">
        <w:trPr>
          <w:trHeight w:val="408"/>
        </w:trPr>
        <w:tc>
          <w:tcPr>
            <w:tcW w:w="960" w:type="dxa"/>
            <w:vMerge/>
            <w:hideMark/>
          </w:tcPr>
          <w:p w14:paraId="6915868B" w14:textId="77777777" w:rsidR="00D73075" w:rsidRPr="009F07C4" w:rsidRDefault="00D73075" w:rsidP="00A554DE">
            <w:pPr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300" w:type="dxa"/>
            <w:noWrap/>
            <w:hideMark/>
          </w:tcPr>
          <w:p w14:paraId="79D77FD9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2 4 6 8 10 -1</w:t>
            </w:r>
          </w:p>
        </w:tc>
        <w:tc>
          <w:tcPr>
            <w:tcW w:w="1400" w:type="dxa"/>
            <w:vMerge/>
            <w:hideMark/>
          </w:tcPr>
          <w:p w14:paraId="5B50A39D" w14:textId="77777777" w:rsidR="00D73075" w:rsidRPr="009F07C4" w:rsidRDefault="00D73075" w:rsidP="00A554DE">
            <w:pPr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3800" w:type="dxa"/>
            <w:vMerge/>
            <w:hideMark/>
          </w:tcPr>
          <w:p w14:paraId="3FA19A92" w14:textId="77777777" w:rsidR="00D73075" w:rsidRPr="009F07C4" w:rsidRDefault="00D73075" w:rsidP="00A554DE">
            <w:pPr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D73075" w:rsidRPr="009F07C4" w14:paraId="644EC2A0" w14:textId="77777777" w:rsidTr="00731D9F">
        <w:trPr>
          <w:trHeight w:val="408"/>
        </w:trPr>
        <w:tc>
          <w:tcPr>
            <w:tcW w:w="960" w:type="dxa"/>
            <w:vMerge w:val="restart"/>
            <w:noWrap/>
            <w:hideMark/>
          </w:tcPr>
          <w:p w14:paraId="4ADC0FD0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2300" w:type="dxa"/>
            <w:noWrap/>
            <w:hideMark/>
          </w:tcPr>
          <w:p w14:paraId="77577A46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1 2 3 4 5 -1</w:t>
            </w:r>
          </w:p>
        </w:tc>
        <w:tc>
          <w:tcPr>
            <w:tcW w:w="1400" w:type="dxa"/>
            <w:vMerge w:val="restart"/>
            <w:noWrap/>
            <w:hideMark/>
          </w:tcPr>
          <w:p w14:paraId="71FAB5DB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1 2 3 4 5</w:t>
            </w:r>
          </w:p>
        </w:tc>
        <w:tc>
          <w:tcPr>
            <w:tcW w:w="3800" w:type="dxa"/>
            <w:vMerge w:val="restart"/>
            <w:noWrap/>
            <w:hideMark/>
          </w:tcPr>
          <w:p w14:paraId="3A1F7816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完全相交的情况</w:t>
            </w:r>
          </w:p>
        </w:tc>
      </w:tr>
      <w:tr w:rsidR="00D73075" w:rsidRPr="009F07C4" w14:paraId="4300D935" w14:textId="77777777" w:rsidTr="00731D9F">
        <w:trPr>
          <w:trHeight w:val="372"/>
        </w:trPr>
        <w:tc>
          <w:tcPr>
            <w:tcW w:w="960" w:type="dxa"/>
            <w:vMerge/>
            <w:hideMark/>
          </w:tcPr>
          <w:p w14:paraId="3C8D5DC6" w14:textId="77777777" w:rsidR="00D73075" w:rsidRPr="009F07C4" w:rsidRDefault="00D73075" w:rsidP="00A554DE">
            <w:pPr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300" w:type="dxa"/>
            <w:noWrap/>
            <w:hideMark/>
          </w:tcPr>
          <w:p w14:paraId="1653531E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1 2 3 4 5 -1</w:t>
            </w:r>
          </w:p>
        </w:tc>
        <w:tc>
          <w:tcPr>
            <w:tcW w:w="1400" w:type="dxa"/>
            <w:vMerge/>
            <w:hideMark/>
          </w:tcPr>
          <w:p w14:paraId="15A865BE" w14:textId="77777777" w:rsidR="00D73075" w:rsidRPr="009F07C4" w:rsidRDefault="00D73075" w:rsidP="00A554DE">
            <w:pPr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3800" w:type="dxa"/>
            <w:vMerge/>
            <w:hideMark/>
          </w:tcPr>
          <w:p w14:paraId="7853D434" w14:textId="77777777" w:rsidR="00D73075" w:rsidRPr="009F07C4" w:rsidRDefault="00D73075" w:rsidP="00A554DE">
            <w:pPr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D73075" w:rsidRPr="009F07C4" w14:paraId="12B04555" w14:textId="77777777" w:rsidTr="00731D9F">
        <w:trPr>
          <w:trHeight w:val="420"/>
        </w:trPr>
        <w:tc>
          <w:tcPr>
            <w:tcW w:w="960" w:type="dxa"/>
            <w:vMerge w:val="restart"/>
            <w:noWrap/>
            <w:hideMark/>
          </w:tcPr>
          <w:p w14:paraId="1299AC16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2300" w:type="dxa"/>
            <w:noWrap/>
            <w:hideMark/>
          </w:tcPr>
          <w:p w14:paraId="2C6B75B3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3 5 7 -1</w:t>
            </w:r>
          </w:p>
        </w:tc>
        <w:tc>
          <w:tcPr>
            <w:tcW w:w="1400" w:type="dxa"/>
            <w:vMerge w:val="restart"/>
            <w:noWrap/>
            <w:hideMark/>
          </w:tcPr>
          <w:p w14:paraId="318F263A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3 5 7</w:t>
            </w:r>
          </w:p>
        </w:tc>
        <w:tc>
          <w:tcPr>
            <w:tcW w:w="3800" w:type="dxa"/>
            <w:vMerge w:val="restart"/>
            <w:noWrap/>
            <w:hideMark/>
          </w:tcPr>
          <w:p w14:paraId="5BBA3C83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其中一个序列完全属于交集的情况</w:t>
            </w:r>
          </w:p>
        </w:tc>
      </w:tr>
      <w:tr w:rsidR="00D73075" w:rsidRPr="009F07C4" w14:paraId="2E978C76" w14:textId="77777777" w:rsidTr="00731D9F">
        <w:trPr>
          <w:trHeight w:val="372"/>
        </w:trPr>
        <w:tc>
          <w:tcPr>
            <w:tcW w:w="960" w:type="dxa"/>
            <w:vMerge/>
            <w:hideMark/>
          </w:tcPr>
          <w:p w14:paraId="0F609C42" w14:textId="77777777" w:rsidR="00D73075" w:rsidRPr="009F07C4" w:rsidRDefault="00D73075" w:rsidP="00A554DE">
            <w:pPr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300" w:type="dxa"/>
            <w:noWrap/>
            <w:hideMark/>
          </w:tcPr>
          <w:p w14:paraId="0857434E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2 3 4 5 6 7 8 -1</w:t>
            </w:r>
          </w:p>
        </w:tc>
        <w:tc>
          <w:tcPr>
            <w:tcW w:w="1400" w:type="dxa"/>
            <w:vMerge/>
            <w:hideMark/>
          </w:tcPr>
          <w:p w14:paraId="16BDCB13" w14:textId="77777777" w:rsidR="00D73075" w:rsidRPr="009F07C4" w:rsidRDefault="00D73075" w:rsidP="00A554DE">
            <w:pPr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3800" w:type="dxa"/>
            <w:vMerge/>
            <w:hideMark/>
          </w:tcPr>
          <w:p w14:paraId="0A24532D" w14:textId="77777777" w:rsidR="00D73075" w:rsidRPr="009F07C4" w:rsidRDefault="00D73075" w:rsidP="00A554DE">
            <w:pPr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D73075" w:rsidRPr="009F07C4" w14:paraId="1C7044C9" w14:textId="77777777" w:rsidTr="00731D9F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06F45DAB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2300" w:type="dxa"/>
            <w:noWrap/>
            <w:hideMark/>
          </w:tcPr>
          <w:p w14:paraId="67BA1195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-1</w:t>
            </w:r>
          </w:p>
        </w:tc>
        <w:tc>
          <w:tcPr>
            <w:tcW w:w="1400" w:type="dxa"/>
            <w:vMerge w:val="restart"/>
            <w:noWrap/>
            <w:hideMark/>
          </w:tcPr>
          <w:p w14:paraId="68415E43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NULL</w:t>
            </w:r>
          </w:p>
        </w:tc>
        <w:tc>
          <w:tcPr>
            <w:tcW w:w="3800" w:type="dxa"/>
            <w:vMerge w:val="restart"/>
            <w:noWrap/>
            <w:hideMark/>
          </w:tcPr>
          <w:p w14:paraId="2ECA2814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其中一个序列为空的情况</w:t>
            </w:r>
          </w:p>
        </w:tc>
      </w:tr>
      <w:tr w:rsidR="00D73075" w:rsidRPr="009F07C4" w14:paraId="2D10E45E" w14:textId="77777777" w:rsidTr="00731D9F">
        <w:trPr>
          <w:trHeight w:val="324"/>
        </w:trPr>
        <w:tc>
          <w:tcPr>
            <w:tcW w:w="960" w:type="dxa"/>
            <w:vMerge/>
            <w:hideMark/>
          </w:tcPr>
          <w:p w14:paraId="1A0B8B5E" w14:textId="77777777" w:rsidR="00D73075" w:rsidRPr="009F07C4" w:rsidRDefault="00D73075" w:rsidP="00A554DE">
            <w:pPr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300" w:type="dxa"/>
            <w:noWrap/>
            <w:hideMark/>
          </w:tcPr>
          <w:p w14:paraId="47EE5F67" w14:textId="77777777" w:rsidR="00D73075" w:rsidRPr="009F07C4" w:rsidRDefault="00D73075" w:rsidP="00A554DE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9F07C4">
              <w:rPr>
                <w:rFonts w:ascii="宋体" w:hAnsi="宋体" w:cs="宋体" w:hint="eastAsia"/>
                <w:color w:val="000000"/>
                <w:kern w:val="0"/>
              </w:rPr>
              <w:t>10 100 1000 -1</w:t>
            </w:r>
          </w:p>
        </w:tc>
        <w:tc>
          <w:tcPr>
            <w:tcW w:w="1400" w:type="dxa"/>
            <w:vMerge/>
            <w:hideMark/>
          </w:tcPr>
          <w:p w14:paraId="1ECECC7C" w14:textId="77777777" w:rsidR="00D73075" w:rsidRPr="009F07C4" w:rsidRDefault="00D73075" w:rsidP="00A554DE">
            <w:pPr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3800" w:type="dxa"/>
            <w:vMerge/>
            <w:hideMark/>
          </w:tcPr>
          <w:p w14:paraId="7E877142" w14:textId="77777777" w:rsidR="00D73075" w:rsidRPr="009F07C4" w:rsidRDefault="00D73075" w:rsidP="00A554DE">
            <w:pPr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</w:tr>
    </w:tbl>
    <w:p w14:paraId="7C15B97F" w14:textId="77777777" w:rsidR="00D73075" w:rsidRDefault="00D73075" w:rsidP="00D73075"/>
    <w:p w14:paraId="687A24AF" w14:textId="77777777" w:rsidR="00D73075" w:rsidRDefault="00D73075" w:rsidP="00D73075">
      <w:pPr>
        <w:pStyle w:val="1"/>
        <w:spacing w:after="312"/>
      </w:pPr>
      <w:bookmarkStart w:id="8" w:name="_Toc121494754"/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项目设计</w:t>
      </w:r>
      <w:bookmarkEnd w:id="8"/>
      <w:proofErr w:type="spellEnd"/>
    </w:p>
    <w:p w14:paraId="30DE4EFA" w14:textId="77777777" w:rsidR="00D73075" w:rsidRDefault="00D73075" w:rsidP="00D73075">
      <w:pPr>
        <w:pStyle w:val="2"/>
        <w:spacing w:before="156"/>
      </w:pPr>
      <w:bookmarkStart w:id="9" w:name="_Toc121494755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数据结构设计</w:t>
      </w:r>
      <w:bookmarkEnd w:id="9"/>
    </w:p>
    <w:p w14:paraId="5B889AE5" w14:textId="1F498C62" w:rsidR="00D73075" w:rsidRDefault="00D73075" w:rsidP="00D73075">
      <w:pPr>
        <w:ind w:firstLine="425"/>
      </w:pPr>
      <w:r w:rsidRPr="00866C80">
        <w:rPr>
          <w:rFonts w:hint="eastAsia"/>
        </w:rPr>
        <w:t>如上述功能分析所述，该项目本质上是要实现一个链表数据结构，并在此结构上实现两个有序链表的交集算法。链表是计算机程序中常用的数据结构，根据节点之间连接方式和存储方式细分，有单链表、双向链表、循环链表、静态链表等种类。</w:t>
      </w:r>
      <w:r>
        <w:rPr>
          <w:rFonts w:hint="eastAsia"/>
        </w:rPr>
        <w:t>在本系统中，封装了一个</w:t>
      </w:r>
      <w:r w:rsidR="000E1769">
        <w:rPr>
          <w:rFonts w:hint="eastAsia"/>
        </w:rPr>
        <w:t>带头结点的</w:t>
      </w:r>
      <w:r>
        <w:rPr>
          <w:rFonts w:hint="eastAsia"/>
        </w:rPr>
        <w:t>链表，以实现所需要的功能。</w:t>
      </w:r>
    </w:p>
    <w:p w14:paraId="22AB275F" w14:textId="77777777" w:rsidR="00D73075" w:rsidRDefault="00D73075" w:rsidP="00D73075">
      <w:pPr>
        <w:pStyle w:val="2"/>
        <w:spacing w:before="156"/>
      </w:pPr>
      <w:bookmarkStart w:id="10" w:name="_Toc12149475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类设计</w:t>
      </w:r>
      <w:bookmarkEnd w:id="10"/>
    </w:p>
    <w:p w14:paraId="1B123BBC" w14:textId="77777777" w:rsidR="00D73075" w:rsidRPr="00ED78E9" w:rsidRDefault="00D73075" w:rsidP="00D73075">
      <w:pPr>
        <w:snapToGrid w:val="0"/>
        <w:ind w:firstLine="420"/>
        <w:rPr>
          <w:kern w:val="0"/>
          <w:szCs w:val="20"/>
          <w:lang w:bidi="en-US"/>
        </w:rPr>
      </w:pPr>
      <w:r w:rsidRPr="00ED78E9">
        <w:rPr>
          <w:kern w:val="0"/>
          <w:szCs w:val="20"/>
          <w:lang w:bidi="en-US"/>
        </w:rPr>
        <w:t>经典的链表一般包括两个抽象数据类型（ADT）——链表结点类（</w:t>
      </w:r>
      <w:proofErr w:type="spellStart"/>
      <w:r w:rsidRPr="00ED78E9">
        <w:rPr>
          <w:kern w:val="0"/>
          <w:szCs w:val="20"/>
          <w:lang w:bidi="en-US"/>
        </w:rPr>
        <w:t>ListNode</w:t>
      </w:r>
      <w:proofErr w:type="spellEnd"/>
      <w:r w:rsidRPr="00ED78E9">
        <w:rPr>
          <w:kern w:val="0"/>
          <w:szCs w:val="20"/>
          <w:lang w:bidi="en-US"/>
        </w:rPr>
        <w:t>）与链表类（List），而两个类之间的耦合关系可以采用嵌套、继承等多种关系。</w:t>
      </w:r>
    </w:p>
    <w:p w14:paraId="6476F357" w14:textId="1E66D3A5" w:rsidR="00D73075" w:rsidRPr="005C07DE" w:rsidRDefault="00D73075" w:rsidP="00731D9F">
      <w:pPr>
        <w:snapToGrid w:val="0"/>
        <w:ind w:firstLine="480"/>
        <w:rPr>
          <w:rFonts w:eastAsia="宋体"/>
          <w:kern w:val="0"/>
          <w:szCs w:val="20"/>
          <w:lang w:bidi="en-US"/>
        </w:rPr>
      </w:pPr>
      <w:r w:rsidRPr="00ED78E9">
        <w:rPr>
          <w:kern w:val="0"/>
          <w:szCs w:val="20"/>
          <w:lang w:bidi="en-US"/>
        </w:rPr>
        <w:t>为了实现代码的复用性，本系统</w:t>
      </w:r>
      <w:r w:rsidR="00731D9F">
        <w:rPr>
          <w:rFonts w:hint="eastAsia"/>
          <w:kern w:val="0"/>
          <w:szCs w:val="20"/>
          <w:lang w:bidi="en-US"/>
        </w:rPr>
        <w:t>利用了上题中实现过的</w:t>
      </w:r>
      <w:r w:rsidR="00731D9F" w:rsidRPr="00731D9F">
        <w:rPr>
          <w:rFonts w:hint="eastAsia"/>
          <w:b/>
          <w:bCs/>
          <w:kern w:val="0"/>
          <w:szCs w:val="20"/>
          <w:lang w:bidi="en-US"/>
        </w:rPr>
        <w:t>链表结点类</w:t>
      </w:r>
      <w:r w:rsidR="00731D9F">
        <w:rPr>
          <w:rFonts w:hint="eastAsia"/>
          <w:kern w:val="0"/>
          <w:szCs w:val="20"/>
          <w:lang w:bidi="en-US"/>
        </w:rPr>
        <w:t>与</w:t>
      </w:r>
      <w:r w:rsidRPr="00ED78E9">
        <w:rPr>
          <w:b/>
          <w:kern w:val="0"/>
          <w:szCs w:val="20"/>
          <w:lang w:bidi="en-US"/>
        </w:rPr>
        <w:t>链表</w:t>
      </w:r>
      <w:r w:rsidR="00731D9F">
        <w:rPr>
          <w:rFonts w:hint="eastAsia"/>
          <w:b/>
          <w:kern w:val="0"/>
          <w:szCs w:val="20"/>
          <w:lang w:bidi="en-US"/>
        </w:rPr>
        <w:t>类</w:t>
      </w:r>
      <w:r w:rsidRPr="00ED78E9">
        <w:rPr>
          <w:kern w:val="0"/>
          <w:szCs w:val="20"/>
          <w:lang w:bidi="en-US"/>
        </w:rPr>
        <w:t>。</w:t>
      </w:r>
    </w:p>
    <w:p w14:paraId="42623E73" w14:textId="77777777" w:rsidR="00D73075" w:rsidRDefault="00D73075" w:rsidP="00D73075">
      <w:pPr>
        <w:pStyle w:val="3"/>
      </w:pPr>
      <w:bookmarkStart w:id="11" w:name="_Toc121494757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结点类（</w:t>
      </w:r>
      <w:proofErr w:type="spellStart"/>
      <w:r>
        <w:rPr>
          <w:rFonts w:hint="eastAsia"/>
        </w:rPr>
        <w:t>L</w:t>
      </w:r>
      <w:r>
        <w:t>istNode</w:t>
      </w:r>
      <w:proofErr w:type="spellEnd"/>
      <w:r>
        <w:rPr>
          <w:rFonts w:hint="eastAsia"/>
        </w:rPr>
        <w:t>）</w:t>
      </w:r>
      <w:bookmarkEnd w:id="11"/>
    </w:p>
    <w:p w14:paraId="56BC7B30" w14:textId="27D8CD8E" w:rsidR="00D73075" w:rsidRDefault="00D73075" w:rsidP="00731D9F">
      <w:r>
        <w:tab/>
      </w:r>
      <w:r>
        <w:rPr>
          <w:rFonts w:hint="eastAsia"/>
        </w:rPr>
        <w:t>链表的结点中存储的数据有链表数据</w:t>
      </w:r>
      <w:r w:rsidR="00731D9F">
        <w:rPr>
          <w:rFonts w:hint="eastAsia"/>
        </w:rPr>
        <w:t>data</w:t>
      </w:r>
      <w:r>
        <w:rPr>
          <w:rFonts w:hint="eastAsia"/>
        </w:rPr>
        <w:t>和</w:t>
      </w:r>
      <w:r w:rsidR="00731D9F">
        <w:rPr>
          <w:rFonts w:hint="eastAsia"/>
        </w:rPr>
        <w:t>后继</w:t>
      </w:r>
      <w:r>
        <w:rPr>
          <w:rFonts w:hint="eastAsia"/>
        </w:rPr>
        <w:t>结</w:t>
      </w:r>
      <w:r w:rsidR="00731D9F">
        <w:rPr>
          <w:rFonts w:hint="eastAsia"/>
        </w:rPr>
        <w:t>点next</w:t>
      </w:r>
      <w:r>
        <w:rPr>
          <w:rFonts w:hint="eastAsia"/>
        </w:rPr>
        <w:t>。</w:t>
      </w:r>
      <w:r w:rsidR="00731D9F">
        <w:rPr>
          <w:rFonts w:hint="eastAsia"/>
        </w:rPr>
        <w:t>为提高代码的泛用性，本题中</w:t>
      </w:r>
      <w:proofErr w:type="spellStart"/>
      <w:r w:rsidR="00731D9F">
        <w:rPr>
          <w:rFonts w:hint="eastAsia"/>
        </w:rPr>
        <w:t>ListNode</w:t>
      </w:r>
      <w:proofErr w:type="spellEnd"/>
      <w:r w:rsidR="00731D9F">
        <w:rPr>
          <w:rFonts w:hint="eastAsia"/>
        </w:rPr>
        <w:t>类采用模板类实现。</w:t>
      </w:r>
    </w:p>
    <w:p w14:paraId="17CEC5F8" w14:textId="3CC4CEC4" w:rsidR="00D73075" w:rsidRDefault="00D73075" w:rsidP="00D73075">
      <w:pPr>
        <w:pStyle w:val="3"/>
      </w:pPr>
      <w:bookmarkStart w:id="12" w:name="_Toc121494758"/>
      <w:r>
        <w:t xml:space="preserve">2.2.2 </w:t>
      </w:r>
      <w:r>
        <w:rPr>
          <w:rFonts w:hint="eastAsia"/>
        </w:rPr>
        <w:t>链表类（</w:t>
      </w:r>
      <w:r>
        <w:rPr>
          <w:rFonts w:hint="eastAsia"/>
        </w:rPr>
        <w:t>List</w:t>
      </w:r>
      <w:r>
        <w:rPr>
          <w:rFonts w:hint="eastAsia"/>
        </w:rPr>
        <w:t>）</w:t>
      </w:r>
      <w:bookmarkEnd w:id="12"/>
    </w:p>
    <w:p w14:paraId="378CC090" w14:textId="50738189" w:rsidR="00D73075" w:rsidRDefault="00D73075" w:rsidP="00D73075">
      <w:r>
        <w:tab/>
      </w:r>
      <w:bookmarkStart w:id="13" w:name="_Hlk58839457"/>
      <w:r>
        <w:rPr>
          <w:rFonts w:hint="eastAsia"/>
        </w:rPr>
        <w:t>链表的实现原理大同小异，不同之处在于：是否带头结点、是否带尾结点、每一个结点是否带前驱结点等。为了使得链表中各种操作的时间复杂度都尽可能低，因此这里选择了带头结点</w:t>
      </w:r>
      <w:r w:rsidR="00731D9F">
        <w:rPr>
          <w:rFonts w:hint="eastAsia"/>
        </w:rPr>
        <w:t>的</w:t>
      </w:r>
      <w:r>
        <w:rPr>
          <w:rFonts w:hint="eastAsia"/>
        </w:rPr>
        <w:t>链表来实现链表中的各种操作</w:t>
      </w:r>
      <w:r w:rsidR="00731D9F">
        <w:rPr>
          <w:rFonts w:hint="eastAsia"/>
        </w:rPr>
        <w:t>，使得头结点的操作与其他结点相同，从而简化了代码结构。</w:t>
      </w:r>
    </w:p>
    <w:p w14:paraId="62388691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D8F5253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</w:p>
    <w:p w14:paraId="6E561856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77F08171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0A2C2F6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start;</w:t>
      </w:r>
    </w:p>
    <w:p w14:paraId="5F1E3B65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0;</w:t>
      </w:r>
    </w:p>
    <w:p w14:paraId="25D97E57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findLastByData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D0919F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findLastByPos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6F3537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593827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14:paraId="75CBFA58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4FFB6E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706D6F5E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566322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获取头结点</w:t>
      </w:r>
    </w:p>
    <w:p w14:paraId="5A25DE1A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C6619C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查找指定位置的结点</w:t>
      </w:r>
    </w:p>
    <w:p w14:paraId="4A9B9987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5DB39F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向链表尾部插入结点</w:t>
      </w:r>
    </w:p>
    <w:p w14:paraId="7BC0C3F5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2A8F1B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向特定位置插入结点</w:t>
      </w:r>
    </w:p>
    <w:p w14:paraId="54C0D773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162C0D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根据数据内容查找结点</w:t>
      </w:r>
    </w:p>
    <w:p w14:paraId="3EA496F6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findByData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402399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根据在链表中的位置查找结点</w:t>
      </w:r>
    </w:p>
    <w:p w14:paraId="76A28250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findByPos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6E402E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修改结点数据</w:t>
      </w:r>
    </w:p>
    <w:p w14:paraId="47A10E23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A81E00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删除指定位置的结点</w:t>
      </w:r>
    </w:p>
    <w:p w14:paraId="34938BD7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688688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删除指定内容的结点</w:t>
      </w:r>
    </w:p>
    <w:p w14:paraId="13FDD791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438615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按序打印链表所有结点</w:t>
      </w:r>
    </w:p>
    <w:p w14:paraId="157B9425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EF11FA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获取链表长度</w:t>
      </w:r>
    </w:p>
    <w:p w14:paraId="2E91890D" w14:textId="77777777" w:rsidR="001177D6" w:rsidRDefault="001177D6" w:rsidP="0011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C436B2" w14:textId="20437A69" w:rsidR="00D73075" w:rsidRDefault="001177D6" w:rsidP="001177D6">
      <w:pPr>
        <w:rPr>
          <w:noProof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F373AE6" w14:textId="77777777" w:rsidR="00D73075" w:rsidRDefault="00D73075" w:rsidP="00D73075">
      <w:pPr>
        <w:pStyle w:val="2"/>
        <w:spacing w:before="156"/>
      </w:pPr>
      <w:bookmarkStart w:id="14" w:name="_Toc121494759"/>
      <w:bookmarkEnd w:id="13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求链表交集算法</w:t>
      </w:r>
      <w:bookmarkEnd w:id="14"/>
    </w:p>
    <w:p w14:paraId="74DB560E" w14:textId="77777777" w:rsidR="00D73075" w:rsidRDefault="00D73075" w:rsidP="00D73075">
      <w:pPr>
        <w:pStyle w:val="3"/>
      </w:pPr>
      <w:bookmarkStart w:id="15" w:name="_Toc121494760"/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主要思想</w:t>
      </w:r>
      <w:bookmarkEnd w:id="15"/>
    </w:p>
    <w:p w14:paraId="1D814263" w14:textId="77777777" w:rsidR="00D73075" w:rsidRDefault="00D73075" w:rsidP="00D73075">
      <w:pPr>
        <w:ind w:firstLine="425"/>
      </w:pPr>
      <w:r>
        <w:rPr>
          <w:rFonts w:hint="eastAsia"/>
        </w:rPr>
        <w:t>初始化结果链表为空，分别定义两个链表上的迭代器1和2。</w:t>
      </w:r>
    </w:p>
    <w:p w14:paraId="02DC87A4" w14:textId="42DDFB19" w:rsidR="00D73075" w:rsidRDefault="00D73075" w:rsidP="00D73075">
      <w:pPr>
        <w:ind w:firstLine="425"/>
      </w:pPr>
      <w:r>
        <w:rPr>
          <w:rFonts w:hint="eastAsia"/>
        </w:rPr>
        <w:t>当两个迭代器均不指向链表末尾时进行循环：比较迭代器1和迭代器2所指向的元素，若两个元素相等，则将该元素插入到</w:t>
      </w:r>
      <w:r w:rsidR="006538F0">
        <w:rPr>
          <w:rFonts w:hint="eastAsia"/>
        </w:rPr>
        <w:t>结果</w:t>
      </w:r>
      <w:r>
        <w:rPr>
          <w:rFonts w:hint="eastAsia"/>
        </w:rPr>
        <w:t>链表末端，两个迭代器加1；否则只将元素较小的迭代器加1。</w:t>
      </w:r>
    </w:p>
    <w:p w14:paraId="614C507B" w14:textId="5C001AF5" w:rsidR="00D73075" w:rsidRPr="00ED78E9" w:rsidRDefault="00D73075" w:rsidP="00D73075">
      <w:pPr>
        <w:pStyle w:val="3"/>
        <w:rPr>
          <w:lang w:bidi="en-US"/>
        </w:rPr>
      </w:pPr>
      <w:bookmarkStart w:id="16" w:name="_Toc121494761"/>
      <w:r>
        <w:rPr>
          <w:rFonts w:hint="eastAsia"/>
          <w:lang w:bidi="en-US"/>
        </w:rPr>
        <w:lastRenderedPageBreak/>
        <w:t>2</w:t>
      </w:r>
      <w:r>
        <w:rPr>
          <w:lang w:bidi="en-US"/>
        </w:rPr>
        <w:t>.3.2</w:t>
      </w:r>
      <w:r>
        <w:rPr>
          <w:rFonts w:hint="eastAsia"/>
          <w:lang w:bidi="en-US"/>
        </w:rPr>
        <w:t>代码</w:t>
      </w:r>
      <w:bookmarkEnd w:id="16"/>
    </w:p>
    <w:p w14:paraId="4814B60F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D994932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99E4A5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E573D9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9A0081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12494D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92F34C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it2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8CB320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C0D108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= it1-&gt;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), num2 = it2-&gt;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61FE3CC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(num1 &lt; num2)</w:t>
      </w:r>
    </w:p>
    <w:p w14:paraId="1072ABF4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it1 = it1-&gt;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3B74E1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(num1 &gt; num2)</w:t>
      </w:r>
    </w:p>
    <w:p w14:paraId="75FF88EB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it2 = it2-&gt;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348D83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625DB64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5E6E62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(num1);</w:t>
      </w:r>
    </w:p>
    <w:p w14:paraId="22BD8463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it1 = it1-&gt;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8C9B30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it2 = it2-&gt;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2A5661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40AE31" w14:textId="77777777" w:rsidR="006538F0" w:rsidRDefault="006538F0" w:rsidP="0065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10E7C7" w14:textId="2F67574F" w:rsidR="00D73075" w:rsidRDefault="006538F0" w:rsidP="006538F0">
      <w:pPr>
        <w:rPr>
          <w:rFonts w:eastAsia="黑体"/>
          <w:b/>
          <w:bCs/>
          <w:noProof/>
          <w:sz w:val="28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989BEE" w14:textId="52478B48" w:rsidR="00D73075" w:rsidRPr="00E9519A" w:rsidRDefault="00E9519A" w:rsidP="00E9519A">
      <w:pPr>
        <w:pStyle w:val="3"/>
        <w:rPr>
          <w:lang w:bidi="en-US"/>
        </w:rPr>
      </w:pPr>
      <w:bookmarkStart w:id="17" w:name="_Toc121494762"/>
      <w:r w:rsidRPr="00E9519A">
        <w:rPr>
          <w:rFonts w:hint="eastAsia"/>
          <w:lang w:bidi="en-US"/>
        </w:rPr>
        <w:lastRenderedPageBreak/>
        <w:t>2</w:t>
      </w:r>
      <w:r w:rsidRPr="00E9519A">
        <w:rPr>
          <w:lang w:bidi="en-US"/>
        </w:rPr>
        <w:t xml:space="preserve">.3.3 </w:t>
      </w:r>
      <w:r w:rsidRPr="00E9519A">
        <w:rPr>
          <w:rFonts w:hint="eastAsia"/>
          <w:lang w:bidi="en-US"/>
        </w:rPr>
        <w:t>流程图</w:t>
      </w:r>
      <w:bookmarkEnd w:id="17"/>
    </w:p>
    <w:p w14:paraId="49A2BCBF" w14:textId="00B4D539" w:rsidR="00D73075" w:rsidRDefault="00E9519A" w:rsidP="00D73075">
      <w:pPr>
        <w:rPr>
          <w:rFonts w:eastAsia="黑体"/>
          <w:b/>
          <w:bCs/>
          <w:noProof/>
          <w:sz w:val="28"/>
          <w:szCs w:val="32"/>
        </w:rPr>
      </w:pPr>
      <w:r>
        <w:rPr>
          <w:noProof/>
        </w:rPr>
        <w:drawing>
          <wp:inline distT="0" distB="0" distL="0" distR="0" wp14:anchorId="2FE2A0F6" wp14:editId="65A59792">
            <wp:extent cx="5274310" cy="6906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C993" w14:textId="77777777" w:rsidR="00D73075" w:rsidRDefault="00D73075" w:rsidP="00D73075">
      <w:pPr>
        <w:rPr>
          <w:rFonts w:eastAsia="黑体"/>
          <w:b/>
          <w:bCs/>
          <w:noProof/>
          <w:sz w:val="28"/>
          <w:szCs w:val="32"/>
        </w:rPr>
      </w:pPr>
    </w:p>
    <w:p w14:paraId="5B54CC3D" w14:textId="77777777" w:rsidR="00D73075" w:rsidRDefault="00D73075" w:rsidP="00D73075">
      <w:pPr>
        <w:rPr>
          <w:rFonts w:eastAsia="黑体"/>
          <w:b/>
          <w:bCs/>
          <w:noProof/>
          <w:sz w:val="28"/>
          <w:szCs w:val="32"/>
        </w:rPr>
      </w:pPr>
    </w:p>
    <w:p w14:paraId="5F2C3712" w14:textId="77777777" w:rsidR="00D73075" w:rsidRDefault="00D73075" w:rsidP="00D73075">
      <w:pPr>
        <w:rPr>
          <w:rFonts w:eastAsia="黑体"/>
          <w:b/>
          <w:bCs/>
          <w:noProof/>
          <w:sz w:val="28"/>
          <w:szCs w:val="32"/>
        </w:rPr>
      </w:pPr>
    </w:p>
    <w:p w14:paraId="3E49A87F" w14:textId="77777777" w:rsidR="00D73075" w:rsidRDefault="00D73075" w:rsidP="00D73075">
      <w:pPr>
        <w:rPr>
          <w:rFonts w:eastAsia="黑体"/>
          <w:b/>
          <w:bCs/>
          <w:noProof/>
          <w:sz w:val="28"/>
          <w:szCs w:val="32"/>
        </w:rPr>
      </w:pPr>
    </w:p>
    <w:p w14:paraId="3627B4FC" w14:textId="77777777" w:rsidR="00D73075" w:rsidRDefault="00D73075" w:rsidP="00D73075">
      <w:pPr>
        <w:rPr>
          <w:rFonts w:eastAsia="黑体" w:hint="eastAsia"/>
          <w:b/>
          <w:bCs/>
          <w:noProof/>
          <w:sz w:val="28"/>
          <w:szCs w:val="32"/>
        </w:rPr>
      </w:pPr>
    </w:p>
    <w:p w14:paraId="1B8F7136" w14:textId="77777777" w:rsidR="00D73075" w:rsidRDefault="00D73075" w:rsidP="00D73075">
      <w:pPr>
        <w:pStyle w:val="1"/>
        <w:spacing w:after="312"/>
        <w:rPr>
          <w:lang w:eastAsia="zh-CN"/>
        </w:rPr>
      </w:pPr>
      <w:bookmarkStart w:id="18" w:name="_Toc121494763"/>
      <w:r>
        <w:rPr>
          <w:lang w:eastAsia="zh-CN"/>
        </w:rPr>
        <w:t xml:space="preserve">3 </w:t>
      </w:r>
      <w:r>
        <w:rPr>
          <w:rFonts w:hint="eastAsia"/>
          <w:lang w:eastAsia="zh-CN"/>
        </w:rPr>
        <w:t>项目测试</w:t>
      </w:r>
      <w:bookmarkEnd w:id="18"/>
    </w:p>
    <w:p w14:paraId="68F6D77E" w14:textId="77777777" w:rsidR="00D73075" w:rsidRDefault="00D73075" w:rsidP="00D73075">
      <w:pPr>
        <w:pStyle w:val="2"/>
        <w:spacing w:before="156"/>
      </w:pPr>
      <w:bookmarkStart w:id="19" w:name="_Toc121494764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一般情况</w:t>
      </w:r>
      <w:bookmarkEnd w:id="19"/>
    </w:p>
    <w:p w14:paraId="60B5E36C" w14:textId="77777777" w:rsidR="00D73075" w:rsidRDefault="00D73075" w:rsidP="00D73075">
      <w:pPr>
        <w:rPr>
          <w:lang w:bidi="en-US"/>
        </w:rPr>
      </w:pPr>
      <w:r>
        <w:rPr>
          <w:rFonts w:hint="eastAsia"/>
          <w:lang w:bidi="en-US"/>
        </w:rPr>
        <w:t>测试用例：</w:t>
      </w:r>
      <w:r>
        <w:rPr>
          <w:lang w:bidi="en-US"/>
        </w:rPr>
        <w:t>1 2 5 -1 2 4 5 8 10 -1</w:t>
      </w:r>
    </w:p>
    <w:p w14:paraId="3CE2A098" w14:textId="77777777" w:rsidR="00D73075" w:rsidRDefault="00D73075" w:rsidP="00D73075">
      <w:pPr>
        <w:rPr>
          <w:lang w:bidi="en-US"/>
        </w:rPr>
      </w:pPr>
      <w:r>
        <w:rPr>
          <w:rFonts w:hint="eastAsia"/>
          <w:lang w:bidi="en-US"/>
        </w:rPr>
        <w:t>预期结果：2</w:t>
      </w:r>
      <w:r>
        <w:rPr>
          <w:lang w:bidi="en-US"/>
        </w:rPr>
        <w:t xml:space="preserve"> 5</w:t>
      </w:r>
    </w:p>
    <w:p w14:paraId="5D37B272" w14:textId="77777777" w:rsidR="00D73075" w:rsidRDefault="00D73075" w:rsidP="00D73075">
      <w:pPr>
        <w:rPr>
          <w:lang w:bidi="en-US"/>
        </w:rPr>
      </w:pPr>
      <w:r>
        <w:rPr>
          <w:rFonts w:hint="eastAsia"/>
          <w:lang w:bidi="en-US"/>
        </w:rPr>
        <w:t>实验结果：</w:t>
      </w:r>
    </w:p>
    <w:p w14:paraId="3CC5A757" w14:textId="3A6402AE" w:rsidR="00D73075" w:rsidRDefault="006538F0" w:rsidP="00D7307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C7B0F1" wp14:editId="77FD3C10">
            <wp:extent cx="5274310" cy="809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8BFA" w14:textId="77777777" w:rsidR="00D73075" w:rsidRDefault="00D73075" w:rsidP="00D73075">
      <w:pPr>
        <w:pStyle w:val="2"/>
        <w:spacing w:before="156"/>
      </w:pPr>
      <w:bookmarkStart w:id="20" w:name="_Toc121494765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交集为空的情况</w:t>
      </w:r>
      <w:bookmarkEnd w:id="20"/>
    </w:p>
    <w:p w14:paraId="0753A15C" w14:textId="77777777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测试用例：1</w:t>
      </w:r>
      <w:r>
        <w:rPr>
          <w:lang w:bidi="en-US"/>
        </w:rPr>
        <w:t xml:space="preserve"> 3 5 -1 2 4 6 8 10 -1</w:t>
      </w:r>
    </w:p>
    <w:p w14:paraId="2E61E7FE" w14:textId="77777777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预期结果：N</w:t>
      </w:r>
      <w:r>
        <w:rPr>
          <w:lang w:bidi="en-US"/>
        </w:rPr>
        <w:t>ULL</w:t>
      </w:r>
    </w:p>
    <w:p w14:paraId="7D0DBD22" w14:textId="77777777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实验结果：</w:t>
      </w:r>
    </w:p>
    <w:p w14:paraId="131DB498" w14:textId="094C7F19" w:rsidR="00D73075" w:rsidRDefault="006538F0" w:rsidP="00D7307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6B491A9" wp14:editId="4FD0066A">
            <wp:extent cx="5274310" cy="938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ECC7" w14:textId="77777777" w:rsidR="00D73075" w:rsidRDefault="00D73075" w:rsidP="00D73075">
      <w:pPr>
        <w:pStyle w:val="2"/>
        <w:spacing w:before="156"/>
      </w:pPr>
      <w:bookmarkStart w:id="21" w:name="_Toc12149476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完全相交的情况</w:t>
      </w:r>
      <w:bookmarkEnd w:id="21"/>
    </w:p>
    <w:p w14:paraId="79798C05" w14:textId="77777777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测试用例：1</w:t>
      </w:r>
      <w:r>
        <w:rPr>
          <w:lang w:bidi="en-US"/>
        </w:rPr>
        <w:t xml:space="preserve"> 2 3 4 5 -1 1 2 3 4 5 -1</w:t>
      </w:r>
    </w:p>
    <w:p w14:paraId="46FD943A" w14:textId="77777777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预期结果：1</w:t>
      </w:r>
      <w:r>
        <w:rPr>
          <w:lang w:bidi="en-US"/>
        </w:rPr>
        <w:t xml:space="preserve"> 2 3 4 5</w:t>
      </w:r>
    </w:p>
    <w:p w14:paraId="092C4B04" w14:textId="77777777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实验结果：</w:t>
      </w:r>
    </w:p>
    <w:p w14:paraId="0346990C" w14:textId="77D387D0" w:rsidR="00D73075" w:rsidRDefault="006538F0" w:rsidP="00D73075">
      <w:pPr>
        <w:jc w:val="left"/>
        <w:rPr>
          <w:lang w:bidi="en-US"/>
        </w:rPr>
      </w:pPr>
      <w:r>
        <w:rPr>
          <w:noProof/>
        </w:rPr>
        <w:drawing>
          <wp:inline distT="0" distB="0" distL="0" distR="0" wp14:anchorId="090E3C8A" wp14:editId="5F38DED9">
            <wp:extent cx="5274310" cy="9899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0480" w14:textId="77777777" w:rsidR="00D73075" w:rsidRDefault="00D73075" w:rsidP="00D73075">
      <w:pPr>
        <w:pStyle w:val="2"/>
        <w:spacing w:before="156"/>
      </w:pPr>
      <w:bookmarkStart w:id="22" w:name="_Toc121494767"/>
      <w:r>
        <w:rPr>
          <w:rFonts w:hint="eastAsia"/>
        </w:rPr>
        <w:t>3</w:t>
      </w:r>
      <w:r>
        <w:t xml:space="preserve">.4 </w:t>
      </w:r>
      <w:r w:rsidRPr="00422EF5">
        <w:rPr>
          <w:rFonts w:hint="eastAsia"/>
        </w:rPr>
        <w:t>其中一个序列完全属于交集的情况</w:t>
      </w:r>
      <w:bookmarkEnd w:id="22"/>
    </w:p>
    <w:p w14:paraId="6C3B839B" w14:textId="77777777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测试用例：</w:t>
      </w:r>
      <w:r>
        <w:rPr>
          <w:lang w:bidi="en-US"/>
        </w:rPr>
        <w:t>3 5 7 -1</w:t>
      </w:r>
      <w:r>
        <w:rPr>
          <w:rFonts w:hint="eastAsia"/>
          <w:lang w:bidi="en-US"/>
        </w:rPr>
        <w:t xml:space="preserve"> </w:t>
      </w:r>
      <w:r>
        <w:rPr>
          <w:lang w:bidi="en-US"/>
        </w:rPr>
        <w:t>2 3 4 5 6 7 8 -1</w:t>
      </w:r>
    </w:p>
    <w:p w14:paraId="4234D1BC" w14:textId="77777777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预期结果：3</w:t>
      </w:r>
      <w:r>
        <w:rPr>
          <w:lang w:bidi="en-US"/>
        </w:rPr>
        <w:t xml:space="preserve"> 5 7</w:t>
      </w:r>
    </w:p>
    <w:p w14:paraId="7F5F0005" w14:textId="77777777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实验结果：</w:t>
      </w:r>
    </w:p>
    <w:p w14:paraId="7A90C124" w14:textId="3F5EBF16" w:rsidR="00D73075" w:rsidRDefault="006538F0" w:rsidP="00D73075">
      <w:pPr>
        <w:jc w:val="left"/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30D58F47" wp14:editId="22BE650B">
            <wp:extent cx="5274310" cy="8451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6FB3" w14:textId="77777777" w:rsidR="00D73075" w:rsidRDefault="00D73075" w:rsidP="00D73075">
      <w:pPr>
        <w:pStyle w:val="2"/>
        <w:spacing w:before="156"/>
      </w:pPr>
      <w:bookmarkStart w:id="23" w:name="_Toc121494768"/>
      <w:r>
        <w:rPr>
          <w:rFonts w:hint="eastAsia"/>
        </w:rPr>
        <w:t>3</w:t>
      </w:r>
      <w:r>
        <w:t xml:space="preserve">.5 </w:t>
      </w:r>
      <w:r w:rsidRPr="00881BC5">
        <w:rPr>
          <w:rFonts w:hint="eastAsia"/>
        </w:rPr>
        <w:t>其中</w:t>
      </w:r>
      <w:r w:rsidRPr="00881BC5">
        <w:t>一个序列为空</w:t>
      </w:r>
      <w:r w:rsidRPr="00881BC5">
        <w:rPr>
          <w:rFonts w:hint="eastAsia"/>
        </w:rPr>
        <w:t>的</w:t>
      </w:r>
      <w:r w:rsidRPr="00881BC5">
        <w:t>情况</w:t>
      </w:r>
      <w:bookmarkEnd w:id="23"/>
    </w:p>
    <w:p w14:paraId="421FF5FA" w14:textId="77777777" w:rsidR="00D73075" w:rsidRDefault="00D73075" w:rsidP="00D73075">
      <w:pPr>
        <w:jc w:val="left"/>
      </w:pPr>
      <w:r>
        <w:rPr>
          <w:rFonts w:hint="eastAsia"/>
          <w:lang w:bidi="en-US"/>
        </w:rPr>
        <w:t>测试用例：</w:t>
      </w:r>
      <w:r w:rsidRPr="00881BC5">
        <w:rPr>
          <w:rFonts w:hint="eastAsia"/>
        </w:rPr>
        <w:t>-</w:t>
      </w:r>
      <w:r w:rsidRPr="00881BC5">
        <w:t>1</w:t>
      </w:r>
      <w:r>
        <w:rPr>
          <w:rFonts w:hint="eastAsia"/>
        </w:rPr>
        <w:t xml:space="preserve"> </w:t>
      </w:r>
      <w:r w:rsidRPr="00881BC5">
        <w:t>10 100 1000 -1</w:t>
      </w:r>
    </w:p>
    <w:p w14:paraId="5F2C4A64" w14:textId="77777777" w:rsidR="00D73075" w:rsidRDefault="00D73075" w:rsidP="00D73075">
      <w:pPr>
        <w:jc w:val="left"/>
      </w:pPr>
      <w:r>
        <w:rPr>
          <w:rFonts w:hint="eastAsia"/>
        </w:rPr>
        <w:t>预期结果：NULL</w:t>
      </w:r>
    </w:p>
    <w:p w14:paraId="412EBE9C" w14:textId="77777777" w:rsidR="00D73075" w:rsidRDefault="00D73075" w:rsidP="00D73075">
      <w:pPr>
        <w:jc w:val="left"/>
      </w:pPr>
      <w:r>
        <w:rPr>
          <w:rFonts w:hint="eastAsia"/>
        </w:rPr>
        <w:t>实验结果：</w:t>
      </w:r>
    </w:p>
    <w:p w14:paraId="3953502C" w14:textId="255DAA7E" w:rsidR="00D73075" w:rsidRDefault="006538F0" w:rsidP="00D73075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56263D7" wp14:editId="7C8749E3">
            <wp:extent cx="5274310" cy="951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783B" w14:textId="77777777" w:rsidR="00D73075" w:rsidRDefault="00D73075" w:rsidP="00D73075">
      <w:pPr>
        <w:pStyle w:val="2"/>
        <w:spacing w:before="156"/>
      </w:pPr>
      <w:bookmarkStart w:id="24" w:name="_Toc121494769"/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两个链表序列均为空的情况</w:t>
      </w:r>
      <w:bookmarkEnd w:id="24"/>
    </w:p>
    <w:p w14:paraId="070C5DE2" w14:textId="77777777" w:rsidR="00D73075" w:rsidRDefault="00D73075" w:rsidP="00D73075">
      <w:r>
        <w:rPr>
          <w:rFonts w:hint="eastAsia"/>
        </w:rPr>
        <w:t>测试用例：-</w:t>
      </w:r>
      <w:r>
        <w:t>1 -1</w:t>
      </w:r>
    </w:p>
    <w:p w14:paraId="007A508B" w14:textId="77777777" w:rsidR="00D73075" w:rsidRDefault="00D73075" w:rsidP="00D73075">
      <w:r>
        <w:rPr>
          <w:rFonts w:hint="eastAsia"/>
        </w:rPr>
        <w:t>预期结果：NULL</w:t>
      </w:r>
    </w:p>
    <w:p w14:paraId="6F7082C4" w14:textId="77777777" w:rsidR="00D73075" w:rsidRDefault="00D73075" w:rsidP="00D73075">
      <w:r>
        <w:rPr>
          <w:rFonts w:hint="eastAsia"/>
        </w:rPr>
        <w:t>实验结果：</w:t>
      </w:r>
    </w:p>
    <w:p w14:paraId="4A5581BB" w14:textId="6B230CFF" w:rsidR="00D73075" w:rsidRPr="00A06057" w:rsidRDefault="006538F0" w:rsidP="00D73075">
      <w:r>
        <w:rPr>
          <w:noProof/>
        </w:rPr>
        <w:drawing>
          <wp:inline distT="0" distB="0" distL="0" distR="0" wp14:anchorId="3AB67013" wp14:editId="41FEE87C">
            <wp:extent cx="5274310" cy="9886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BD9B" w14:textId="7F7ED907" w:rsidR="005D5406" w:rsidRPr="007A42BF" w:rsidRDefault="005D5406" w:rsidP="002233DF">
      <w:pPr>
        <w:widowControl/>
        <w:jc w:val="center"/>
        <w:rPr>
          <w:rFonts w:ascii="宋体" w:eastAsia="宋体" w:hAnsi="宋体"/>
          <w:sz w:val="24"/>
          <w:szCs w:val="24"/>
        </w:rPr>
      </w:pPr>
    </w:p>
    <w:sectPr w:rsidR="005D5406" w:rsidRPr="007A42BF" w:rsidSect="00A554DE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BDE3" w14:textId="77777777" w:rsidR="00D528AB" w:rsidRDefault="00D528AB" w:rsidP="00D65787">
      <w:r>
        <w:separator/>
      </w:r>
    </w:p>
  </w:endnote>
  <w:endnote w:type="continuationSeparator" w:id="0">
    <w:p w14:paraId="70C5A8F1" w14:textId="77777777" w:rsidR="00D528AB" w:rsidRDefault="00D528AB" w:rsidP="00D6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011E" w14:textId="77777777" w:rsidR="00A554DE" w:rsidRPr="000A4F62" w:rsidRDefault="006E5D08" w:rsidP="00A554DE">
    <w:pPr>
      <w:pStyle w:val="a5"/>
      <w:jc w:val="center"/>
      <w:rPr>
        <w:caps/>
        <w:color w:val="000000" w:themeColor="text1"/>
        <w:sz w:val="21"/>
        <w:szCs w:val="21"/>
      </w:rPr>
    </w:pPr>
    <w:r w:rsidRPr="000A4F62">
      <w:rPr>
        <w:caps/>
        <w:color w:val="000000" w:themeColor="text1"/>
        <w:sz w:val="21"/>
        <w:szCs w:val="21"/>
      </w:rPr>
      <w:fldChar w:fldCharType="begin"/>
    </w:r>
    <w:r w:rsidRPr="000A4F62">
      <w:rPr>
        <w:caps/>
        <w:color w:val="000000" w:themeColor="text1"/>
        <w:sz w:val="21"/>
        <w:szCs w:val="21"/>
      </w:rPr>
      <w:instrText>PAGE   \* MERGEFORMAT</w:instrText>
    </w:r>
    <w:r w:rsidRPr="000A4F62">
      <w:rPr>
        <w:caps/>
        <w:color w:val="000000" w:themeColor="text1"/>
        <w:sz w:val="21"/>
        <w:szCs w:val="21"/>
      </w:rPr>
      <w:fldChar w:fldCharType="separate"/>
    </w:r>
    <w:r w:rsidRPr="000A4F62">
      <w:rPr>
        <w:caps/>
        <w:color w:val="000000" w:themeColor="text1"/>
        <w:sz w:val="21"/>
        <w:szCs w:val="21"/>
        <w:lang w:val="zh-CN"/>
      </w:rPr>
      <w:t>2</w:t>
    </w:r>
    <w:r w:rsidRPr="000A4F62">
      <w:rPr>
        <w:caps/>
        <w:color w:val="000000" w:themeColor="text1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9A687" w14:textId="77777777" w:rsidR="00D528AB" w:rsidRDefault="00D528AB" w:rsidP="00D65787">
      <w:r>
        <w:separator/>
      </w:r>
    </w:p>
  </w:footnote>
  <w:footnote w:type="continuationSeparator" w:id="0">
    <w:p w14:paraId="51421E52" w14:textId="77777777" w:rsidR="00D528AB" w:rsidRDefault="00D528AB" w:rsidP="00D65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6507" w14:textId="0F7B556F" w:rsidR="00A554DE" w:rsidRDefault="006E5D08">
    <w:pPr>
      <w:pStyle w:val="a3"/>
    </w:pPr>
    <w:r>
      <w:t>P</w:t>
    </w:r>
    <w:r>
      <w:rPr>
        <w:rFonts w:hint="eastAsia"/>
      </w:rPr>
      <w:t>roject</w:t>
    </w:r>
    <w:r>
      <w:t xml:space="preserve"> </w:t>
    </w:r>
    <w:r w:rsidR="009C025A">
      <w:t xml:space="preserve">2 </w:t>
    </w:r>
    <w:r w:rsidR="009C025A">
      <w:rPr>
        <w:rFonts w:hint="eastAsia"/>
      </w:rPr>
      <w:t>两个有序链表的交集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856D4"/>
    <w:multiLevelType w:val="hybridMultilevel"/>
    <w:tmpl w:val="1560596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6AC66F42"/>
    <w:multiLevelType w:val="hybridMultilevel"/>
    <w:tmpl w:val="85C09DDA"/>
    <w:lvl w:ilvl="0" w:tplc="52DC160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8023606">
    <w:abstractNumId w:val="0"/>
  </w:num>
  <w:num w:numId="2" w16cid:durableId="75243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113"/>
    <w:rsid w:val="00005EE8"/>
    <w:rsid w:val="000211A5"/>
    <w:rsid w:val="00030A68"/>
    <w:rsid w:val="00044F1C"/>
    <w:rsid w:val="00046F91"/>
    <w:rsid w:val="00063B78"/>
    <w:rsid w:val="00064EC4"/>
    <w:rsid w:val="000763DC"/>
    <w:rsid w:val="00082F71"/>
    <w:rsid w:val="00087132"/>
    <w:rsid w:val="00087AF0"/>
    <w:rsid w:val="00092E54"/>
    <w:rsid w:val="00094B45"/>
    <w:rsid w:val="00096B57"/>
    <w:rsid w:val="000A299E"/>
    <w:rsid w:val="000B0DC0"/>
    <w:rsid w:val="000D3707"/>
    <w:rsid w:val="000E1769"/>
    <w:rsid w:val="00111878"/>
    <w:rsid w:val="001177D6"/>
    <w:rsid w:val="0014416B"/>
    <w:rsid w:val="00151455"/>
    <w:rsid w:val="00153CF3"/>
    <w:rsid w:val="00163853"/>
    <w:rsid w:val="001B0BBD"/>
    <w:rsid w:val="001D7269"/>
    <w:rsid w:val="002233DF"/>
    <w:rsid w:val="00226C5F"/>
    <w:rsid w:val="00235A3C"/>
    <w:rsid w:val="002637FD"/>
    <w:rsid w:val="00271386"/>
    <w:rsid w:val="002755ED"/>
    <w:rsid w:val="00282A79"/>
    <w:rsid w:val="00283A02"/>
    <w:rsid w:val="00287789"/>
    <w:rsid w:val="002A7C16"/>
    <w:rsid w:val="002C69DE"/>
    <w:rsid w:val="002E0E3E"/>
    <w:rsid w:val="002F1270"/>
    <w:rsid w:val="002F312F"/>
    <w:rsid w:val="002F56F9"/>
    <w:rsid w:val="00325595"/>
    <w:rsid w:val="00337640"/>
    <w:rsid w:val="00343AB8"/>
    <w:rsid w:val="00354C7B"/>
    <w:rsid w:val="003A0D9E"/>
    <w:rsid w:val="003A2B28"/>
    <w:rsid w:val="003B746F"/>
    <w:rsid w:val="003C0A48"/>
    <w:rsid w:val="003C33F0"/>
    <w:rsid w:val="003C6F7F"/>
    <w:rsid w:val="003D57F7"/>
    <w:rsid w:val="00400963"/>
    <w:rsid w:val="00415C91"/>
    <w:rsid w:val="00430215"/>
    <w:rsid w:val="004360F3"/>
    <w:rsid w:val="004878C1"/>
    <w:rsid w:val="004933FC"/>
    <w:rsid w:val="00495188"/>
    <w:rsid w:val="004974A9"/>
    <w:rsid w:val="004A0E50"/>
    <w:rsid w:val="004A4C9B"/>
    <w:rsid w:val="004A5D3A"/>
    <w:rsid w:val="004D53B1"/>
    <w:rsid w:val="004F00B3"/>
    <w:rsid w:val="004F6FC3"/>
    <w:rsid w:val="005055AA"/>
    <w:rsid w:val="00507E52"/>
    <w:rsid w:val="00511462"/>
    <w:rsid w:val="00520786"/>
    <w:rsid w:val="00522944"/>
    <w:rsid w:val="00554F49"/>
    <w:rsid w:val="00556C21"/>
    <w:rsid w:val="00594647"/>
    <w:rsid w:val="005A0575"/>
    <w:rsid w:val="005C3203"/>
    <w:rsid w:val="005C4271"/>
    <w:rsid w:val="005D5406"/>
    <w:rsid w:val="006014C9"/>
    <w:rsid w:val="00604DCB"/>
    <w:rsid w:val="006050C5"/>
    <w:rsid w:val="00606819"/>
    <w:rsid w:val="0062436E"/>
    <w:rsid w:val="0063490D"/>
    <w:rsid w:val="00637557"/>
    <w:rsid w:val="00641FA4"/>
    <w:rsid w:val="00645502"/>
    <w:rsid w:val="006538F0"/>
    <w:rsid w:val="00676C32"/>
    <w:rsid w:val="0068344E"/>
    <w:rsid w:val="006935D3"/>
    <w:rsid w:val="006B1417"/>
    <w:rsid w:val="006D71C3"/>
    <w:rsid w:val="006E1E6F"/>
    <w:rsid w:val="006E1FB3"/>
    <w:rsid w:val="006E2113"/>
    <w:rsid w:val="006E5D08"/>
    <w:rsid w:val="007028D3"/>
    <w:rsid w:val="00727FD5"/>
    <w:rsid w:val="007310FB"/>
    <w:rsid w:val="00731D9F"/>
    <w:rsid w:val="00750051"/>
    <w:rsid w:val="007868BC"/>
    <w:rsid w:val="007A2F40"/>
    <w:rsid w:val="007A42BF"/>
    <w:rsid w:val="007A5A68"/>
    <w:rsid w:val="007A5EC3"/>
    <w:rsid w:val="007C20EB"/>
    <w:rsid w:val="007C3B58"/>
    <w:rsid w:val="007C6962"/>
    <w:rsid w:val="007D4AA4"/>
    <w:rsid w:val="007D6C1D"/>
    <w:rsid w:val="007D7F61"/>
    <w:rsid w:val="007E15B2"/>
    <w:rsid w:val="007E1D90"/>
    <w:rsid w:val="007E3F2F"/>
    <w:rsid w:val="007F276D"/>
    <w:rsid w:val="00802D28"/>
    <w:rsid w:val="00804F13"/>
    <w:rsid w:val="00826332"/>
    <w:rsid w:val="0082752D"/>
    <w:rsid w:val="00843F41"/>
    <w:rsid w:val="00850CE7"/>
    <w:rsid w:val="0087516F"/>
    <w:rsid w:val="00897FB1"/>
    <w:rsid w:val="008A6EEC"/>
    <w:rsid w:val="008A7FBF"/>
    <w:rsid w:val="008C37A2"/>
    <w:rsid w:val="008E4C0A"/>
    <w:rsid w:val="009158AE"/>
    <w:rsid w:val="00923150"/>
    <w:rsid w:val="00927D09"/>
    <w:rsid w:val="00934256"/>
    <w:rsid w:val="00952EC5"/>
    <w:rsid w:val="00955845"/>
    <w:rsid w:val="00967CC0"/>
    <w:rsid w:val="00980CC6"/>
    <w:rsid w:val="009825F5"/>
    <w:rsid w:val="009C025A"/>
    <w:rsid w:val="009C1F95"/>
    <w:rsid w:val="009D323C"/>
    <w:rsid w:val="009D5185"/>
    <w:rsid w:val="009D54CC"/>
    <w:rsid w:val="009E2F23"/>
    <w:rsid w:val="009E75E3"/>
    <w:rsid w:val="009F5B2B"/>
    <w:rsid w:val="00A03261"/>
    <w:rsid w:val="00A039B5"/>
    <w:rsid w:val="00A056D4"/>
    <w:rsid w:val="00A24C73"/>
    <w:rsid w:val="00A34338"/>
    <w:rsid w:val="00A554DE"/>
    <w:rsid w:val="00A61952"/>
    <w:rsid w:val="00A6611E"/>
    <w:rsid w:val="00A70125"/>
    <w:rsid w:val="00A8564E"/>
    <w:rsid w:val="00A95CBA"/>
    <w:rsid w:val="00A97A8D"/>
    <w:rsid w:val="00AA0F2F"/>
    <w:rsid w:val="00AA69FC"/>
    <w:rsid w:val="00AC021F"/>
    <w:rsid w:val="00AE7450"/>
    <w:rsid w:val="00AF3CB1"/>
    <w:rsid w:val="00AF695A"/>
    <w:rsid w:val="00B302CD"/>
    <w:rsid w:val="00B349C8"/>
    <w:rsid w:val="00B43D5B"/>
    <w:rsid w:val="00B6270A"/>
    <w:rsid w:val="00B767FE"/>
    <w:rsid w:val="00B852D3"/>
    <w:rsid w:val="00B936FF"/>
    <w:rsid w:val="00BA493C"/>
    <w:rsid w:val="00BA770C"/>
    <w:rsid w:val="00BC3E6E"/>
    <w:rsid w:val="00BE0635"/>
    <w:rsid w:val="00C065D8"/>
    <w:rsid w:val="00C159C2"/>
    <w:rsid w:val="00C35E25"/>
    <w:rsid w:val="00C4194E"/>
    <w:rsid w:val="00C53FF2"/>
    <w:rsid w:val="00C67155"/>
    <w:rsid w:val="00C819AA"/>
    <w:rsid w:val="00C909E6"/>
    <w:rsid w:val="00CC1365"/>
    <w:rsid w:val="00CC20FE"/>
    <w:rsid w:val="00CD35EC"/>
    <w:rsid w:val="00CE0745"/>
    <w:rsid w:val="00CE2D53"/>
    <w:rsid w:val="00D07CD8"/>
    <w:rsid w:val="00D142BE"/>
    <w:rsid w:val="00D14BBC"/>
    <w:rsid w:val="00D17A1B"/>
    <w:rsid w:val="00D25335"/>
    <w:rsid w:val="00D444A2"/>
    <w:rsid w:val="00D46C6B"/>
    <w:rsid w:val="00D528AB"/>
    <w:rsid w:val="00D65787"/>
    <w:rsid w:val="00D73075"/>
    <w:rsid w:val="00D839B3"/>
    <w:rsid w:val="00DA09AF"/>
    <w:rsid w:val="00DA1874"/>
    <w:rsid w:val="00DA30EA"/>
    <w:rsid w:val="00DA4441"/>
    <w:rsid w:val="00DC0F26"/>
    <w:rsid w:val="00DD1E50"/>
    <w:rsid w:val="00DE0F70"/>
    <w:rsid w:val="00DF5C97"/>
    <w:rsid w:val="00E12064"/>
    <w:rsid w:val="00E14775"/>
    <w:rsid w:val="00E20268"/>
    <w:rsid w:val="00E26671"/>
    <w:rsid w:val="00E80C84"/>
    <w:rsid w:val="00E8659C"/>
    <w:rsid w:val="00E9519A"/>
    <w:rsid w:val="00EA39C8"/>
    <w:rsid w:val="00EA4B36"/>
    <w:rsid w:val="00ED3166"/>
    <w:rsid w:val="00EF0945"/>
    <w:rsid w:val="00EF4491"/>
    <w:rsid w:val="00EF630E"/>
    <w:rsid w:val="00F02CE4"/>
    <w:rsid w:val="00F43036"/>
    <w:rsid w:val="00F51EFB"/>
    <w:rsid w:val="00F54FAC"/>
    <w:rsid w:val="00F61813"/>
    <w:rsid w:val="00F63A78"/>
    <w:rsid w:val="00F7578C"/>
    <w:rsid w:val="00FB7F05"/>
    <w:rsid w:val="00FD4FA6"/>
    <w:rsid w:val="00FE34B5"/>
    <w:rsid w:val="00FE4361"/>
    <w:rsid w:val="00FF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2901"/>
  <w15:docId w15:val="{A7DE2E16-C870-4FBB-B62C-DB936CC0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F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787"/>
    <w:pPr>
      <w:keepNext/>
      <w:widowControl/>
      <w:snapToGrid w:val="0"/>
      <w:spacing w:afterLines="100" w:line="360" w:lineRule="auto"/>
      <w:jc w:val="left"/>
      <w:outlineLvl w:val="0"/>
    </w:pPr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0"/>
    <w:uiPriority w:val="9"/>
    <w:qFormat/>
    <w:rsid w:val="00D65787"/>
    <w:pPr>
      <w:keepNext/>
      <w:widowControl/>
      <w:snapToGrid w:val="0"/>
      <w:spacing w:beforeLines="50" w:line="360" w:lineRule="auto"/>
      <w:jc w:val="left"/>
      <w:outlineLvl w:val="1"/>
    </w:pPr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65787"/>
    <w:pPr>
      <w:keepNext/>
      <w:keepLines/>
      <w:widowControl/>
      <w:spacing w:before="260" w:after="260" w:line="360" w:lineRule="auto"/>
      <w:jc w:val="left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5787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5787"/>
    <w:pPr>
      <w:keepNext/>
      <w:keepLines/>
      <w:widowControl/>
      <w:spacing w:before="280" w:after="290" w:line="376" w:lineRule="auto"/>
      <w:jc w:val="left"/>
      <w:outlineLvl w:val="4"/>
    </w:pPr>
    <w:rPr>
      <w:rFonts w:ascii="宋体" w:eastAsia="宋体" w:hAnsi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6"/>
    </w:pPr>
    <w:rPr>
      <w:rFonts w:ascii="宋体" w:eastAsia="宋体" w:hAnsi="宋体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7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7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5787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D65787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D65787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D657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5787"/>
    <w:rPr>
      <w:rFonts w:ascii="宋体" w:eastAsia="宋体" w:hAnsi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657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65787"/>
    <w:rPr>
      <w:rFonts w:ascii="宋体" w:eastAsia="宋体" w:hAnsi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657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D65787"/>
    <w:rPr>
      <w:rFonts w:asciiTheme="majorHAnsi" w:eastAsiaTheme="majorEastAsia" w:hAnsiTheme="majorHAnsi" w:cstheme="majorBidi"/>
      <w:szCs w:val="21"/>
    </w:rPr>
  </w:style>
  <w:style w:type="numbering" w:customStyle="1" w:styleId="11">
    <w:name w:val="无列表1"/>
    <w:next w:val="a2"/>
    <w:uiPriority w:val="99"/>
    <w:semiHidden/>
    <w:unhideWhenUsed/>
    <w:rsid w:val="00D65787"/>
  </w:style>
  <w:style w:type="paragraph" w:customStyle="1" w:styleId="a7">
    <w:name w:val="目录"/>
    <w:basedOn w:val="a"/>
    <w:link w:val="Char"/>
    <w:qFormat/>
    <w:rsid w:val="00D65787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7"/>
    <w:rsid w:val="00D65787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paragraph" w:styleId="TOC2">
    <w:name w:val="toc 2"/>
    <w:basedOn w:val="a"/>
    <w:next w:val="a"/>
    <w:autoRedefine/>
    <w:uiPriority w:val="39"/>
    <w:qFormat/>
    <w:rsid w:val="00D65787"/>
    <w:pPr>
      <w:widowControl/>
      <w:snapToGrid w:val="0"/>
      <w:spacing w:line="300" w:lineRule="auto"/>
      <w:ind w:leftChars="200" w:left="420"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TOC1">
    <w:name w:val="toc 1"/>
    <w:basedOn w:val="a"/>
    <w:next w:val="a"/>
    <w:autoRedefine/>
    <w:uiPriority w:val="39"/>
    <w:qFormat/>
    <w:rsid w:val="00D65787"/>
    <w:pPr>
      <w:widowControl/>
      <w:tabs>
        <w:tab w:val="right" w:leader="dot" w:pos="9060"/>
      </w:tabs>
      <w:snapToGrid w:val="0"/>
      <w:spacing w:line="300" w:lineRule="auto"/>
      <w:ind w:left="482"/>
      <w:jc w:val="left"/>
    </w:pPr>
    <w:rPr>
      <w:rFonts w:ascii="Times New Roman" w:eastAsia="宋体" w:hAnsi="Times New Roman" w:cs="Times New Roman"/>
      <w:kern w:val="0"/>
      <w:sz w:val="24"/>
      <w:szCs w:val="20"/>
      <w:lang w:bidi="en-US"/>
    </w:rPr>
  </w:style>
  <w:style w:type="paragraph" w:styleId="TOC3">
    <w:name w:val="toc 3"/>
    <w:basedOn w:val="a"/>
    <w:next w:val="a"/>
    <w:autoRedefine/>
    <w:uiPriority w:val="39"/>
    <w:qFormat/>
    <w:rsid w:val="00D65787"/>
    <w:pPr>
      <w:widowControl/>
      <w:snapToGrid w:val="0"/>
      <w:spacing w:line="300" w:lineRule="auto"/>
      <w:ind w:leftChars="400" w:left="840"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styleId="a8">
    <w:name w:val="Hyperlink"/>
    <w:uiPriority w:val="99"/>
    <w:rsid w:val="00D6578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65787"/>
    <w:pPr>
      <w:widowControl/>
      <w:jc w:val="left"/>
    </w:pPr>
    <w:rPr>
      <w:rFonts w:ascii="宋体" w:eastAsia="宋体" w:hAnsi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5787"/>
    <w:rPr>
      <w:rFonts w:ascii="宋体" w:eastAsia="宋体" w:hAnsi="宋体"/>
      <w:sz w:val="18"/>
      <w:szCs w:val="18"/>
    </w:rPr>
  </w:style>
  <w:style w:type="paragraph" w:customStyle="1" w:styleId="ab">
    <w:name w:val="摘要题目"/>
    <w:basedOn w:val="a"/>
    <w:link w:val="Char0"/>
    <w:qFormat/>
    <w:rsid w:val="00D65787"/>
    <w:pPr>
      <w:keepNext/>
      <w:widowControl/>
      <w:snapToGrid w:val="0"/>
      <w:spacing w:afterLines="100" w:after="240" w:line="360" w:lineRule="auto"/>
      <w:jc w:val="center"/>
      <w:outlineLvl w:val="0"/>
    </w:pPr>
    <w:rPr>
      <w:rFonts w:ascii="Cambria" w:eastAsia="黑体" w:hAnsi="Cambria" w:cs="Times New Roman"/>
      <w:b/>
      <w:bCs/>
      <w:kern w:val="32"/>
      <w:sz w:val="30"/>
      <w:szCs w:val="32"/>
      <w:lang w:eastAsia="en-US" w:bidi="en-US"/>
    </w:rPr>
  </w:style>
  <w:style w:type="character" w:customStyle="1" w:styleId="Char0">
    <w:name w:val="摘要题目 Char"/>
    <w:link w:val="ab"/>
    <w:rsid w:val="00D65787"/>
    <w:rPr>
      <w:rFonts w:ascii="Cambria" w:eastAsia="黑体" w:hAnsi="Cambria" w:cs="Times New Roman"/>
      <w:b/>
      <w:bCs/>
      <w:kern w:val="32"/>
      <w:sz w:val="30"/>
      <w:szCs w:val="32"/>
      <w:lang w:eastAsia="en-US" w:bidi="en-US"/>
    </w:rPr>
  </w:style>
  <w:style w:type="paragraph" w:styleId="ac">
    <w:name w:val="Quote"/>
    <w:basedOn w:val="a"/>
    <w:next w:val="a"/>
    <w:link w:val="ad"/>
    <w:uiPriority w:val="29"/>
    <w:qFormat/>
    <w:rsid w:val="00D65787"/>
    <w:pPr>
      <w:widowControl/>
      <w:spacing w:before="200" w:after="160"/>
      <w:ind w:left="864" w:right="864"/>
      <w:jc w:val="center"/>
    </w:pPr>
    <w:rPr>
      <w:rFonts w:ascii="宋体" w:eastAsia="宋体" w:hAnsi="宋体"/>
      <w:i/>
      <w:iCs/>
      <w:color w:val="404040" w:themeColor="text1" w:themeTint="BF"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D65787"/>
    <w:rPr>
      <w:rFonts w:ascii="宋体" w:eastAsia="宋体" w:hAnsi="宋体"/>
      <w:i/>
      <w:iCs/>
      <w:color w:val="404040" w:themeColor="text1" w:themeTint="BF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D65787"/>
    <w:pPr>
      <w:widowControl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D657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List Paragraph"/>
    <w:basedOn w:val="a"/>
    <w:uiPriority w:val="34"/>
    <w:qFormat/>
    <w:rsid w:val="00D73075"/>
    <w:pPr>
      <w:ind w:firstLineChars="200" w:firstLine="420"/>
    </w:pPr>
    <w:rPr>
      <w:rFonts w:ascii="Consolas" w:eastAsia="等线" w:hAnsi="Consolas" w:cs="Times New Roman"/>
      <w:noProof/>
      <w:sz w:val="24"/>
    </w:rPr>
  </w:style>
  <w:style w:type="table" w:styleId="af1">
    <w:name w:val="Table Grid"/>
    <w:basedOn w:val="a1"/>
    <w:uiPriority w:val="39"/>
    <w:rsid w:val="00731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9587-BA52-4671-8777-20F5E352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梓瀚</dc:creator>
  <cp:keywords/>
  <dc:description/>
  <cp:lastModifiedBy>张 梓瀚</cp:lastModifiedBy>
  <cp:revision>8</cp:revision>
  <dcterms:created xsi:type="dcterms:W3CDTF">2022-11-24T09:06:00Z</dcterms:created>
  <dcterms:modified xsi:type="dcterms:W3CDTF">2022-12-09T08:12:00Z</dcterms:modified>
</cp:coreProperties>
</file>